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2a851" w14:paraId="b82a851" w:rsidRDefault="004358FF" w:rsidP="004358FF" w:rsidR="002835DB" w:rsidRPr="00A50A3F">
      <w:pPr>
        <w:jc w:val="center"/>
        <w15:collapsed w:val="false"/>
        <w:rPr>
          <w:b/>
          <w:lang w:val="hr-HR"/>
        </w:rPr>
      </w:pPr>
      <w:bookmarkStart w:name="_GoBack" w:id="0"/>
      <w:bookmarkEnd w:id="0"/>
      <w:r w:rsidRPr="00A50A3F">
        <w:rPr>
          <w:b/>
          <w:lang w:val="hr-HR"/>
        </w:rPr>
        <w:t xml:space="preserve">               </w:t>
      </w:r>
      <w:r w:rsidR="001D62EC" w:rsidRPr="00A50A3F">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761B3" w:rsidRPr="00A50A3F">
        <w:rPr>
          <w:b/>
          <w:lang w:val="hr-HR"/>
        </w:rPr>
        <w:t xml:space="preserve">                      </w:t>
      </w:r>
      <w:r w:rsidRPr="00A50A3F">
        <w:rPr>
          <w:b/>
          <w:lang w:val="hr-HR"/>
        </w:rPr>
        <w:t xml:space="preserve">                               </w:t>
      </w:r>
      <w:r w:rsidR="0000089A" w:rsidRPr="00A50A3F">
        <w:rPr>
          <w:b/>
          <w:lang w:val="hr-HR"/>
        </w:rPr>
        <w:t xml:space="preserve">                       </w:t>
      </w:r>
      <w:r w:rsidR="00B761B3" w:rsidRPr="00A50A3F">
        <w:rPr>
          <w:b/>
          <w:lang w:val="hr-HR"/>
        </w:rPr>
        <w:t xml:space="preserve"> Posl. br. 12. Stpn-</w:t>
      </w:r>
      <w:r w:rsidR="00F17933" w:rsidRPr="00A50A3F">
        <w:rPr>
          <w:b/>
          <w:lang w:val="hr-HR"/>
        </w:rPr>
        <w:t>2</w:t>
      </w:r>
      <w:r w:rsidR="00A30A7D" w:rsidRPr="00A50A3F">
        <w:rPr>
          <w:b/>
          <w:lang w:val="hr-HR"/>
        </w:rPr>
        <w:t>0</w:t>
      </w:r>
      <w:r w:rsidR="00F17933" w:rsidRPr="00A50A3F">
        <w:rPr>
          <w:b/>
          <w:lang w:val="hr-HR"/>
        </w:rPr>
        <w:t>/2016</w:t>
      </w:r>
    </w:p>
    <w:p w:rsidRDefault="006079C4" w:rsidP="002835DB" w:rsidR="006079C4" w:rsidRPr="00A50A3F">
      <w:pPr>
        <w:rPr>
          <w:sz w:val="4"/>
          <w:szCs w:val="4"/>
          <w:lang w:eastAsia="hr-HR" w:val="hr-HR"/>
        </w:rPr>
      </w:pPr>
    </w:p>
    <w:p w:rsidRDefault="000666EB" w:rsidP="000666EB" w:rsidR="000666EB" w:rsidRPr="00A50A3F">
      <w:pPr>
        <w:pStyle w:val="Naslov1"/>
        <w:jc w:val="both"/>
      </w:pPr>
      <w:r w:rsidRPr="00A50A3F">
        <w:t>REPUBLIKA HRVATSKA</w:t>
      </w:r>
    </w:p>
    <w:p w:rsidRDefault="000666EB" w:rsidP="000666EB" w:rsidR="000666EB" w:rsidRPr="00A50A3F">
      <w:pPr>
        <w:jc w:val="both"/>
        <w:rPr>
          <w:lang w:val="hr-HR"/>
        </w:rPr>
      </w:pPr>
      <w:r w:rsidRPr="00A50A3F">
        <w:rPr>
          <w:b/>
          <w:lang w:val="hr-HR"/>
        </w:rPr>
        <w:t xml:space="preserve">TRGOVAČKI SUD U SPLITU </w:t>
      </w:r>
      <w:r w:rsidRPr="00A50A3F">
        <w:rPr>
          <w:lang w:val="hr-HR"/>
        </w:rPr>
        <w:t xml:space="preserve">            </w:t>
      </w:r>
      <w:r w:rsidRPr="00A50A3F">
        <w:rPr>
          <w:lang w:val="hr-HR"/>
        </w:rPr>
        <w:tab/>
      </w:r>
      <w:r w:rsidRPr="00A50A3F">
        <w:rPr>
          <w:lang w:val="hr-HR"/>
        </w:rPr>
        <w:tab/>
      </w:r>
      <w:r w:rsidRPr="00A50A3F">
        <w:rPr>
          <w:lang w:val="hr-HR"/>
        </w:rPr>
        <w:tab/>
        <w:t xml:space="preserve">      </w:t>
      </w:r>
    </w:p>
    <w:p w:rsidRDefault="000666EB" w:rsidP="000666EB" w:rsidR="000666EB" w:rsidRPr="00A50A3F">
      <w:pPr>
        <w:rPr>
          <w:b/>
          <w:lang w:val="hr-HR"/>
        </w:rPr>
      </w:pPr>
      <w:r w:rsidRPr="00A50A3F">
        <w:rPr>
          <w:b/>
          <w:lang w:val="hr-HR"/>
        </w:rPr>
        <w:t>Split, Sukoišanska br. 6</w:t>
      </w:r>
    </w:p>
    <w:p w:rsidRDefault="000666EB" w:rsidP="000666EB" w:rsidR="000666EB" w:rsidRPr="00A50A3F">
      <w:pPr>
        <w:rPr>
          <w:sz w:val="20"/>
          <w:szCs w:val="20"/>
          <w:lang w:val="hr-HR"/>
        </w:rPr>
      </w:pPr>
    </w:p>
    <w:p w:rsidRDefault="00C6791C" w:rsidP="00C6791C" w:rsidR="00C6791C" w:rsidRPr="00A50A3F">
      <w:pPr>
        <w:pStyle w:val="Naslov1"/>
      </w:pPr>
      <w:r w:rsidRPr="00A50A3F">
        <w:t>U  I M E  R E P U B L I K E  H R V A T S K E</w:t>
      </w:r>
    </w:p>
    <w:p w:rsidRDefault="00C6791C" w:rsidP="00C6791C" w:rsidR="00C6791C" w:rsidRPr="00A50A3F">
      <w:pPr>
        <w:rPr>
          <w:lang w:eastAsia="hr-HR" w:val="hr-HR"/>
        </w:rPr>
      </w:pPr>
    </w:p>
    <w:p w:rsidRDefault="000666EB" w:rsidP="000666EB" w:rsidR="000666EB" w:rsidRPr="00A50A3F">
      <w:pPr>
        <w:pStyle w:val="Naslov2"/>
        <w:rPr>
          <w:b/>
          <w:bCs/>
          <w:szCs w:val="24"/>
        </w:rPr>
      </w:pPr>
      <w:r w:rsidRPr="00A50A3F">
        <w:rPr>
          <w:b/>
          <w:bCs/>
          <w:szCs w:val="24"/>
        </w:rPr>
        <w:t xml:space="preserve">R J E Š E NJ E </w:t>
      </w:r>
    </w:p>
    <w:p w:rsidRDefault="000666EB" w:rsidP="000666EB" w:rsidR="000666EB" w:rsidRPr="00A50A3F">
      <w:pPr>
        <w:rPr>
          <w:sz w:val="20"/>
          <w:szCs w:val="20"/>
          <w:lang w:val="hr-HR"/>
        </w:rPr>
      </w:pPr>
    </w:p>
    <w:p w:rsidRDefault="000666EB" w:rsidP="000666EB" w:rsidR="000666EB" w:rsidRPr="00A50A3F">
      <w:pPr>
        <w:pStyle w:val="Tijeloteksta"/>
        <w:rPr>
          <w:szCs w:val="24"/>
          <w:lang w:val="hr-HR"/>
        </w:rPr>
      </w:pPr>
      <w:r w:rsidRPr="00A50A3F">
        <w:rPr>
          <w:szCs w:val="24"/>
          <w:lang w:val="hr-HR"/>
        </w:rPr>
        <w:tab/>
        <w:t>Tr</w:t>
      </w:r>
      <w:r w:rsidR="0072414C" w:rsidRPr="00A50A3F">
        <w:rPr>
          <w:szCs w:val="24"/>
          <w:lang w:val="hr-HR"/>
        </w:rPr>
        <w:t>govački sud u Splitu, po sucu t</w:t>
      </w:r>
      <w:r w:rsidRPr="00A50A3F">
        <w:rPr>
          <w:szCs w:val="24"/>
          <w:lang w:val="hr-HR"/>
        </w:rPr>
        <w:t>og suda Pašku Bačiću, kao sucu</w:t>
      </w:r>
      <w:r w:rsidR="00AB44B5" w:rsidRPr="00A50A3F">
        <w:rPr>
          <w:szCs w:val="24"/>
          <w:lang w:val="hr-HR"/>
        </w:rPr>
        <w:t xml:space="preserve"> pojedincu</w:t>
      </w:r>
      <w:r w:rsidRPr="00A50A3F">
        <w:rPr>
          <w:szCs w:val="24"/>
          <w:lang w:val="hr-HR"/>
        </w:rPr>
        <w:t xml:space="preserve">, u postupku povodom prijedloga predlagatelja – dužnika </w:t>
      </w:r>
      <w:r w:rsidR="00A30A7D" w:rsidRPr="00A50A3F">
        <w:rPr>
          <w:lang w:val="hr-HR"/>
        </w:rPr>
        <w:t>LINIJSKA NACIONALNA PLOVIDBA d.d. Split, 114. Brigade 10, OIB: 52389838135</w:t>
      </w:r>
      <w:r w:rsidR="00A55496" w:rsidRPr="00A50A3F">
        <w:rPr>
          <w:szCs w:val="24"/>
          <w:lang w:val="hr-HR"/>
        </w:rPr>
        <w:t>,</w:t>
      </w:r>
      <w:r w:rsidRPr="00A50A3F">
        <w:rPr>
          <w:szCs w:val="24"/>
          <w:lang w:val="hr-HR"/>
        </w:rPr>
        <w:t xml:space="preserve"> za sklapanje predstečajne nagodbe, na ročištu radi sklapa</w:t>
      </w:r>
      <w:r w:rsidR="00F17933" w:rsidRPr="00A50A3F">
        <w:rPr>
          <w:szCs w:val="24"/>
          <w:lang w:val="hr-HR"/>
        </w:rPr>
        <w:t>nja predstečajne nagodbe održani</w:t>
      </w:r>
      <w:r w:rsidRPr="00A50A3F">
        <w:rPr>
          <w:szCs w:val="24"/>
          <w:lang w:val="hr-HR"/>
        </w:rPr>
        <w:t xml:space="preserve">m </w:t>
      </w:r>
      <w:r w:rsidR="0060593B" w:rsidRPr="00A50A3F">
        <w:rPr>
          <w:szCs w:val="24"/>
          <w:lang w:val="hr-HR"/>
        </w:rPr>
        <w:t xml:space="preserve">kod ovog suda </w:t>
      </w:r>
      <w:r w:rsidR="00A50A3F" w:rsidRPr="00A50A3F">
        <w:rPr>
          <w:szCs w:val="24"/>
          <w:lang w:val="hr-HR"/>
        </w:rPr>
        <w:t>6. travnja</w:t>
      </w:r>
      <w:r w:rsidR="00A30A7D" w:rsidRPr="00A50A3F">
        <w:rPr>
          <w:szCs w:val="24"/>
          <w:lang w:val="hr-HR"/>
        </w:rPr>
        <w:t xml:space="preserve"> </w:t>
      </w:r>
      <w:r w:rsidRPr="00A50A3F">
        <w:rPr>
          <w:szCs w:val="24"/>
          <w:lang w:val="hr-HR"/>
        </w:rPr>
        <w:t>201</w:t>
      </w:r>
      <w:r w:rsidR="00A50A3F" w:rsidRPr="00A50A3F">
        <w:rPr>
          <w:szCs w:val="24"/>
          <w:lang w:val="hr-HR"/>
        </w:rPr>
        <w:t>8</w:t>
      </w:r>
      <w:r w:rsidRPr="00A50A3F">
        <w:rPr>
          <w:szCs w:val="24"/>
          <w:lang w:val="hr-HR"/>
        </w:rPr>
        <w:t>.</w:t>
      </w:r>
      <w:r w:rsidR="0060593B" w:rsidRPr="00A50A3F">
        <w:rPr>
          <w:szCs w:val="24"/>
          <w:lang w:val="hr-HR"/>
        </w:rPr>
        <w:t xml:space="preserve"> </w:t>
      </w:r>
    </w:p>
    <w:p w:rsidRDefault="00D4027A" w:rsidP="00D4027A" w:rsidR="00D4027A" w:rsidRPr="00A50A3F">
      <w:pPr>
        <w:rPr>
          <w:sz w:val="16"/>
          <w:szCs w:val="16"/>
          <w:lang w:val="hr-HR"/>
        </w:rPr>
      </w:pPr>
    </w:p>
    <w:p w:rsidRDefault="00382327" w:rsidP="00D4027A" w:rsidR="00382327" w:rsidRPr="00A50A3F">
      <w:pPr>
        <w:rPr>
          <w:sz w:val="20"/>
          <w:szCs w:val="20"/>
          <w:lang w:val="hr-HR"/>
        </w:rPr>
      </w:pPr>
    </w:p>
    <w:p w:rsidRDefault="00803902" w:rsidP="00E663CF" w:rsidR="00D4027A" w:rsidRPr="00A50A3F">
      <w:pPr>
        <w:jc w:val="center"/>
        <w:rPr>
          <w:lang w:val="hr-HR"/>
        </w:rPr>
      </w:pPr>
      <w:r w:rsidRPr="00A50A3F">
        <w:rPr>
          <w:lang w:val="hr-HR"/>
        </w:rPr>
        <w:t>r i j e š i o</w:t>
      </w:r>
      <w:r w:rsidR="00D4027A" w:rsidRPr="00A50A3F">
        <w:rPr>
          <w:lang w:val="hr-HR"/>
        </w:rPr>
        <w:t xml:space="preserve">   j e                </w:t>
      </w:r>
      <w:r w:rsidR="00E663CF" w:rsidRPr="00A50A3F">
        <w:rPr>
          <w:lang w:val="hr-HR"/>
        </w:rPr>
        <w:t xml:space="preserve">                               </w:t>
      </w:r>
    </w:p>
    <w:p w:rsidRDefault="00AD090D" w:rsidP="00D4027A" w:rsidR="00AD090D" w:rsidRPr="00A50A3F">
      <w:pPr>
        <w:jc w:val="both"/>
        <w:rPr>
          <w:lang w:val="hr-HR"/>
        </w:rPr>
      </w:pPr>
    </w:p>
    <w:p w:rsidRDefault="00B40C5E" w:rsidP="00E9671B" w:rsidR="00B40C5E" w:rsidRPr="00A50A3F">
      <w:pPr>
        <w:jc w:val="center"/>
        <w:rPr>
          <w:lang w:val="hr-HR"/>
        </w:rPr>
      </w:pPr>
      <w:r w:rsidRPr="00A50A3F">
        <w:rPr>
          <w:lang w:val="hr-HR"/>
        </w:rPr>
        <w:t>Odobrava se sklapanje predstečajne nagodbe koja glasi:</w:t>
      </w:r>
    </w:p>
    <w:p w:rsidRDefault="00B40C5E" w:rsidP="00B40C5E" w:rsidR="00B40C5E" w:rsidRPr="00A50A3F">
      <w:pPr>
        <w:jc w:val="both"/>
        <w:rPr>
          <w:sz w:val="28"/>
          <w:szCs w:val="28"/>
          <w:lang w:val="hr-HR"/>
        </w:rPr>
      </w:pPr>
    </w:p>
    <w:p w:rsidRDefault="00A50A3F" w:rsidP="00A50A3F" w:rsidR="00A50A3F" w:rsidRPr="00A50A3F">
      <w:pPr>
        <w:jc w:val="center"/>
        <w:rPr>
          <w:lang w:val="hr-HR"/>
        </w:rPr>
      </w:pPr>
      <w:r w:rsidRPr="00A50A3F">
        <w:rPr>
          <w:lang w:val="hr-HR"/>
        </w:rPr>
        <w:t xml:space="preserve">PREDSTEČAJNA  NAGODBA </w:t>
      </w:r>
    </w:p>
    <w:p w:rsidRDefault="00A50A3F" w:rsidP="00A50A3F" w:rsidR="00A50A3F" w:rsidRPr="00A50A3F">
      <w:pPr>
        <w:rPr>
          <w:lang w:val="hr-HR"/>
        </w:rPr>
      </w:pPr>
    </w:p>
    <w:p w:rsidRDefault="00A50A3F" w:rsidP="00A50A3F" w:rsidR="00A50A3F" w:rsidRPr="00A50A3F">
      <w:pPr>
        <w:jc w:val="both"/>
        <w:rPr>
          <w:lang w:val="hr-HR"/>
        </w:rPr>
      </w:pPr>
      <w:r w:rsidRPr="00A50A3F">
        <w:rPr>
          <w:lang w:val="hr-HR"/>
        </w:rPr>
        <w:t>I. Utvrđuje se da je nad dužnikom LINIJSKA NACIONALNA PLOVIDBA d.d. Split, 114. Brigade 10, OIB: 52389838135</w:t>
      </w:r>
      <w:r w:rsidRPr="00A50A3F">
        <w:rPr>
          <w:lang w:eastAsia="hr-HR" w:val="hr-HR"/>
        </w:rPr>
        <w:t xml:space="preserve"> </w:t>
      </w:r>
      <w:r w:rsidRPr="00A50A3F">
        <w:rPr>
          <w:lang w:val="hr-HR"/>
        </w:rPr>
        <w:t>(u daljnjem tekstu predstečajne nagodbe: dužnik), proveden postupak predstečajne nagodbe kod Financijske agencije, Regionalni centar Zagreb pod klasom: UP-I/110/07/14-01/7636 te da su u tom postupku vjerovnici dužnika, s potrebnom većinom glasova, prihvatili Plan financijskog i operativnog restrukturiranja dužnika.</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II. Utvrđuje se da su sukladno prihvaćenom Planu financijskog i operativnog restrukturiranja dužnika, a s obzirom na način namirenja utvrđenih tražbina, vjerovnici u ovoj predstečajnoj nagodbi podijeljeni u grupe vjerovnika i to: Grupa A – tijela javne uprave i trgovačka društva u većinskom državnom vlasništvu, Grupa B – financijske institucije i Grupa C – ostali vjerovnici, s tim da su vjerovnici Grupe B i Grupe C podijeljeni u podgrupe. Tako su vjerovnici Grupe B podijeljeni na tri podgrupe i to: Grupa B1 – banke, Grupa B2 – osiguravajuća kuća i Grupa B3 – ostale financijske institucije, dok su vjerovnici Grupe C podijeljeni u dvije podgrupe i to: Grupa C1 – ostali vjerovnici i Grupa C2 – vjerovnici čije utvrđene tražbine prema dužniku predstavljaju uvjetne tražbine po osnovu jamstva.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III. Utvrđuje se da je vjerovnik Erste&amp;Steiermarkische bank d.d. Zagreb, OIB: 23057039320, čija je tražbina prijavljena i utvrđena u postupku kod Financijske agencije u iznosu od 13.344.089,55 kn, ustupio u cijelosti svoju prijavljenu tražbinu društvu B2 KAPITAL d.o.o. Zagreb, OIB: 57509775367 i to temeljem Ugovora o prijenosu prenesenih plasmana koji je ovjeren kod javnog bilježnika Mladena Matoša iz Zagreba pod brojem OV-16264/15 od 01.12.2015. pa je stoga u ovoj predstečajnoj nagodbi umjesto ranijeg vjerovnika Erste&amp;Steiermarkische bank d.d. Zagreb uvršten novi vjerovnik B2 KAPITAL d.o.o. Zagreb za isti iznos utvrđene tražbine od 13.344.089,55 kn.</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lastRenderedPageBreak/>
        <w:t xml:space="preserve">IV. Utvrđuje se da su vjerovnici SEM 1986 d.d. Split, OIB: OIB: 18428856047 te SPLIT TOURS d.d. u stečaju Split, OIB: 75401168655, svrstani u dvije grupe vjerovnika budući da dio utvrđenih tražbina tih vjerovnika predstavljaju uvjetne tražbine po osnovu jamstva. Tako je vjerovnik SEM 1986 d.d. Split od ukupno utvrđene tražbine u iznosu od 13.340.312,26 kn za dio te tražbine u iznosu od 13.305.203,73 kn svrstan u Grupu C2, a za preostali dio utvrđene tražbine od </w:t>
      </w:r>
      <w:r w:rsidRPr="00A50A3F">
        <w:rPr>
          <w:color w:val="000000"/>
          <w:lang w:val="hr-HR"/>
        </w:rPr>
        <w:t xml:space="preserve">35.108,53 kn je svrstan u Grupu C1, dok je vjerovnik </w:t>
      </w:r>
      <w:r w:rsidRPr="00A50A3F">
        <w:rPr>
          <w:lang w:val="hr-HR"/>
        </w:rPr>
        <w:t xml:space="preserve">SPLIT TOURS d.d. u stečaju Split od ukupno utvrđene tražbine u iznosu od 13.970.370,36 kn za dio te tražbine u iznosu od 13.305.203,73 kn svrstan u Grupu C2, a za preostali dio utvrđene tražbine od </w:t>
      </w:r>
      <w:r w:rsidRPr="00A50A3F">
        <w:rPr>
          <w:color w:val="000000"/>
          <w:lang w:val="hr-HR"/>
        </w:rPr>
        <w:t>665.166,63</w:t>
      </w:r>
      <w:r w:rsidRPr="00A50A3F">
        <w:rPr>
          <w:lang w:val="hr-HR"/>
        </w:rPr>
        <w:t xml:space="preserve"> </w:t>
      </w:r>
      <w:r w:rsidRPr="00A50A3F">
        <w:rPr>
          <w:color w:val="000000"/>
          <w:lang w:val="hr-HR"/>
        </w:rPr>
        <w:t>kn je svrstan u Grupu C1.</w:t>
      </w:r>
      <w:r w:rsidRPr="00A50A3F">
        <w:rPr>
          <w:lang w:val="hr-HR"/>
        </w:rPr>
        <w:t xml:space="preserv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V. Vjerovnici Grupe A otpuštaju dug dužniku s osnova kamata te dodatno u dijelu od 30% od iznosa duga s osnova glavnice tražbine, a dužnik na sve otpuste duga pristaje, tako da pojedini vjerovnici Grupe A otpuštaju dug dužniku, a dužnik se nakon otpusta dijela duga temeljem ove predstečajne nagodbe obvezuje namiriti vjerovnicima Grupe A preostali dug, sve u iznosima kako slijedi:</w:t>
      </w:r>
    </w:p>
    <w:p w:rsidRDefault="00A50A3F" w:rsidP="00A50A3F" w:rsidR="00A50A3F" w:rsidRPr="00A50A3F">
      <w:pPr>
        <w:jc w:val="both"/>
        <w:rPr>
          <w:b/>
          <w:lang w:val="hr-HR"/>
        </w:rPr>
      </w:pPr>
      <w:r w:rsidRPr="00A50A3F">
        <w:rPr>
          <w:b/>
          <w:lang w:val="hr-HR"/>
        </w:rPr>
        <w:t xml:space="preserve"> </w:t>
      </w:r>
    </w:p>
    <w:p w:rsidRDefault="00A50A3F" w:rsidP="00A50A3F" w:rsidR="00A50A3F" w:rsidRPr="00A50A3F">
      <w:pPr>
        <w:rPr>
          <w:lang w:val="hr-HR"/>
        </w:rPr>
      </w:pPr>
      <w:r w:rsidRPr="00A50A3F">
        <w:rPr>
          <w:lang w:val="hr-HR"/>
        </w:rPr>
        <w:t>GRUPA  A</w:t>
      </w:r>
    </w:p>
    <w:p w:rsidRDefault="00A50A3F" w:rsidP="00A50A3F" w:rsidR="00A50A3F" w:rsidRPr="00A50A3F">
      <w:pPr>
        <w:rPr>
          <w:sz w:val="20"/>
          <w:szCs w:val="20"/>
          <w:lang w:val="hr-HR"/>
        </w:rPr>
      </w:pPr>
    </w:p>
    <w:tbl>
      <w:tblPr>
        <w:tblStyle w:val="Reetkatablice"/>
        <w:tblW w:type="dxa" w:w="9714"/>
        <w:tblLook w:val="04A0" w:noVBand="1" w:noHBand="0" w:lastColumn="0" w:firstColumn="1" w:lastRow="0" w:firstRow="1"/>
      </w:tblPr>
      <w:tblGrid>
        <w:gridCol w:w="491"/>
        <w:gridCol w:w="2135"/>
        <w:gridCol w:w="1342"/>
        <w:gridCol w:w="1442"/>
        <w:gridCol w:w="1430"/>
        <w:gridCol w:w="1432"/>
        <w:gridCol w:w="1442"/>
      </w:tblGrid>
      <w:tr w:rsidTr="00A50A3F" w:rsidR="00A50A3F" w:rsidRPr="00A50A3F">
        <w:tc>
          <w:tcPr>
            <w:tcW w:type="dxa" w:w="491"/>
            <w:vAlign w:val="center"/>
          </w:tcPr>
          <w:p w:rsidRDefault="00A50A3F" w:rsidP="00A50A3F" w:rsidR="00A50A3F" w:rsidRPr="00A50A3F">
            <w:pPr>
              <w:jc w:val="center"/>
              <w:rPr>
                <w:sz w:val="22"/>
                <w:szCs w:val="22"/>
                <w:lang w:val="hr-HR"/>
              </w:rPr>
            </w:pPr>
            <w:r w:rsidRPr="00A50A3F">
              <w:rPr>
                <w:sz w:val="22"/>
                <w:szCs w:val="22"/>
                <w:lang w:val="hr-HR"/>
              </w:rPr>
              <w:t>R. br.</w:t>
            </w:r>
          </w:p>
        </w:tc>
        <w:tc>
          <w:tcPr>
            <w:tcW w:type="dxa" w:w="2135"/>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1342"/>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ukupno utvrđene tražbine u kn</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 xml:space="preserve">Iznos </w:t>
            </w:r>
          </w:p>
          <w:p w:rsidRDefault="00A50A3F" w:rsidP="00A50A3F" w:rsidR="00A50A3F" w:rsidRPr="00A50A3F">
            <w:pPr>
              <w:jc w:val="center"/>
              <w:rPr>
                <w:sz w:val="22"/>
                <w:szCs w:val="22"/>
                <w:lang w:val="hr-HR"/>
              </w:rPr>
            </w:pPr>
            <w:r w:rsidRPr="00A50A3F">
              <w:rPr>
                <w:sz w:val="22"/>
                <w:szCs w:val="22"/>
                <w:lang w:val="hr-HR"/>
              </w:rPr>
              <w:t xml:space="preserve">utvrđene tražbine s </w:t>
            </w:r>
          </w:p>
          <w:p w:rsidRDefault="00A50A3F" w:rsidP="00A50A3F" w:rsidR="00A50A3F" w:rsidRPr="00A50A3F">
            <w:pPr>
              <w:jc w:val="center"/>
              <w:rPr>
                <w:sz w:val="22"/>
                <w:szCs w:val="22"/>
                <w:lang w:val="hr-HR"/>
              </w:rPr>
            </w:pPr>
            <w:r w:rsidRPr="00A50A3F">
              <w:rPr>
                <w:sz w:val="22"/>
                <w:szCs w:val="22"/>
                <w:lang w:val="hr-HR"/>
              </w:rPr>
              <w:t xml:space="preserve">osnova </w:t>
            </w:r>
          </w:p>
          <w:p w:rsidRDefault="00A50A3F" w:rsidP="00A50A3F" w:rsidR="00A50A3F" w:rsidRPr="00A50A3F">
            <w:pPr>
              <w:jc w:val="center"/>
              <w:rPr>
                <w:sz w:val="22"/>
                <w:szCs w:val="22"/>
                <w:lang w:val="hr-HR"/>
              </w:rPr>
            </w:pPr>
            <w:r w:rsidRPr="00A50A3F">
              <w:rPr>
                <w:sz w:val="22"/>
                <w:szCs w:val="22"/>
                <w:lang w:val="hr-HR"/>
              </w:rPr>
              <w:t xml:space="preserve">glavnice </w:t>
            </w:r>
          </w:p>
          <w:p w:rsidRDefault="00A50A3F" w:rsidP="00A50A3F" w:rsidR="00A50A3F" w:rsidRPr="00A50A3F">
            <w:pPr>
              <w:jc w:val="center"/>
              <w:rPr>
                <w:sz w:val="22"/>
                <w:szCs w:val="22"/>
                <w:lang w:val="hr-HR"/>
              </w:rPr>
            </w:pPr>
            <w:r w:rsidRPr="00A50A3F">
              <w:rPr>
                <w:sz w:val="22"/>
                <w:szCs w:val="22"/>
                <w:lang w:val="hr-HR"/>
              </w:rPr>
              <w:t>tražbine u kn</w:t>
            </w:r>
          </w:p>
        </w:tc>
        <w:tc>
          <w:tcPr>
            <w:tcW w:type="dxa" w:w="1430"/>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utvrđene</w:t>
            </w:r>
          </w:p>
          <w:p w:rsidRDefault="00A50A3F" w:rsidP="00A50A3F" w:rsidR="00A50A3F" w:rsidRPr="00A50A3F">
            <w:pPr>
              <w:jc w:val="center"/>
              <w:rPr>
                <w:sz w:val="22"/>
                <w:szCs w:val="22"/>
                <w:lang w:val="hr-HR"/>
              </w:rPr>
            </w:pPr>
            <w:r w:rsidRPr="00A50A3F">
              <w:rPr>
                <w:sz w:val="22"/>
                <w:szCs w:val="22"/>
                <w:lang w:val="hr-HR"/>
              </w:rPr>
              <w:t>tražbine s osnova kamata u kn</w:t>
            </w:r>
          </w:p>
          <w:p w:rsidRDefault="00A50A3F" w:rsidP="00A50A3F" w:rsidR="00A50A3F" w:rsidRPr="00A50A3F">
            <w:pPr>
              <w:jc w:val="center"/>
              <w:rPr>
                <w:sz w:val="22"/>
                <w:szCs w:val="22"/>
                <w:lang w:val="hr-HR"/>
              </w:rPr>
            </w:pPr>
            <w:r w:rsidRPr="00A50A3F">
              <w:rPr>
                <w:sz w:val="22"/>
                <w:szCs w:val="22"/>
                <w:lang w:val="hr-HR"/>
              </w:rPr>
              <w:t>(otpušta se u cijelosti)</w:t>
            </w:r>
          </w:p>
        </w:tc>
        <w:tc>
          <w:tcPr>
            <w:tcW w:type="dxa" w:w="1432"/>
            <w:vAlign w:val="center"/>
          </w:tcPr>
          <w:p w:rsidRDefault="00A50A3F" w:rsidP="00A50A3F" w:rsidR="00A50A3F" w:rsidRPr="00A50A3F">
            <w:pPr>
              <w:jc w:val="center"/>
              <w:rPr>
                <w:sz w:val="22"/>
                <w:szCs w:val="22"/>
                <w:lang w:val="hr-HR"/>
              </w:rPr>
            </w:pPr>
            <w:r w:rsidRPr="00A50A3F">
              <w:rPr>
                <w:sz w:val="22"/>
                <w:szCs w:val="22"/>
                <w:lang w:val="hr-HR"/>
              </w:rPr>
              <w:t>Iznos otpusta duga s osnova glavnice tražbine u kn</w:t>
            </w:r>
          </w:p>
          <w:p w:rsidRDefault="00A50A3F" w:rsidP="00A50A3F" w:rsidR="00A50A3F" w:rsidRPr="00A50A3F">
            <w:pPr>
              <w:jc w:val="center"/>
              <w:rPr>
                <w:sz w:val="22"/>
                <w:szCs w:val="22"/>
                <w:lang w:val="hr-HR"/>
              </w:rPr>
            </w:pPr>
            <w:r w:rsidRPr="00A50A3F">
              <w:rPr>
                <w:sz w:val="22"/>
                <w:szCs w:val="22"/>
                <w:lang w:val="hr-HR"/>
              </w:rPr>
              <w:t>(30% glavnice tražbine)</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Preostali iznos duga za namirenje u kn (70% glavnice tražbine)</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w:t>
            </w:r>
          </w:p>
        </w:tc>
        <w:tc>
          <w:tcPr>
            <w:tcW w:type="dxa" w:w="2135"/>
            <w:vAlign w:val="center"/>
          </w:tcPr>
          <w:p w:rsidRDefault="00A50A3F" w:rsidP="00A50A3F" w:rsidR="00A50A3F" w:rsidRPr="00A50A3F">
            <w:pPr>
              <w:rPr>
                <w:sz w:val="22"/>
                <w:szCs w:val="22"/>
                <w:lang w:val="hr-HR"/>
              </w:rPr>
            </w:pPr>
            <w:r w:rsidRPr="00A50A3F">
              <w:rPr>
                <w:sz w:val="22"/>
                <w:szCs w:val="22"/>
                <w:lang w:val="hr-HR"/>
              </w:rPr>
              <w:t>FINANCIJSKA AGENCIJA</w:t>
            </w:r>
          </w:p>
          <w:p w:rsidRDefault="00A50A3F" w:rsidP="00A50A3F" w:rsidR="00A50A3F" w:rsidRPr="00A50A3F">
            <w:pPr>
              <w:rPr>
                <w:sz w:val="22"/>
                <w:szCs w:val="22"/>
                <w:lang w:val="hr-HR"/>
              </w:rPr>
            </w:pPr>
            <w:r w:rsidRPr="00A50A3F">
              <w:rPr>
                <w:sz w:val="22"/>
                <w:szCs w:val="22"/>
                <w:lang w:val="hr-HR"/>
              </w:rPr>
              <w:t>OIB: 85821130368</w:t>
            </w:r>
          </w:p>
        </w:tc>
        <w:tc>
          <w:tcPr>
            <w:tcW w:type="dxa" w:w="1342"/>
            <w:vAlign w:val="center"/>
          </w:tcPr>
          <w:p w:rsidRDefault="00A50A3F" w:rsidP="00A50A3F" w:rsidR="00A50A3F" w:rsidRPr="00A50A3F">
            <w:pPr>
              <w:jc w:val="center"/>
              <w:rPr>
                <w:sz w:val="22"/>
                <w:szCs w:val="22"/>
                <w:lang w:val="hr-HR"/>
              </w:rPr>
            </w:pPr>
            <w:r w:rsidRPr="00A50A3F">
              <w:rPr>
                <w:sz w:val="22"/>
                <w:szCs w:val="22"/>
                <w:lang w:val="hr-HR"/>
              </w:rPr>
              <w:t>319,48</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312,50</w:t>
            </w:r>
          </w:p>
        </w:tc>
        <w:tc>
          <w:tcPr>
            <w:tcW w:type="dxa" w:w="1430"/>
            <w:vAlign w:val="center"/>
          </w:tcPr>
          <w:p w:rsidRDefault="00A50A3F" w:rsidP="00A50A3F" w:rsidR="00A50A3F" w:rsidRPr="00A50A3F">
            <w:pPr>
              <w:jc w:val="center"/>
              <w:rPr>
                <w:sz w:val="22"/>
                <w:szCs w:val="22"/>
                <w:lang w:val="hr-HR"/>
              </w:rPr>
            </w:pPr>
            <w:r w:rsidRPr="00A50A3F">
              <w:rPr>
                <w:sz w:val="22"/>
                <w:szCs w:val="22"/>
                <w:lang w:val="hr-HR"/>
              </w:rPr>
              <w:t>6,98</w:t>
            </w:r>
          </w:p>
        </w:tc>
        <w:tc>
          <w:tcPr>
            <w:tcW w:type="dxa" w:w="1432"/>
            <w:vAlign w:val="center"/>
          </w:tcPr>
          <w:p w:rsidRDefault="00A50A3F" w:rsidP="00A50A3F" w:rsidR="00A50A3F" w:rsidRPr="00A50A3F">
            <w:pPr>
              <w:jc w:val="center"/>
              <w:rPr>
                <w:sz w:val="22"/>
                <w:szCs w:val="22"/>
                <w:lang w:val="hr-HR"/>
              </w:rPr>
            </w:pPr>
            <w:r w:rsidRPr="00A50A3F">
              <w:rPr>
                <w:sz w:val="22"/>
                <w:szCs w:val="22"/>
                <w:lang w:val="hr-HR"/>
              </w:rPr>
              <w:t>93,75</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218,75</w:t>
            </w:r>
          </w:p>
        </w:tc>
      </w:tr>
      <w:tr w:rsidTr="00A50A3F" w:rsidR="00A50A3F" w:rsidRPr="00A50A3F">
        <w:trPr>
          <w:trHeight w:val="87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2.</w:t>
            </w:r>
          </w:p>
        </w:tc>
        <w:tc>
          <w:tcPr>
            <w:tcW w:type="dxa" w:w="2135"/>
            <w:vAlign w:val="center"/>
          </w:tcPr>
          <w:p w:rsidRDefault="00A50A3F" w:rsidP="00A50A3F" w:rsidR="00A50A3F" w:rsidRPr="00A50A3F">
            <w:pPr>
              <w:rPr>
                <w:sz w:val="22"/>
                <w:szCs w:val="22"/>
                <w:lang w:val="hr-HR"/>
              </w:rPr>
            </w:pPr>
            <w:r w:rsidRPr="00A50A3F">
              <w:rPr>
                <w:sz w:val="22"/>
                <w:szCs w:val="22"/>
                <w:lang w:val="hr-HR"/>
              </w:rPr>
              <w:t>GRAD SPLIT</w:t>
            </w:r>
          </w:p>
          <w:p w:rsidRDefault="00A50A3F" w:rsidP="00A50A3F" w:rsidR="00A50A3F" w:rsidRPr="00A50A3F">
            <w:pPr>
              <w:rPr>
                <w:sz w:val="22"/>
                <w:szCs w:val="22"/>
                <w:lang w:val="hr-HR"/>
              </w:rPr>
            </w:pPr>
            <w:r w:rsidRPr="00A50A3F">
              <w:rPr>
                <w:sz w:val="22"/>
                <w:szCs w:val="22"/>
                <w:lang w:val="hr-HR"/>
              </w:rPr>
              <w:t>OIB: 78755598868</w:t>
            </w:r>
          </w:p>
        </w:tc>
        <w:tc>
          <w:tcPr>
            <w:tcW w:type="dxa" w:w="1342"/>
            <w:vAlign w:val="center"/>
          </w:tcPr>
          <w:p w:rsidRDefault="00A50A3F" w:rsidP="00A50A3F" w:rsidR="00A50A3F" w:rsidRPr="00A50A3F">
            <w:pPr>
              <w:jc w:val="center"/>
              <w:rPr>
                <w:sz w:val="22"/>
                <w:szCs w:val="22"/>
                <w:lang w:val="hr-HR"/>
              </w:rPr>
            </w:pPr>
            <w:r w:rsidRPr="00A50A3F">
              <w:rPr>
                <w:sz w:val="22"/>
                <w:szCs w:val="22"/>
                <w:lang w:val="hr-HR"/>
              </w:rPr>
              <w:t>15.070,69</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13.960,00</w:t>
            </w:r>
          </w:p>
        </w:tc>
        <w:tc>
          <w:tcPr>
            <w:tcW w:type="dxa" w:w="1430"/>
            <w:vAlign w:val="center"/>
          </w:tcPr>
          <w:p w:rsidRDefault="00A50A3F" w:rsidP="00A50A3F" w:rsidR="00A50A3F" w:rsidRPr="00A50A3F">
            <w:pPr>
              <w:jc w:val="center"/>
              <w:rPr>
                <w:sz w:val="22"/>
                <w:szCs w:val="22"/>
                <w:lang w:val="hr-HR"/>
              </w:rPr>
            </w:pPr>
            <w:r w:rsidRPr="00A50A3F">
              <w:rPr>
                <w:color w:val="000000"/>
                <w:sz w:val="22"/>
                <w:szCs w:val="22"/>
                <w:lang w:val="hr-HR"/>
              </w:rPr>
              <w:t>1.110,69</w:t>
            </w:r>
          </w:p>
        </w:tc>
        <w:tc>
          <w:tcPr>
            <w:tcW w:type="dxa" w:w="1432"/>
            <w:vAlign w:val="center"/>
          </w:tcPr>
          <w:p w:rsidRDefault="00A50A3F" w:rsidP="00A50A3F" w:rsidR="00A50A3F" w:rsidRPr="00A50A3F">
            <w:pPr>
              <w:jc w:val="center"/>
              <w:rPr>
                <w:sz w:val="22"/>
                <w:szCs w:val="22"/>
                <w:lang w:val="hr-HR"/>
              </w:rPr>
            </w:pPr>
            <w:r w:rsidRPr="00A50A3F">
              <w:rPr>
                <w:color w:val="000000"/>
                <w:sz w:val="22"/>
                <w:szCs w:val="22"/>
                <w:lang w:val="hr-HR"/>
              </w:rPr>
              <w:t>4.188,00</w:t>
            </w:r>
          </w:p>
        </w:tc>
        <w:tc>
          <w:tcPr>
            <w:tcW w:type="dxa" w:w="1442"/>
            <w:vAlign w:val="center"/>
          </w:tcPr>
          <w:p w:rsidRDefault="00A50A3F" w:rsidP="00A50A3F" w:rsidR="00A50A3F" w:rsidRPr="00A50A3F">
            <w:pPr>
              <w:jc w:val="center"/>
              <w:rPr>
                <w:sz w:val="22"/>
                <w:szCs w:val="22"/>
                <w:lang w:val="hr-HR"/>
              </w:rPr>
            </w:pPr>
            <w:r w:rsidRPr="00A50A3F">
              <w:rPr>
                <w:color w:val="000000"/>
                <w:sz w:val="22"/>
                <w:szCs w:val="22"/>
                <w:lang w:val="hr-HR"/>
              </w:rPr>
              <w:t>9.772,00</w:t>
            </w:r>
          </w:p>
        </w:tc>
      </w:tr>
      <w:tr w:rsidTr="00A50A3F" w:rsidR="00A50A3F" w:rsidRPr="00A50A3F">
        <w:trPr>
          <w:trHeight w:val="1701"/>
        </w:trPr>
        <w:tc>
          <w:tcPr>
            <w:tcW w:type="dxa" w:w="491"/>
            <w:vAlign w:val="center"/>
          </w:tcPr>
          <w:p w:rsidRDefault="00A50A3F" w:rsidP="00A50A3F" w:rsidR="00A50A3F" w:rsidRPr="00A50A3F">
            <w:pPr>
              <w:jc w:val="center"/>
              <w:rPr>
                <w:sz w:val="22"/>
                <w:szCs w:val="22"/>
                <w:lang w:val="hr-HR"/>
              </w:rPr>
            </w:pPr>
            <w:r w:rsidRPr="00A50A3F">
              <w:rPr>
                <w:sz w:val="22"/>
                <w:szCs w:val="22"/>
                <w:lang w:val="hr-HR"/>
              </w:rPr>
              <w:t>3.</w:t>
            </w:r>
          </w:p>
        </w:tc>
        <w:tc>
          <w:tcPr>
            <w:tcW w:type="dxa" w:w="2135"/>
            <w:vAlign w:val="center"/>
          </w:tcPr>
          <w:p w:rsidRDefault="00A50A3F" w:rsidP="00A50A3F" w:rsidR="00A50A3F" w:rsidRPr="00A50A3F">
            <w:pPr>
              <w:rPr>
                <w:sz w:val="22"/>
                <w:szCs w:val="22"/>
                <w:lang w:val="hr-HR"/>
              </w:rPr>
            </w:pPr>
            <w:r w:rsidRPr="00A50A3F">
              <w:rPr>
                <w:sz w:val="22"/>
                <w:szCs w:val="22"/>
                <w:lang w:val="hr-HR"/>
              </w:rPr>
              <w:t>HRVATSKA REGULATORNA AGENCIJA ZA MREŽNE DJELATNOSTI¸</w:t>
            </w:r>
          </w:p>
          <w:p w:rsidRDefault="00A50A3F" w:rsidP="00A50A3F" w:rsidR="00A50A3F" w:rsidRPr="00A50A3F">
            <w:pPr>
              <w:rPr>
                <w:sz w:val="22"/>
                <w:szCs w:val="22"/>
                <w:lang w:val="hr-HR"/>
              </w:rPr>
            </w:pPr>
            <w:r w:rsidRPr="00A50A3F">
              <w:rPr>
                <w:sz w:val="22"/>
                <w:szCs w:val="22"/>
                <w:lang w:val="hr-HR"/>
              </w:rPr>
              <w:t>OIB: 87950783661</w:t>
            </w:r>
          </w:p>
        </w:tc>
        <w:tc>
          <w:tcPr>
            <w:tcW w:type="dxa" w:w="1342"/>
            <w:vAlign w:val="center"/>
          </w:tcPr>
          <w:p w:rsidRDefault="00A50A3F" w:rsidP="00A50A3F" w:rsidR="00A50A3F" w:rsidRPr="00A50A3F">
            <w:pPr>
              <w:jc w:val="center"/>
              <w:rPr>
                <w:sz w:val="22"/>
                <w:szCs w:val="22"/>
                <w:lang w:val="hr-HR"/>
              </w:rPr>
            </w:pPr>
            <w:r w:rsidRPr="00A50A3F">
              <w:rPr>
                <w:color w:val="000000"/>
                <w:sz w:val="22"/>
                <w:szCs w:val="22"/>
                <w:lang w:val="hr-HR"/>
              </w:rPr>
              <w:t>2.461,30</w:t>
            </w:r>
          </w:p>
        </w:tc>
        <w:tc>
          <w:tcPr>
            <w:tcW w:type="dxa" w:w="1442"/>
            <w:vAlign w:val="center"/>
          </w:tcPr>
          <w:p w:rsidRDefault="00A50A3F" w:rsidP="00A50A3F" w:rsidR="00A50A3F" w:rsidRPr="00A50A3F">
            <w:pPr>
              <w:jc w:val="center"/>
              <w:rPr>
                <w:sz w:val="22"/>
                <w:szCs w:val="22"/>
                <w:lang w:val="hr-HR"/>
              </w:rPr>
            </w:pPr>
            <w:r w:rsidRPr="00A50A3F">
              <w:rPr>
                <w:color w:val="000000"/>
                <w:sz w:val="22"/>
                <w:szCs w:val="22"/>
                <w:lang w:val="hr-HR"/>
              </w:rPr>
              <w:t>2.400,00</w:t>
            </w:r>
          </w:p>
        </w:tc>
        <w:tc>
          <w:tcPr>
            <w:tcW w:type="dxa" w:w="1430"/>
            <w:vAlign w:val="center"/>
          </w:tcPr>
          <w:p w:rsidRDefault="00A50A3F" w:rsidP="00A50A3F" w:rsidR="00A50A3F" w:rsidRPr="00A50A3F">
            <w:pPr>
              <w:jc w:val="center"/>
              <w:rPr>
                <w:sz w:val="22"/>
                <w:szCs w:val="22"/>
                <w:lang w:val="hr-HR"/>
              </w:rPr>
            </w:pPr>
            <w:r w:rsidRPr="00A50A3F">
              <w:rPr>
                <w:color w:val="000000"/>
                <w:sz w:val="22"/>
                <w:szCs w:val="22"/>
                <w:lang w:val="hr-HR"/>
              </w:rPr>
              <w:t>61,30</w:t>
            </w:r>
          </w:p>
        </w:tc>
        <w:tc>
          <w:tcPr>
            <w:tcW w:type="dxa" w:w="1432"/>
            <w:vAlign w:val="center"/>
          </w:tcPr>
          <w:p w:rsidRDefault="00A50A3F" w:rsidP="00A50A3F" w:rsidR="00A50A3F" w:rsidRPr="00A50A3F">
            <w:pPr>
              <w:jc w:val="center"/>
              <w:rPr>
                <w:sz w:val="22"/>
                <w:szCs w:val="22"/>
                <w:lang w:val="hr-HR"/>
              </w:rPr>
            </w:pPr>
            <w:r w:rsidRPr="00A50A3F">
              <w:rPr>
                <w:color w:val="000000"/>
                <w:sz w:val="22"/>
                <w:szCs w:val="22"/>
                <w:lang w:val="hr-HR"/>
              </w:rPr>
              <w:t>720,00</w:t>
            </w:r>
          </w:p>
        </w:tc>
        <w:tc>
          <w:tcPr>
            <w:tcW w:type="dxa" w:w="1442"/>
            <w:vAlign w:val="center"/>
          </w:tcPr>
          <w:p w:rsidRDefault="00A50A3F" w:rsidP="00A50A3F" w:rsidR="00A50A3F" w:rsidRPr="00A50A3F">
            <w:pPr>
              <w:jc w:val="center"/>
              <w:rPr>
                <w:sz w:val="22"/>
                <w:szCs w:val="22"/>
                <w:lang w:val="hr-HR"/>
              </w:rPr>
            </w:pPr>
            <w:r w:rsidRPr="00A50A3F">
              <w:rPr>
                <w:color w:val="000000"/>
                <w:sz w:val="22"/>
                <w:szCs w:val="22"/>
                <w:lang w:val="hr-HR"/>
              </w:rPr>
              <w:t>1.680,00</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4.</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HRVATSKE AUTOCESTE d.o.o.</w:t>
            </w:r>
          </w:p>
          <w:p w:rsidRDefault="00A50A3F" w:rsidP="00A50A3F" w:rsidR="00A50A3F" w:rsidRPr="00A50A3F">
            <w:pPr>
              <w:rPr>
                <w:sz w:val="22"/>
                <w:szCs w:val="22"/>
                <w:lang w:val="hr-HR"/>
              </w:rPr>
            </w:pPr>
            <w:r w:rsidRPr="00A50A3F">
              <w:rPr>
                <w:color w:val="000000"/>
                <w:sz w:val="22"/>
                <w:szCs w:val="22"/>
                <w:lang w:val="hr-HR"/>
              </w:rPr>
              <w:t>OIB: 57500462912</w:t>
            </w:r>
          </w:p>
        </w:tc>
        <w:tc>
          <w:tcPr>
            <w:tcW w:type="dxa" w:w="1342"/>
            <w:vAlign w:val="center"/>
          </w:tcPr>
          <w:p w:rsidRDefault="00A50A3F" w:rsidP="00A50A3F" w:rsidR="00A50A3F" w:rsidRPr="00A50A3F">
            <w:pPr>
              <w:jc w:val="center"/>
              <w:rPr>
                <w:sz w:val="22"/>
                <w:szCs w:val="22"/>
                <w:lang w:val="hr-HR"/>
              </w:rPr>
            </w:pPr>
            <w:r w:rsidRPr="00A50A3F">
              <w:rPr>
                <w:color w:val="000000"/>
                <w:sz w:val="22"/>
                <w:szCs w:val="22"/>
                <w:lang w:val="hr-HR"/>
              </w:rPr>
              <w:t>5.171,13</w:t>
            </w:r>
          </w:p>
        </w:tc>
        <w:tc>
          <w:tcPr>
            <w:tcW w:type="dxa" w:w="1442"/>
            <w:vAlign w:val="center"/>
          </w:tcPr>
          <w:p w:rsidRDefault="00A50A3F" w:rsidP="00A50A3F" w:rsidR="00A50A3F" w:rsidRPr="00A50A3F">
            <w:pPr>
              <w:jc w:val="center"/>
              <w:rPr>
                <w:sz w:val="22"/>
                <w:szCs w:val="22"/>
                <w:lang w:val="hr-HR"/>
              </w:rPr>
            </w:pPr>
            <w:r w:rsidRPr="00A50A3F">
              <w:rPr>
                <w:color w:val="000000"/>
                <w:sz w:val="22"/>
                <w:szCs w:val="22"/>
                <w:lang w:val="hr-HR"/>
              </w:rPr>
              <w:t>5.171,13</w:t>
            </w:r>
          </w:p>
        </w:tc>
        <w:tc>
          <w:tcPr>
            <w:tcW w:type="dxa" w:w="1430"/>
            <w:vAlign w:val="center"/>
          </w:tcPr>
          <w:p w:rsidRDefault="00A50A3F" w:rsidP="00A50A3F" w:rsidR="00A50A3F" w:rsidRPr="00A50A3F">
            <w:pPr>
              <w:jc w:val="center"/>
              <w:rPr>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sz w:val="22"/>
                <w:szCs w:val="22"/>
                <w:lang w:val="hr-HR"/>
              </w:rPr>
            </w:pPr>
            <w:r w:rsidRPr="00A50A3F">
              <w:rPr>
                <w:color w:val="000000"/>
                <w:sz w:val="22"/>
                <w:szCs w:val="22"/>
                <w:lang w:val="hr-HR"/>
              </w:rPr>
              <w:t>1.551,34</w:t>
            </w:r>
          </w:p>
        </w:tc>
        <w:tc>
          <w:tcPr>
            <w:tcW w:type="dxa" w:w="1442"/>
            <w:vAlign w:val="center"/>
          </w:tcPr>
          <w:p w:rsidRDefault="00A50A3F" w:rsidP="00A50A3F" w:rsidR="00A50A3F" w:rsidRPr="00A50A3F">
            <w:pPr>
              <w:jc w:val="center"/>
              <w:rPr>
                <w:sz w:val="22"/>
                <w:szCs w:val="22"/>
                <w:lang w:val="hr-HR"/>
              </w:rPr>
            </w:pPr>
            <w:r w:rsidRPr="00A50A3F">
              <w:rPr>
                <w:color w:val="000000"/>
                <w:sz w:val="22"/>
                <w:szCs w:val="22"/>
                <w:lang w:val="hr-HR"/>
              </w:rPr>
              <w:t>3.619,79</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5.</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HRVATSKE ŠUME d.o.o.</w:t>
            </w:r>
          </w:p>
          <w:p w:rsidRDefault="00A50A3F" w:rsidP="00A50A3F" w:rsidR="00A50A3F" w:rsidRPr="00A50A3F">
            <w:pPr>
              <w:rPr>
                <w:color w:val="000000"/>
                <w:sz w:val="22"/>
                <w:szCs w:val="22"/>
                <w:lang w:val="hr-HR"/>
              </w:rPr>
            </w:pPr>
            <w:r w:rsidRPr="00A50A3F">
              <w:rPr>
                <w:color w:val="000000"/>
                <w:sz w:val="22"/>
                <w:szCs w:val="22"/>
                <w:lang w:val="hr-HR"/>
              </w:rPr>
              <w:t>OIB: 69693144506</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17.379,36</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15.037,96</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2.341,40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4.511,39</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10.526,57</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R. br.</w:t>
            </w:r>
          </w:p>
        </w:tc>
        <w:tc>
          <w:tcPr>
            <w:tcW w:type="dxa" w:w="2135"/>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1342"/>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ukupno utvrđene tražbine u kn</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 xml:space="preserve">Iznos </w:t>
            </w:r>
          </w:p>
          <w:p w:rsidRDefault="00A50A3F" w:rsidP="00A50A3F" w:rsidR="00A50A3F" w:rsidRPr="00A50A3F">
            <w:pPr>
              <w:jc w:val="center"/>
              <w:rPr>
                <w:sz w:val="22"/>
                <w:szCs w:val="22"/>
                <w:lang w:val="hr-HR"/>
              </w:rPr>
            </w:pPr>
            <w:r w:rsidRPr="00A50A3F">
              <w:rPr>
                <w:sz w:val="22"/>
                <w:szCs w:val="22"/>
                <w:lang w:val="hr-HR"/>
              </w:rPr>
              <w:t xml:space="preserve">utvrđene tražbine s </w:t>
            </w:r>
          </w:p>
          <w:p w:rsidRDefault="00A50A3F" w:rsidP="00A50A3F" w:rsidR="00A50A3F" w:rsidRPr="00A50A3F">
            <w:pPr>
              <w:jc w:val="center"/>
              <w:rPr>
                <w:sz w:val="22"/>
                <w:szCs w:val="22"/>
                <w:lang w:val="hr-HR"/>
              </w:rPr>
            </w:pPr>
            <w:r w:rsidRPr="00A50A3F">
              <w:rPr>
                <w:sz w:val="22"/>
                <w:szCs w:val="22"/>
                <w:lang w:val="hr-HR"/>
              </w:rPr>
              <w:t xml:space="preserve">osnova </w:t>
            </w:r>
          </w:p>
          <w:p w:rsidRDefault="00A50A3F" w:rsidP="00A50A3F" w:rsidR="00A50A3F" w:rsidRPr="00A50A3F">
            <w:pPr>
              <w:jc w:val="center"/>
              <w:rPr>
                <w:sz w:val="22"/>
                <w:szCs w:val="22"/>
                <w:lang w:val="hr-HR"/>
              </w:rPr>
            </w:pPr>
            <w:r w:rsidRPr="00A50A3F">
              <w:rPr>
                <w:sz w:val="22"/>
                <w:szCs w:val="22"/>
                <w:lang w:val="hr-HR"/>
              </w:rPr>
              <w:t xml:space="preserve">glavnice </w:t>
            </w:r>
          </w:p>
          <w:p w:rsidRDefault="00A50A3F" w:rsidP="00A50A3F" w:rsidR="00A50A3F" w:rsidRPr="00A50A3F">
            <w:pPr>
              <w:jc w:val="center"/>
              <w:rPr>
                <w:sz w:val="22"/>
                <w:szCs w:val="22"/>
                <w:lang w:val="hr-HR"/>
              </w:rPr>
            </w:pPr>
            <w:r w:rsidRPr="00A50A3F">
              <w:rPr>
                <w:sz w:val="22"/>
                <w:szCs w:val="22"/>
                <w:lang w:val="hr-HR"/>
              </w:rPr>
              <w:t>tražbine u kn</w:t>
            </w:r>
          </w:p>
        </w:tc>
        <w:tc>
          <w:tcPr>
            <w:tcW w:type="dxa" w:w="1430"/>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utvrđene</w:t>
            </w:r>
          </w:p>
          <w:p w:rsidRDefault="00A50A3F" w:rsidP="00A50A3F" w:rsidR="00A50A3F" w:rsidRPr="00A50A3F">
            <w:pPr>
              <w:jc w:val="center"/>
              <w:rPr>
                <w:sz w:val="22"/>
                <w:szCs w:val="22"/>
                <w:lang w:val="hr-HR"/>
              </w:rPr>
            </w:pPr>
            <w:r w:rsidRPr="00A50A3F">
              <w:rPr>
                <w:sz w:val="22"/>
                <w:szCs w:val="22"/>
                <w:lang w:val="hr-HR"/>
              </w:rPr>
              <w:t>tražbine s osnova kamata u kn</w:t>
            </w:r>
          </w:p>
          <w:p w:rsidRDefault="00A50A3F" w:rsidP="00A50A3F" w:rsidR="00A50A3F" w:rsidRPr="00A50A3F">
            <w:pPr>
              <w:jc w:val="center"/>
              <w:rPr>
                <w:sz w:val="22"/>
                <w:szCs w:val="22"/>
                <w:lang w:val="hr-HR"/>
              </w:rPr>
            </w:pPr>
            <w:r w:rsidRPr="00A50A3F">
              <w:rPr>
                <w:sz w:val="22"/>
                <w:szCs w:val="22"/>
                <w:lang w:val="hr-HR"/>
              </w:rPr>
              <w:t>(otpušta se u cijelosti)</w:t>
            </w:r>
          </w:p>
        </w:tc>
        <w:tc>
          <w:tcPr>
            <w:tcW w:type="dxa" w:w="1432"/>
            <w:vAlign w:val="center"/>
          </w:tcPr>
          <w:p w:rsidRDefault="00A50A3F" w:rsidP="00A50A3F" w:rsidR="00A50A3F" w:rsidRPr="00A50A3F">
            <w:pPr>
              <w:jc w:val="center"/>
              <w:rPr>
                <w:sz w:val="22"/>
                <w:szCs w:val="22"/>
                <w:lang w:val="hr-HR"/>
              </w:rPr>
            </w:pPr>
            <w:r w:rsidRPr="00A50A3F">
              <w:rPr>
                <w:sz w:val="22"/>
                <w:szCs w:val="22"/>
                <w:lang w:val="hr-HR"/>
              </w:rPr>
              <w:t>Iznos otpusta duga s osnova glavnice tražbine u kn</w:t>
            </w:r>
          </w:p>
          <w:p w:rsidRDefault="00A50A3F" w:rsidP="00A50A3F" w:rsidR="00A50A3F" w:rsidRPr="00A50A3F">
            <w:pPr>
              <w:jc w:val="center"/>
              <w:rPr>
                <w:sz w:val="22"/>
                <w:szCs w:val="22"/>
                <w:lang w:val="hr-HR"/>
              </w:rPr>
            </w:pPr>
            <w:r w:rsidRPr="00A50A3F">
              <w:rPr>
                <w:sz w:val="22"/>
                <w:szCs w:val="22"/>
                <w:lang w:val="hr-HR"/>
              </w:rPr>
              <w:t>(30% glavnice tražbine)</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Preostali iznos duga za namirenje u kn (70% glavnice tražbine)</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6.</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HRVATSKA RADIOTELEVIZIJA</w:t>
            </w:r>
          </w:p>
          <w:p w:rsidRDefault="00A50A3F" w:rsidP="00A50A3F" w:rsidR="00A50A3F" w:rsidRPr="00A50A3F">
            <w:pPr>
              <w:rPr>
                <w:color w:val="000000"/>
                <w:sz w:val="22"/>
                <w:szCs w:val="22"/>
                <w:lang w:val="hr-HR"/>
              </w:rPr>
            </w:pPr>
            <w:r w:rsidRPr="00A50A3F">
              <w:rPr>
                <w:color w:val="000000"/>
                <w:sz w:val="22"/>
                <w:szCs w:val="22"/>
                <w:lang w:val="hr-HR"/>
              </w:rPr>
              <w:t>OIB: 68419124305</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801,58</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800,00</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1,58</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240,00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560,00</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7.</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HRVATSKI REGISTAR BRODOVA</w:t>
            </w:r>
          </w:p>
          <w:p w:rsidRDefault="00A50A3F" w:rsidP="00A50A3F" w:rsidR="00A50A3F" w:rsidRPr="00A50A3F">
            <w:pPr>
              <w:rPr>
                <w:color w:val="000000"/>
                <w:sz w:val="22"/>
                <w:szCs w:val="22"/>
                <w:lang w:val="hr-HR"/>
              </w:rPr>
            </w:pPr>
            <w:r w:rsidRPr="00A50A3F">
              <w:rPr>
                <w:color w:val="000000"/>
                <w:sz w:val="22"/>
                <w:szCs w:val="22"/>
                <w:lang w:val="hr-HR"/>
              </w:rPr>
              <w:t>OIB: 04601923208</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37.206,25</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37.206,25</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11.161,88</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26.044,38</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8.</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JAVNI BILJEŽNIK MARIJA IVANČIĆ</w:t>
            </w:r>
          </w:p>
          <w:p w:rsidRDefault="00A50A3F" w:rsidP="00A50A3F" w:rsidR="00A50A3F" w:rsidRPr="00A50A3F">
            <w:pPr>
              <w:rPr>
                <w:color w:val="000000"/>
                <w:sz w:val="22"/>
                <w:szCs w:val="22"/>
                <w:lang w:val="hr-HR"/>
              </w:rPr>
            </w:pPr>
            <w:r w:rsidRPr="00A50A3F">
              <w:rPr>
                <w:color w:val="000000"/>
                <w:sz w:val="22"/>
                <w:szCs w:val="22"/>
                <w:lang w:val="hr-HR"/>
              </w:rPr>
              <w:t>OIB: 32800999601</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3.111,40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3.111,40</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933,42</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2.177,98</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9.</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JAVNI BILJEŽNIK BOŠKO JURIŠIĆ</w:t>
            </w:r>
          </w:p>
          <w:p w:rsidRDefault="00A50A3F" w:rsidP="00A50A3F" w:rsidR="00A50A3F" w:rsidRPr="00A50A3F">
            <w:pPr>
              <w:rPr>
                <w:color w:val="000000"/>
                <w:sz w:val="22"/>
                <w:szCs w:val="22"/>
                <w:lang w:val="hr-HR"/>
              </w:rPr>
            </w:pPr>
            <w:r w:rsidRPr="00A50A3F">
              <w:rPr>
                <w:color w:val="000000"/>
                <w:sz w:val="22"/>
                <w:szCs w:val="22"/>
                <w:lang w:val="hr-HR"/>
              </w:rPr>
              <w:t>OIB: 63787157180</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2.701,65</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2.701,65</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810,50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1.891,16</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10.</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KOMUNALNO BASILIJA d.o.o.</w:t>
            </w:r>
          </w:p>
          <w:p w:rsidRDefault="00A50A3F" w:rsidP="00A50A3F" w:rsidR="00A50A3F" w:rsidRPr="00A50A3F">
            <w:pPr>
              <w:rPr>
                <w:color w:val="000000"/>
                <w:sz w:val="22"/>
                <w:szCs w:val="22"/>
                <w:lang w:val="hr-HR"/>
              </w:rPr>
            </w:pPr>
            <w:r w:rsidRPr="00A50A3F">
              <w:rPr>
                <w:color w:val="000000"/>
                <w:sz w:val="22"/>
                <w:szCs w:val="22"/>
                <w:lang w:val="hr-HR"/>
              </w:rPr>
              <w:t>OIB: 23193263251</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12.340,49</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12.340,49</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3.702,15</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8.638,34</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11.</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KOMUNALNO STARI GRAD d.o.o.</w:t>
            </w:r>
          </w:p>
          <w:p w:rsidRDefault="00A50A3F" w:rsidP="00A50A3F" w:rsidR="00A50A3F" w:rsidRPr="00A50A3F">
            <w:pPr>
              <w:rPr>
                <w:color w:val="000000"/>
                <w:sz w:val="22"/>
                <w:szCs w:val="22"/>
                <w:lang w:val="hr-HR"/>
              </w:rPr>
            </w:pPr>
            <w:r w:rsidRPr="00A50A3F">
              <w:rPr>
                <w:color w:val="000000"/>
                <w:sz w:val="22"/>
                <w:szCs w:val="22"/>
                <w:lang w:val="hr-HR"/>
              </w:rPr>
              <w:t>OIB: 32328464260</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187,50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187,50</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56,25</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131,25</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12.</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LUČKA UPRAVA SPLIT</w:t>
            </w:r>
          </w:p>
          <w:p w:rsidRDefault="00A50A3F" w:rsidP="00A50A3F" w:rsidR="00A50A3F" w:rsidRPr="00A50A3F">
            <w:pPr>
              <w:rPr>
                <w:color w:val="000000"/>
                <w:sz w:val="22"/>
                <w:szCs w:val="22"/>
                <w:lang w:val="hr-HR"/>
              </w:rPr>
            </w:pPr>
            <w:r w:rsidRPr="00A50A3F">
              <w:rPr>
                <w:color w:val="000000"/>
                <w:sz w:val="22"/>
                <w:szCs w:val="22"/>
                <w:lang w:val="hr-HR"/>
              </w:rPr>
              <w:t>OIB: 06992092556</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11.837,06</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9.628,08</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2.208,98</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2.888,42</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6.739,66</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13.</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LUČKA UPRAVA ŠIBENIK</w:t>
            </w:r>
          </w:p>
          <w:p w:rsidRDefault="00A50A3F" w:rsidP="00A50A3F" w:rsidR="00A50A3F" w:rsidRPr="00A50A3F">
            <w:pPr>
              <w:rPr>
                <w:color w:val="000000"/>
                <w:sz w:val="22"/>
                <w:szCs w:val="22"/>
                <w:lang w:val="hr-HR"/>
              </w:rPr>
            </w:pPr>
            <w:r w:rsidRPr="00A50A3F">
              <w:rPr>
                <w:color w:val="000000"/>
                <w:sz w:val="22"/>
                <w:szCs w:val="22"/>
                <w:lang w:val="hr-HR"/>
              </w:rPr>
              <w:t>OIB: 98609040957</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2.003,03</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2.003,03</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600,91</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1.402,12</w:t>
            </w:r>
          </w:p>
        </w:tc>
      </w:tr>
      <w:tr w:rsidTr="00A50A3F" w:rsidR="00A50A3F" w:rsidRPr="00A50A3F">
        <w:trPr>
          <w:trHeight w:val="1417"/>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14.</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LUČKA UPRAVA ŠIBENSKO-KNINSKE ŽUPANIJE</w:t>
            </w:r>
          </w:p>
          <w:p w:rsidRDefault="00A50A3F" w:rsidP="00A50A3F" w:rsidR="00A50A3F" w:rsidRPr="00A50A3F">
            <w:pPr>
              <w:rPr>
                <w:color w:val="000000"/>
                <w:sz w:val="22"/>
                <w:szCs w:val="22"/>
                <w:lang w:val="hr-HR"/>
              </w:rPr>
            </w:pPr>
            <w:r w:rsidRPr="00A50A3F">
              <w:rPr>
                <w:color w:val="000000"/>
                <w:sz w:val="22"/>
                <w:szCs w:val="22"/>
                <w:lang w:val="hr-HR"/>
              </w:rPr>
              <w:t>OIB: 16023498983</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32.345,42</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32.345,42</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9.703,63</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22.641,79</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15.</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LUČKA UPRAVA ZADAR</w:t>
            </w:r>
          </w:p>
          <w:p w:rsidRDefault="00A50A3F" w:rsidP="00A50A3F" w:rsidR="00A50A3F" w:rsidRPr="00A50A3F">
            <w:pPr>
              <w:rPr>
                <w:color w:val="000000"/>
                <w:sz w:val="22"/>
                <w:szCs w:val="22"/>
                <w:lang w:val="hr-HR"/>
              </w:rPr>
            </w:pPr>
            <w:r w:rsidRPr="00A50A3F">
              <w:rPr>
                <w:color w:val="000000"/>
                <w:sz w:val="22"/>
                <w:szCs w:val="22"/>
                <w:lang w:val="hr-HR"/>
              </w:rPr>
              <w:t>OIB: 03457471323</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15.138,00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15.138,00</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4.541,40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10.596,60</w:t>
            </w:r>
          </w:p>
        </w:tc>
      </w:tr>
      <w:tr w:rsidTr="00A50A3F" w:rsidR="00A50A3F" w:rsidRPr="00A50A3F">
        <w:trPr>
          <w:trHeight w:val="1417"/>
        </w:trPr>
        <w:tc>
          <w:tcPr>
            <w:tcW w:type="dxa" w:w="491"/>
            <w:vAlign w:val="center"/>
          </w:tcPr>
          <w:p w:rsidRDefault="00A50A3F" w:rsidP="00A50A3F" w:rsidR="00A50A3F" w:rsidRPr="00A50A3F">
            <w:pPr>
              <w:jc w:val="center"/>
              <w:rPr>
                <w:sz w:val="22"/>
                <w:szCs w:val="22"/>
                <w:lang w:val="hr-HR"/>
              </w:rPr>
            </w:pPr>
            <w:r w:rsidRPr="00A50A3F">
              <w:rPr>
                <w:sz w:val="22"/>
                <w:szCs w:val="22"/>
                <w:lang w:val="hr-HR"/>
              </w:rPr>
              <w:t>R. br.</w:t>
            </w:r>
          </w:p>
        </w:tc>
        <w:tc>
          <w:tcPr>
            <w:tcW w:type="dxa" w:w="2135"/>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1342"/>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ukupno utvrđene tražbine u kn</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 xml:space="preserve">Iznos </w:t>
            </w:r>
          </w:p>
          <w:p w:rsidRDefault="00A50A3F" w:rsidP="00A50A3F" w:rsidR="00A50A3F" w:rsidRPr="00A50A3F">
            <w:pPr>
              <w:jc w:val="center"/>
              <w:rPr>
                <w:sz w:val="22"/>
                <w:szCs w:val="22"/>
                <w:lang w:val="hr-HR"/>
              </w:rPr>
            </w:pPr>
            <w:r w:rsidRPr="00A50A3F">
              <w:rPr>
                <w:sz w:val="22"/>
                <w:szCs w:val="22"/>
                <w:lang w:val="hr-HR"/>
              </w:rPr>
              <w:t xml:space="preserve">utvrđene tražbine s </w:t>
            </w:r>
          </w:p>
          <w:p w:rsidRDefault="00A50A3F" w:rsidP="00A50A3F" w:rsidR="00A50A3F" w:rsidRPr="00A50A3F">
            <w:pPr>
              <w:jc w:val="center"/>
              <w:rPr>
                <w:sz w:val="22"/>
                <w:szCs w:val="22"/>
                <w:lang w:val="hr-HR"/>
              </w:rPr>
            </w:pPr>
            <w:r w:rsidRPr="00A50A3F">
              <w:rPr>
                <w:sz w:val="22"/>
                <w:szCs w:val="22"/>
                <w:lang w:val="hr-HR"/>
              </w:rPr>
              <w:t xml:space="preserve">osnova </w:t>
            </w:r>
          </w:p>
          <w:p w:rsidRDefault="00A50A3F" w:rsidP="00A50A3F" w:rsidR="00A50A3F" w:rsidRPr="00A50A3F">
            <w:pPr>
              <w:jc w:val="center"/>
              <w:rPr>
                <w:sz w:val="22"/>
                <w:szCs w:val="22"/>
                <w:lang w:val="hr-HR"/>
              </w:rPr>
            </w:pPr>
            <w:r w:rsidRPr="00A50A3F">
              <w:rPr>
                <w:sz w:val="22"/>
                <w:szCs w:val="22"/>
                <w:lang w:val="hr-HR"/>
              </w:rPr>
              <w:t xml:space="preserve">glavnice </w:t>
            </w:r>
          </w:p>
          <w:p w:rsidRDefault="00A50A3F" w:rsidP="00A50A3F" w:rsidR="00A50A3F" w:rsidRPr="00A50A3F">
            <w:pPr>
              <w:jc w:val="center"/>
              <w:rPr>
                <w:sz w:val="22"/>
                <w:szCs w:val="22"/>
                <w:lang w:val="hr-HR"/>
              </w:rPr>
            </w:pPr>
            <w:r w:rsidRPr="00A50A3F">
              <w:rPr>
                <w:sz w:val="22"/>
                <w:szCs w:val="22"/>
                <w:lang w:val="hr-HR"/>
              </w:rPr>
              <w:t>tražbine u kn</w:t>
            </w:r>
          </w:p>
        </w:tc>
        <w:tc>
          <w:tcPr>
            <w:tcW w:type="dxa" w:w="1430"/>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utvrđene</w:t>
            </w:r>
          </w:p>
          <w:p w:rsidRDefault="00A50A3F" w:rsidP="00A50A3F" w:rsidR="00A50A3F" w:rsidRPr="00A50A3F">
            <w:pPr>
              <w:jc w:val="center"/>
              <w:rPr>
                <w:sz w:val="22"/>
                <w:szCs w:val="22"/>
                <w:lang w:val="hr-HR"/>
              </w:rPr>
            </w:pPr>
            <w:r w:rsidRPr="00A50A3F">
              <w:rPr>
                <w:sz w:val="22"/>
                <w:szCs w:val="22"/>
                <w:lang w:val="hr-HR"/>
              </w:rPr>
              <w:t>tražbine s osnova kamata u kn</w:t>
            </w:r>
          </w:p>
          <w:p w:rsidRDefault="00A50A3F" w:rsidP="00A50A3F" w:rsidR="00A50A3F" w:rsidRPr="00A50A3F">
            <w:pPr>
              <w:jc w:val="center"/>
              <w:rPr>
                <w:sz w:val="22"/>
                <w:szCs w:val="22"/>
                <w:lang w:val="hr-HR"/>
              </w:rPr>
            </w:pPr>
            <w:r w:rsidRPr="00A50A3F">
              <w:rPr>
                <w:sz w:val="22"/>
                <w:szCs w:val="22"/>
                <w:lang w:val="hr-HR"/>
              </w:rPr>
              <w:t>(otpušta se u cijelosti)</w:t>
            </w:r>
          </w:p>
        </w:tc>
        <w:tc>
          <w:tcPr>
            <w:tcW w:type="dxa" w:w="1432"/>
            <w:vAlign w:val="center"/>
          </w:tcPr>
          <w:p w:rsidRDefault="00A50A3F" w:rsidP="00A50A3F" w:rsidR="00A50A3F" w:rsidRPr="00A50A3F">
            <w:pPr>
              <w:jc w:val="center"/>
              <w:rPr>
                <w:sz w:val="22"/>
                <w:szCs w:val="22"/>
                <w:lang w:val="hr-HR"/>
              </w:rPr>
            </w:pPr>
            <w:r w:rsidRPr="00A50A3F">
              <w:rPr>
                <w:sz w:val="22"/>
                <w:szCs w:val="22"/>
                <w:lang w:val="hr-HR"/>
              </w:rPr>
              <w:t>Iznos otpusta duga s osnova glavnice tražbine u kn</w:t>
            </w:r>
          </w:p>
          <w:p w:rsidRDefault="00A50A3F" w:rsidP="00A50A3F" w:rsidR="00A50A3F" w:rsidRPr="00A50A3F">
            <w:pPr>
              <w:jc w:val="center"/>
              <w:rPr>
                <w:sz w:val="22"/>
                <w:szCs w:val="22"/>
                <w:lang w:val="hr-HR"/>
              </w:rPr>
            </w:pPr>
            <w:r w:rsidRPr="00A50A3F">
              <w:rPr>
                <w:sz w:val="22"/>
                <w:szCs w:val="22"/>
                <w:lang w:val="hr-HR"/>
              </w:rPr>
              <w:t>(30% glavnice tražbine)</w:t>
            </w:r>
          </w:p>
        </w:tc>
        <w:tc>
          <w:tcPr>
            <w:tcW w:type="dxa" w:w="1442"/>
            <w:vAlign w:val="center"/>
          </w:tcPr>
          <w:p w:rsidRDefault="00A50A3F" w:rsidP="00A50A3F" w:rsidR="00A50A3F" w:rsidRPr="00A50A3F">
            <w:pPr>
              <w:jc w:val="center"/>
              <w:rPr>
                <w:sz w:val="22"/>
                <w:szCs w:val="22"/>
                <w:lang w:val="hr-HR"/>
              </w:rPr>
            </w:pPr>
            <w:r w:rsidRPr="00A50A3F">
              <w:rPr>
                <w:sz w:val="22"/>
                <w:szCs w:val="22"/>
                <w:lang w:val="hr-HR"/>
              </w:rPr>
              <w:t>Preostali iznos duga za namirenje u kn (70% glavnice tražbine)</w:t>
            </w:r>
          </w:p>
        </w:tc>
      </w:tr>
      <w:tr w:rsidTr="00A50A3F" w:rsidR="00A50A3F" w:rsidRPr="00A50A3F">
        <w:trPr>
          <w:trHeight w:val="1417"/>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16.</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LUČKA UPRAVA SPLITSKO-DALMATINSKE ŽUPANIJE</w:t>
            </w:r>
          </w:p>
          <w:p w:rsidRDefault="00A50A3F" w:rsidP="00A50A3F" w:rsidR="00A50A3F" w:rsidRPr="00A50A3F">
            <w:pPr>
              <w:rPr>
                <w:color w:val="000000"/>
                <w:sz w:val="22"/>
                <w:szCs w:val="22"/>
                <w:lang w:val="hr-HR"/>
              </w:rPr>
            </w:pPr>
            <w:r w:rsidRPr="00A50A3F">
              <w:rPr>
                <w:color w:val="000000"/>
                <w:sz w:val="22"/>
                <w:szCs w:val="22"/>
                <w:lang w:val="hr-HR"/>
              </w:rPr>
              <w:t>OIB: 27478788865</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82.415,74</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82.415,74</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24.724,72</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57.691,02</w:t>
            </w:r>
          </w:p>
        </w:tc>
      </w:tr>
      <w:tr w:rsidTr="00A50A3F" w:rsidR="00A50A3F" w:rsidRPr="00A50A3F">
        <w:trPr>
          <w:trHeight w:val="85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17.</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REPUBLIKA HRVATSKA,</w:t>
            </w:r>
          </w:p>
          <w:p w:rsidRDefault="00A50A3F" w:rsidP="00A50A3F" w:rsidR="00A50A3F" w:rsidRPr="00A50A3F">
            <w:pPr>
              <w:rPr>
                <w:color w:val="000000"/>
                <w:sz w:val="22"/>
                <w:szCs w:val="22"/>
                <w:lang w:val="hr-HR"/>
              </w:rPr>
            </w:pPr>
            <w:r w:rsidRPr="00A50A3F">
              <w:rPr>
                <w:color w:val="000000"/>
                <w:sz w:val="22"/>
                <w:szCs w:val="22"/>
                <w:lang w:val="hr-HR"/>
              </w:rPr>
              <w:t>MINISTARSTVO MORA, TURIZMA, PROMETA I RAZVITKA</w:t>
            </w:r>
          </w:p>
          <w:p w:rsidRDefault="00A50A3F" w:rsidP="00A50A3F" w:rsidR="00A50A3F" w:rsidRPr="00A50A3F">
            <w:pPr>
              <w:rPr>
                <w:color w:val="000000"/>
                <w:sz w:val="22"/>
                <w:szCs w:val="22"/>
                <w:lang w:val="hr-HR"/>
              </w:rPr>
            </w:pPr>
            <w:r w:rsidRPr="00A50A3F">
              <w:rPr>
                <w:color w:val="000000"/>
                <w:sz w:val="22"/>
                <w:szCs w:val="22"/>
                <w:lang w:val="hr-HR"/>
              </w:rPr>
              <w:t>OIB: 22874515170</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2.618,00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2.618,00</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785,40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1.832,60</w:t>
            </w:r>
          </w:p>
        </w:tc>
      </w:tr>
      <w:tr w:rsidTr="00A50A3F" w:rsidR="00A50A3F" w:rsidRPr="00A50A3F">
        <w:trPr>
          <w:trHeight w:val="794"/>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18.</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OPĆINA LOPAR</w:t>
            </w:r>
          </w:p>
          <w:p w:rsidRDefault="00A50A3F" w:rsidP="00A50A3F" w:rsidR="00A50A3F" w:rsidRPr="00A50A3F">
            <w:pPr>
              <w:rPr>
                <w:color w:val="000000"/>
                <w:sz w:val="22"/>
                <w:szCs w:val="22"/>
                <w:lang w:val="hr-HR"/>
              </w:rPr>
            </w:pPr>
            <w:r w:rsidRPr="00A50A3F">
              <w:rPr>
                <w:color w:val="000000"/>
                <w:sz w:val="22"/>
                <w:szCs w:val="22"/>
                <w:lang w:val="hr-HR"/>
              </w:rPr>
              <w:t>OIB: 55776600209</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11.511,99</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11.511,99</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3.453,60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8.058,39</w:t>
            </w:r>
          </w:p>
        </w:tc>
      </w:tr>
      <w:tr w:rsidTr="00A50A3F" w:rsidR="00A50A3F" w:rsidRPr="00A50A3F">
        <w:trPr>
          <w:trHeight w:val="794"/>
        </w:trPr>
        <w:tc>
          <w:tcPr>
            <w:tcW w:type="dxa" w:w="491"/>
            <w:vAlign w:val="center"/>
          </w:tcPr>
          <w:p w:rsidRDefault="00A50A3F" w:rsidP="00A50A3F" w:rsidR="00A50A3F" w:rsidRPr="00A50A3F">
            <w:pPr>
              <w:jc w:val="center"/>
              <w:rPr>
                <w:sz w:val="22"/>
                <w:szCs w:val="22"/>
                <w:lang w:val="hr-HR"/>
              </w:rPr>
            </w:pPr>
            <w:r w:rsidRPr="00A50A3F">
              <w:rPr>
                <w:sz w:val="22"/>
                <w:szCs w:val="22"/>
                <w:lang w:val="hr-HR"/>
              </w:rPr>
              <w:t>19.</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PLOVPUT d.o.o.</w:t>
            </w:r>
          </w:p>
          <w:p w:rsidRDefault="00A50A3F" w:rsidP="00A50A3F" w:rsidR="00A50A3F" w:rsidRPr="00A50A3F">
            <w:pPr>
              <w:rPr>
                <w:color w:val="000000"/>
                <w:sz w:val="22"/>
                <w:szCs w:val="22"/>
                <w:lang w:val="hr-HR"/>
              </w:rPr>
            </w:pPr>
            <w:r w:rsidRPr="00A50A3F">
              <w:rPr>
                <w:color w:val="000000"/>
                <w:sz w:val="22"/>
                <w:szCs w:val="22"/>
                <w:lang w:val="hr-HR"/>
              </w:rPr>
              <w:t>OIB: 14480721492</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2.185,21</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2.162,74</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22,47</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648,82</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1.513,92</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20.</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POMORSKI CENTAR ZA ELEKTRONIKU</w:t>
            </w:r>
          </w:p>
          <w:p w:rsidRDefault="00A50A3F" w:rsidP="00A50A3F" w:rsidR="00A50A3F" w:rsidRPr="00A50A3F">
            <w:pPr>
              <w:rPr>
                <w:color w:val="000000"/>
                <w:sz w:val="22"/>
                <w:szCs w:val="22"/>
                <w:lang w:val="hr-HR"/>
              </w:rPr>
            </w:pPr>
            <w:r w:rsidRPr="00A50A3F">
              <w:rPr>
                <w:color w:val="000000"/>
                <w:sz w:val="22"/>
                <w:szCs w:val="22"/>
                <w:lang w:val="hr-HR"/>
              </w:rPr>
              <w:t>OIB: 77170670093</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11.149,74</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11.149,74</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3.344,92</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7.804,82</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21.</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SREDIŠNJE KLIRINŠKO DEPOZITARNO DRUŠTVO d.d.</w:t>
            </w:r>
          </w:p>
          <w:p w:rsidRDefault="00A50A3F" w:rsidP="00A50A3F" w:rsidR="00A50A3F" w:rsidRPr="00A50A3F">
            <w:pPr>
              <w:rPr>
                <w:color w:val="000000"/>
                <w:sz w:val="22"/>
                <w:szCs w:val="22"/>
                <w:lang w:val="hr-HR"/>
              </w:rPr>
            </w:pPr>
            <w:r w:rsidRPr="00A50A3F">
              <w:rPr>
                <w:color w:val="000000"/>
                <w:sz w:val="22"/>
                <w:szCs w:val="22"/>
                <w:lang w:val="hr-HR"/>
              </w:rPr>
              <w:t>OIB: 64406809162</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3.814,22</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3.300,14</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514,08</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990,04</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2.310,10</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22.</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ŽUPANIJSKA LUČKA UPRAVA MALI LOŠINJ</w:t>
            </w:r>
          </w:p>
          <w:p w:rsidRDefault="00A50A3F" w:rsidP="00A50A3F" w:rsidR="00A50A3F" w:rsidRPr="00A50A3F">
            <w:pPr>
              <w:rPr>
                <w:color w:val="000000"/>
                <w:sz w:val="22"/>
                <w:szCs w:val="22"/>
                <w:lang w:val="hr-HR"/>
              </w:rPr>
            </w:pPr>
            <w:r w:rsidRPr="00A50A3F">
              <w:rPr>
                <w:color w:val="000000"/>
                <w:sz w:val="22"/>
                <w:szCs w:val="22"/>
                <w:lang w:val="hr-HR"/>
              </w:rPr>
              <w:t>OIB: 54547924664</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29.975,00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29.975,00</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8.992,50</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20.982,50</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23.</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ŽUPANIJSKA LUČKA UPRAVA KORČULA</w:t>
            </w:r>
          </w:p>
          <w:p w:rsidRDefault="00A50A3F" w:rsidP="00A50A3F" w:rsidR="00A50A3F" w:rsidRPr="00A50A3F">
            <w:pPr>
              <w:rPr>
                <w:color w:val="000000"/>
                <w:sz w:val="22"/>
                <w:szCs w:val="22"/>
                <w:lang w:val="hr-HR"/>
              </w:rPr>
            </w:pPr>
            <w:r w:rsidRPr="00A50A3F">
              <w:rPr>
                <w:color w:val="000000"/>
                <w:sz w:val="22"/>
                <w:szCs w:val="22"/>
                <w:lang w:val="hr-HR"/>
              </w:rPr>
              <w:t>OIB: 11940092232</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39.037,92</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39.037,92</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11.711,38</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27.326,54</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24.</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ŽUPANIJSKA LUČKA UPRAVA KRK</w:t>
            </w:r>
          </w:p>
          <w:p w:rsidRDefault="00A50A3F" w:rsidP="00A50A3F" w:rsidR="00A50A3F" w:rsidRPr="00A50A3F">
            <w:pPr>
              <w:rPr>
                <w:color w:val="000000"/>
                <w:sz w:val="22"/>
                <w:szCs w:val="22"/>
                <w:lang w:val="hr-HR"/>
              </w:rPr>
            </w:pPr>
            <w:r w:rsidRPr="00A50A3F">
              <w:rPr>
                <w:color w:val="000000"/>
                <w:sz w:val="22"/>
                <w:szCs w:val="22"/>
                <w:lang w:val="hr-HR"/>
              </w:rPr>
              <w:t>OIB: 89919564697</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106.370,25</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106.370,25</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31.911,08</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74.459,18</w:t>
            </w:r>
          </w:p>
        </w:tc>
      </w:tr>
      <w:tr w:rsidTr="00A50A3F" w:rsidR="00A50A3F" w:rsidRPr="00A50A3F">
        <w:trPr>
          <w:trHeight w:val="1020"/>
        </w:trPr>
        <w:tc>
          <w:tcPr>
            <w:tcW w:type="dxa" w:w="491"/>
            <w:vAlign w:val="center"/>
          </w:tcPr>
          <w:p w:rsidRDefault="00A50A3F" w:rsidP="00A50A3F" w:rsidR="00A50A3F" w:rsidRPr="00A50A3F">
            <w:pPr>
              <w:jc w:val="center"/>
              <w:rPr>
                <w:sz w:val="22"/>
                <w:szCs w:val="22"/>
                <w:lang w:val="hr-HR"/>
              </w:rPr>
            </w:pPr>
            <w:r w:rsidRPr="00A50A3F">
              <w:rPr>
                <w:sz w:val="22"/>
                <w:szCs w:val="22"/>
                <w:lang w:val="hr-HR"/>
              </w:rPr>
              <w:t>25.</w:t>
            </w:r>
          </w:p>
        </w:tc>
        <w:tc>
          <w:tcPr>
            <w:tcW w:type="dxa" w:w="2135"/>
            <w:vAlign w:val="center"/>
          </w:tcPr>
          <w:p w:rsidRDefault="00A50A3F" w:rsidP="00A50A3F" w:rsidR="00A50A3F" w:rsidRPr="00A50A3F">
            <w:pPr>
              <w:rPr>
                <w:color w:val="000000"/>
                <w:sz w:val="22"/>
                <w:szCs w:val="22"/>
                <w:lang w:val="hr-HR"/>
              </w:rPr>
            </w:pPr>
            <w:r w:rsidRPr="00A50A3F">
              <w:rPr>
                <w:color w:val="000000"/>
                <w:sz w:val="22"/>
                <w:szCs w:val="22"/>
                <w:lang w:val="hr-HR"/>
              </w:rPr>
              <w:t>ŽUPANIJSKA LUČKA UPRAVA RAB</w:t>
            </w:r>
          </w:p>
          <w:p w:rsidRDefault="00A50A3F" w:rsidP="00A50A3F" w:rsidR="00A50A3F" w:rsidRPr="00A50A3F">
            <w:pPr>
              <w:rPr>
                <w:color w:val="000000"/>
                <w:sz w:val="22"/>
                <w:szCs w:val="22"/>
                <w:lang w:val="hr-HR"/>
              </w:rPr>
            </w:pPr>
            <w:r w:rsidRPr="00A50A3F">
              <w:rPr>
                <w:color w:val="000000"/>
                <w:sz w:val="22"/>
                <w:szCs w:val="22"/>
                <w:lang w:val="hr-HR"/>
              </w:rPr>
              <w:t>OIB: 17820392036</w:t>
            </w:r>
          </w:p>
        </w:tc>
        <w:tc>
          <w:tcPr>
            <w:tcW w:type="dxa" w:w="13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40.351,56</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40.002,21</w:t>
            </w:r>
          </w:p>
        </w:tc>
        <w:tc>
          <w:tcPr>
            <w:tcW w:type="dxa" w:w="1430"/>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349,35</w:t>
            </w:r>
          </w:p>
        </w:tc>
        <w:tc>
          <w:tcPr>
            <w:tcW w:type="dxa" w:w="143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12.000,66</w:t>
            </w:r>
          </w:p>
        </w:tc>
        <w:tc>
          <w:tcPr>
            <w:tcW w:type="dxa" w:w="144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28.001,55</w:t>
            </w:r>
          </w:p>
        </w:tc>
      </w:tr>
    </w:tbl>
    <w:p w:rsidRDefault="00A50A3F" w:rsidP="00A50A3F" w:rsidR="00A50A3F" w:rsidRPr="00A50A3F">
      <w:pPr>
        <w:jc w:val="both"/>
        <w:rPr>
          <w:lang w:val="hr-HR"/>
        </w:rPr>
      </w:pPr>
      <w:r w:rsidRPr="00A50A3F">
        <w:rPr>
          <w:lang w:val="hr-HR"/>
        </w:rPr>
        <w:t>VI.</w:t>
      </w:r>
      <w:r w:rsidRPr="00A50A3F">
        <w:rPr>
          <w:b/>
          <w:lang w:val="hr-HR"/>
        </w:rPr>
        <w:t xml:space="preserve"> </w:t>
      </w:r>
      <w:r w:rsidRPr="00A50A3F">
        <w:rPr>
          <w:lang w:val="hr-HR"/>
        </w:rPr>
        <w:t xml:space="preserve">Dužnik se obvezuje svim vjerovnicima Grupe A isplatiti preostale iznose duga (70% iznosa glavnice tražbine), navedene u tablici vjerovnika Grupe A iz točke V. ove predstečajne nagodbe u stupcu „Preostali iznos duga za namirenje u kn“, u roku od 5 (pet) godina i to u 25 (dvadesetpet) jednakih rata, s tim da svake godine na naplatu dospijeva ukupno 5 (pet) jednakih rata i to: 1. (prva) rata dospijeva na naplatu 30. lipnja, 2. (druga) rata dospijeva na naplatu 31. srpnja, 3. (treća) rata dospijeva na naplatu 31. kolovoza, 4. (četvrta) rata dospijeva na naplatu 30. rujna te 5. (peta) rata dospijeva na naplatu 31. listopada svake od tih pet godina, sve do konačne isplate.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VII. Utvrđuje se da su u grupu vjerovnika B1 svrstana dva vjerovnika i to: B2 KAPITAL d.o.o. Zagreb (kojemu je raniji vjerovnik Erste&amp;Steiermarkische bank d.d. u cijelosti ustupio svoju utvrđenu tražbinu prema dužniku) i CREDO BANKA d.d. u stečaju Split. Vjerovnici Grupe B1 ne otpuštaju dug dužniku, a dužnik se obvezuje namiriti tim vjerovnicima njihove utvrđene tražbine na način da će se 50% tražbine tih vjerovnika isplatiti, dok će se preostalih 50% tražbine pretvoriti u temeljni kapital dužnika i to u iznosima kako slijedi: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GRUPA B1</w:t>
      </w:r>
    </w:p>
    <w:p w:rsidRDefault="00A50A3F" w:rsidP="00A50A3F" w:rsidR="00A50A3F" w:rsidRPr="00A50A3F">
      <w:pPr>
        <w:jc w:val="both"/>
        <w:rPr>
          <w:lang w:val="hr-HR"/>
        </w:rPr>
      </w:pPr>
    </w:p>
    <w:tbl>
      <w:tblPr>
        <w:tblStyle w:val="Reetkatablice"/>
        <w:tblW w:type="dxa" w:w="8498"/>
        <w:tblInd w:type="dxa" w:w="108"/>
        <w:tblLook w:val="04A0" w:noVBand="1" w:noHBand="0" w:lastColumn="0" w:firstColumn="1" w:lastRow="0" w:firstRow="1"/>
      </w:tblPr>
      <w:tblGrid>
        <w:gridCol w:w="567"/>
        <w:gridCol w:w="2525"/>
        <w:gridCol w:w="1804"/>
        <w:gridCol w:w="1801"/>
        <w:gridCol w:w="1801"/>
      </w:tblGrid>
      <w:tr w:rsidTr="00A50A3F" w:rsidR="00A50A3F" w:rsidRPr="00A50A3F">
        <w:trPr>
          <w:trHeight w:val="1105"/>
        </w:trPr>
        <w:tc>
          <w:tcPr>
            <w:tcW w:type="dxa" w:w="567"/>
            <w:vAlign w:val="center"/>
          </w:tcPr>
          <w:p w:rsidRDefault="00A50A3F" w:rsidP="00A50A3F" w:rsidR="00A50A3F" w:rsidRPr="00A50A3F">
            <w:pPr>
              <w:jc w:val="center"/>
              <w:rPr>
                <w:sz w:val="22"/>
                <w:szCs w:val="22"/>
                <w:lang w:val="hr-HR"/>
              </w:rPr>
            </w:pPr>
            <w:r w:rsidRPr="00A50A3F">
              <w:rPr>
                <w:sz w:val="22"/>
                <w:szCs w:val="22"/>
                <w:lang w:val="hr-HR"/>
              </w:rPr>
              <w:t>R. br.</w:t>
            </w:r>
          </w:p>
        </w:tc>
        <w:tc>
          <w:tcPr>
            <w:tcW w:type="dxa" w:w="2525"/>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1804"/>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ukupno utvrđene tražbine u kn</w:t>
            </w:r>
          </w:p>
        </w:tc>
        <w:tc>
          <w:tcPr>
            <w:tcW w:type="dxa" w:w="1801"/>
            <w:vAlign w:val="center"/>
          </w:tcPr>
          <w:p w:rsidRDefault="00A50A3F" w:rsidP="00A50A3F" w:rsidR="00A50A3F" w:rsidRPr="00A50A3F">
            <w:pPr>
              <w:jc w:val="center"/>
              <w:rPr>
                <w:sz w:val="22"/>
                <w:szCs w:val="22"/>
                <w:lang w:val="hr-HR"/>
              </w:rPr>
            </w:pPr>
            <w:r w:rsidRPr="00A50A3F">
              <w:rPr>
                <w:sz w:val="22"/>
                <w:szCs w:val="22"/>
                <w:lang w:val="hr-HR"/>
              </w:rPr>
              <w:t>Iznos tražbine za isplatu u kn (50%)</w:t>
            </w:r>
          </w:p>
        </w:tc>
        <w:tc>
          <w:tcPr>
            <w:tcW w:type="dxa" w:w="1801"/>
            <w:vAlign w:val="center"/>
          </w:tcPr>
          <w:p w:rsidRDefault="00A50A3F" w:rsidP="00A50A3F" w:rsidR="00A50A3F" w:rsidRPr="00A50A3F">
            <w:pPr>
              <w:jc w:val="center"/>
              <w:rPr>
                <w:sz w:val="22"/>
                <w:szCs w:val="22"/>
                <w:lang w:val="hr-HR"/>
              </w:rPr>
            </w:pPr>
            <w:r w:rsidRPr="00A50A3F">
              <w:rPr>
                <w:sz w:val="22"/>
                <w:szCs w:val="22"/>
                <w:lang w:val="hr-HR"/>
              </w:rPr>
              <w:t>Iznos tražbine koji se unosi u kapital dužnika u kn (50%)</w:t>
            </w:r>
          </w:p>
        </w:tc>
      </w:tr>
      <w:tr w:rsidTr="00A50A3F" w:rsidR="00A50A3F" w:rsidRPr="00A50A3F">
        <w:trPr>
          <w:trHeight w:val="1020"/>
        </w:trPr>
        <w:tc>
          <w:tcPr>
            <w:tcW w:type="dxa" w:w="5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w:t>
            </w:r>
          </w:p>
        </w:tc>
        <w:tc>
          <w:tcPr>
            <w:tcW w:type="dxa" w:w="2525"/>
            <w:vAlign w:val="center"/>
          </w:tcPr>
          <w:p w:rsidRDefault="00A50A3F" w:rsidP="00A50A3F" w:rsidR="00A50A3F" w:rsidRPr="00A50A3F">
            <w:pPr>
              <w:rPr>
                <w:color w:val="000000"/>
                <w:sz w:val="22"/>
                <w:szCs w:val="22"/>
                <w:lang w:val="hr-HR"/>
              </w:rPr>
            </w:pPr>
            <w:r w:rsidRPr="00A50A3F">
              <w:rPr>
                <w:color w:val="000000"/>
                <w:sz w:val="22"/>
                <w:szCs w:val="22"/>
                <w:lang w:val="hr-HR"/>
              </w:rPr>
              <w:t>B2 KAPITAL d.o.o. Zagreb</w:t>
            </w:r>
          </w:p>
          <w:p w:rsidRDefault="00A50A3F" w:rsidP="00A50A3F" w:rsidR="00A50A3F" w:rsidRPr="00A50A3F">
            <w:pPr>
              <w:rPr>
                <w:color w:val="000000"/>
                <w:sz w:val="22"/>
                <w:szCs w:val="22"/>
                <w:lang w:val="hr-HR"/>
              </w:rPr>
            </w:pPr>
            <w:r w:rsidRPr="00A50A3F">
              <w:rPr>
                <w:color w:val="000000"/>
                <w:sz w:val="22"/>
                <w:szCs w:val="22"/>
                <w:lang w:val="hr-HR"/>
              </w:rPr>
              <w:t>OIB: 57509775367</w:t>
            </w:r>
          </w:p>
        </w:tc>
        <w:tc>
          <w:tcPr>
            <w:tcW w:type="dxa" w:w="180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13.344.089,55</w:t>
            </w:r>
          </w:p>
        </w:tc>
        <w:tc>
          <w:tcPr>
            <w:tcW w:type="dxa" w:w="180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6.672.044,78</w:t>
            </w:r>
          </w:p>
        </w:tc>
        <w:tc>
          <w:tcPr>
            <w:tcW w:type="dxa" w:w="180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6.672.044,78</w:t>
            </w:r>
          </w:p>
        </w:tc>
      </w:tr>
      <w:tr w:rsidTr="00A50A3F" w:rsidR="00A50A3F" w:rsidRPr="00A50A3F">
        <w:trPr>
          <w:trHeight w:val="1020"/>
        </w:trPr>
        <w:tc>
          <w:tcPr>
            <w:tcW w:type="dxa" w:w="5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w:t>
            </w:r>
          </w:p>
        </w:tc>
        <w:tc>
          <w:tcPr>
            <w:tcW w:type="dxa" w:w="2525"/>
            <w:vAlign w:val="center"/>
          </w:tcPr>
          <w:p w:rsidRDefault="00A50A3F" w:rsidP="00A50A3F" w:rsidR="00A50A3F" w:rsidRPr="00A50A3F">
            <w:pPr>
              <w:rPr>
                <w:color w:val="000000"/>
                <w:sz w:val="22"/>
                <w:szCs w:val="22"/>
                <w:lang w:val="hr-HR"/>
              </w:rPr>
            </w:pPr>
            <w:r w:rsidRPr="00A50A3F">
              <w:rPr>
                <w:color w:val="000000"/>
                <w:sz w:val="22"/>
                <w:szCs w:val="22"/>
                <w:lang w:val="hr-HR"/>
              </w:rPr>
              <w:t>CREDO BANKA d.d. u stečaju Split</w:t>
            </w:r>
          </w:p>
          <w:p w:rsidRDefault="00A50A3F" w:rsidP="00A50A3F" w:rsidR="00A50A3F" w:rsidRPr="00A50A3F">
            <w:pPr>
              <w:rPr>
                <w:color w:val="000000"/>
                <w:sz w:val="22"/>
                <w:szCs w:val="22"/>
                <w:lang w:val="hr-HR"/>
              </w:rPr>
            </w:pPr>
            <w:r w:rsidRPr="00A50A3F">
              <w:rPr>
                <w:color w:val="000000"/>
                <w:sz w:val="22"/>
                <w:szCs w:val="22"/>
                <w:lang w:val="hr-HR"/>
              </w:rPr>
              <w:t>OIB: 94141384086</w:t>
            </w:r>
          </w:p>
        </w:tc>
        <w:tc>
          <w:tcPr>
            <w:tcW w:type="dxa" w:w="180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748.820,86</w:t>
            </w:r>
          </w:p>
        </w:tc>
        <w:tc>
          <w:tcPr>
            <w:tcW w:type="dxa" w:w="180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374.410,43</w:t>
            </w:r>
          </w:p>
        </w:tc>
        <w:tc>
          <w:tcPr>
            <w:tcW w:type="dxa" w:w="180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374.410,43</w:t>
            </w:r>
          </w:p>
        </w:tc>
      </w:tr>
    </w:tbl>
    <w:p w:rsidRDefault="00A50A3F" w:rsidP="00A50A3F" w:rsidR="00A50A3F" w:rsidRPr="00A50A3F">
      <w:pPr>
        <w:jc w:val="both"/>
        <w:rPr>
          <w:sz w:val="28"/>
          <w:szCs w:val="28"/>
          <w:lang w:val="hr-HR"/>
        </w:rPr>
      </w:pPr>
    </w:p>
    <w:p w:rsidRDefault="00A50A3F" w:rsidP="00A50A3F" w:rsidR="00A50A3F" w:rsidRPr="00A50A3F">
      <w:pPr>
        <w:jc w:val="both"/>
        <w:rPr>
          <w:lang w:val="hr-HR"/>
        </w:rPr>
      </w:pPr>
      <w:r w:rsidRPr="00A50A3F">
        <w:rPr>
          <w:lang w:val="hr-HR"/>
        </w:rPr>
        <w:t>1. Dužnik se obvezuje vjerovniku B2 KAPITAL d.o.o. Zagreb,</w:t>
      </w:r>
      <w:r w:rsidRPr="00A50A3F">
        <w:rPr>
          <w:color w:val="000000"/>
          <w:sz w:val="22"/>
          <w:szCs w:val="22"/>
          <w:lang w:val="hr-HR"/>
        </w:rPr>
        <w:t xml:space="preserve"> </w:t>
      </w:r>
      <w:r w:rsidRPr="00A50A3F">
        <w:rPr>
          <w:color w:val="000000"/>
          <w:lang w:val="hr-HR"/>
        </w:rPr>
        <w:t>OIB: 57509775367,</w:t>
      </w:r>
      <w:r w:rsidRPr="00A50A3F">
        <w:rPr>
          <w:lang w:val="hr-HR"/>
        </w:rPr>
        <w:t xml:space="preserve"> isplatiti iznos od 6.672.044,78 kn (50% iznosa utvrđene tražbine) zajedno sa kamatama po stopi od 4% (četiri posto) godišnje i to u roku od 10 (deset) godina, a u koji rok je uključen i rok počeka otplate duga od dvije godine. Rok počeka otplate duga od dvije godine počinje teći od dana pravomoćnosti rješenja suda kojim se odobrava sklapanje ove predstečajne nagodbe te se za vrijeme tog počeka otplate kamate po stopi od 4% (četiri posto) godišnje obračunavaju i plaćaju u jednakim mjesečnim obrocima koji dospijevaju na naplatu svakog zadnjeg dana u mjesecu za vrijeme trajanja tog roka počeka. Nakon proteka roka počeka od dvije godine dužnik se obvezuje isplatiti vjerovniku naprijed navedeni iznos tražbine s obračunatim kamatama u roku od 8 (osam) godina i to u jednakim mjesečnim ratama koje dospijevaju na naplatu svakog zadnjeg dana u mjesecu sve do konačne isplate, s tim da prva rata dospijeva na naplatu zadnjeg dana u mjesecu koji slijedi nakon mjeseca u kojem istječe rok počeka od dvije godine.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2. Dužnik se obvezuje vjerovniku CREDO BANCI d.d. u stečaju Split, </w:t>
      </w:r>
      <w:r w:rsidRPr="00A50A3F">
        <w:rPr>
          <w:color w:val="000000"/>
          <w:lang w:val="hr-HR"/>
        </w:rPr>
        <w:t>OIB: 94141384086</w:t>
      </w:r>
      <w:r w:rsidRPr="00A50A3F">
        <w:rPr>
          <w:lang w:val="hr-HR"/>
        </w:rPr>
        <w:t xml:space="preserve">, isplatiti iznos od </w:t>
      </w:r>
      <w:r w:rsidRPr="00A50A3F">
        <w:rPr>
          <w:color w:val="000000"/>
          <w:lang w:val="hr-HR"/>
        </w:rPr>
        <w:t>374.410,43</w:t>
      </w:r>
      <w:r w:rsidRPr="00A50A3F">
        <w:rPr>
          <w:color w:val="000000"/>
          <w:sz w:val="22"/>
          <w:szCs w:val="22"/>
          <w:lang w:val="hr-HR"/>
        </w:rPr>
        <w:t xml:space="preserve"> </w:t>
      </w:r>
      <w:r w:rsidRPr="00A50A3F">
        <w:rPr>
          <w:lang w:val="hr-HR"/>
        </w:rPr>
        <w:t xml:space="preserve">kn (50% iznosa utvrđene tražbine) zajedno sa kamatama po stopi od 9% (devet posto) godišnje i to u roku od 10 (deset) godina, a u koji rok je uključen i rok počeka otplate duga od dvije godine. Rok počeka otplate duga od dvije godine počinje teći od dana pravomoćnosti rješenja suda kojim se odobrava sklapanje ove predstečajne nagodbe te se za vrijeme tog počeka otplate kamate po stopi od 9% (devet posto) godišnje obračunavaju i plaćaju u jednakim mjesečnim obrocima koji dospijevaju na naplatu svakog zadnjeg dana u mjesecu za vrijeme trajanja tog roka počeka. Nakon proteka roka počeka od dvije godine dužnik se obvezuje isplatiti vjerovniku naprijed navedeni iznos tražbine s obračunatim kamatama u roku od 8 (osam) godina i to u jednakim mjesečnim ratama koje dospijevaju na naplatu svakog zadnjeg dana u mjesecu sve do konačne isplate, s tim da prva rata dospijeva na naplatu zadnjeg dana u mjesecu koji slijedi nakon mjeseca u kojem istječe rok počeka od dvije godine.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VIII. Utvrđuje se da je u Grupu B2 svrstan jedan vjerovnik i to CROATIA OSIGURANJE d.d. Zagreb, a koji vjerovnik otpušta dug dužniku s osnova zateznih kamata, na koji otpust duga dužnik pristaje. Dužnik obvezuje namiriti vjerovniku preostali dug s osnova glavnice tražbine na način da će se 50% tog iznosa isplatiti, dok će se preostalih 50% iznosa glavnice tražbine pretvoriti u temeljni kapital dužnika, a sve u iznosima kako slijedi: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GRUPA B2</w:t>
      </w:r>
    </w:p>
    <w:p w:rsidRDefault="00A50A3F" w:rsidP="00A50A3F" w:rsidR="00A50A3F" w:rsidRPr="00A50A3F">
      <w:pPr>
        <w:jc w:val="both"/>
        <w:rPr>
          <w:sz w:val="20"/>
          <w:szCs w:val="20"/>
          <w:lang w:val="hr-HR"/>
        </w:rPr>
      </w:pPr>
    </w:p>
    <w:tbl>
      <w:tblPr>
        <w:tblStyle w:val="Reetkatablice"/>
        <w:tblW w:type="dxa" w:w="9180"/>
        <w:tblLook w:val="04A0" w:noVBand="1" w:noHBand="0" w:lastColumn="0" w:firstColumn="1" w:lastRow="0" w:firstRow="1"/>
      </w:tblPr>
      <w:tblGrid>
        <w:gridCol w:w="491"/>
        <w:gridCol w:w="2673"/>
        <w:gridCol w:w="1417"/>
        <w:gridCol w:w="1418"/>
        <w:gridCol w:w="1559"/>
        <w:gridCol w:w="1622"/>
      </w:tblGrid>
      <w:tr w:rsidTr="00A50A3F" w:rsidR="00A50A3F" w:rsidRPr="00A50A3F">
        <w:trPr>
          <w:trHeight w:val="758"/>
        </w:trPr>
        <w:tc>
          <w:tcPr>
            <w:tcW w:type="dxa" w:w="491"/>
            <w:vMerge w:val="restart"/>
            <w:vAlign w:val="center"/>
          </w:tcPr>
          <w:p w:rsidRDefault="00A50A3F" w:rsidP="00A50A3F" w:rsidR="00A50A3F" w:rsidRPr="00A50A3F">
            <w:pPr>
              <w:jc w:val="center"/>
              <w:rPr>
                <w:sz w:val="22"/>
                <w:szCs w:val="22"/>
                <w:lang w:val="hr-HR"/>
              </w:rPr>
            </w:pPr>
            <w:r w:rsidRPr="00A50A3F">
              <w:rPr>
                <w:sz w:val="22"/>
                <w:szCs w:val="22"/>
                <w:lang w:val="hr-HR"/>
              </w:rPr>
              <w:t>R. br.</w:t>
            </w:r>
          </w:p>
        </w:tc>
        <w:tc>
          <w:tcPr>
            <w:tcW w:type="dxa" w:w="2673"/>
            <w:vMerge w:val="restart"/>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1417"/>
            <w:vMerge w:val="restart"/>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ukupno utvrđene tražbine u kn</w:t>
            </w:r>
          </w:p>
        </w:tc>
        <w:tc>
          <w:tcPr>
            <w:tcW w:type="dxa" w:w="1418"/>
            <w:vMerge w:val="restart"/>
            <w:vAlign w:val="center"/>
          </w:tcPr>
          <w:p w:rsidRDefault="00A50A3F" w:rsidP="00A50A3F" w:rsidR="00A50A3F" w:rsidRPr="00A50A3F">
            <w:pPr>
              <w:jc w:val="center"/>
              <w:rPr>
                <w:sz w:val="22"/>
                <w:szCs w:val="22"/>
                <w:lang w:val="hr-HR"/>
              </w:rPr>
            </w:pPr>
            <w:r w:rsidRPr="00A50A3F">
              <w:rPr>
                <w:sz w:val="22"/>
                <w:szCs w:val="22"/>
                <w:lang w:val="hr-HR"/>
              </w:rPr>
              <w:t xml:space="preserve">Iznos utvrđene tražbine s osnova kamata u kn (otpušta se u cijelosti) </w:t>
            </w:r>
          </w:p>
        </w:tc>
        <w:tc>
          <w:tcPr>
            <w:tcW w:type="dxa" w:w="3181"/>
            <w:gridSpan w:val="2"/>
            <w:vAlign w:val="center"/>
          </w:tcPr>
          <w:p w:rsidRDefault="00A50A3F" w:rsidP="00A50A3F" w:rsidR="00A50A3F" w:rsidRPr="00A50A3F">
            <w:pPr>
              <w:jc w:val="center"/>
              <w:rPr>
                <w:sz w:val="22"/>
                <w:szCs w:val="22"/>
                <w:lang w:val="hr-HR"/>
              </w:rPr>
            </w:pPr>
            <w:r w:rsidRPr="00A50A3F">
              <w:rPr>
                <w:sz w:val="22"/>
                <w:szCs w:val="22"/>
                <w:lang w:val="hr-HR"/>
              </w:rPr>
              <w:t>Iznos utvrđene tražbine s osnova glavnice tražbine u kn</w:t>
            </w:r>
          </w:p>
        </w:tc>
      </w:tr>
      <w:tr w:rsidTr="00A50A3F" w:rsidR="00A50A3F" w:rsidRPr="00A50A3F">
        <w:trPr>
          <w:trHeight w:val="757"/>
        </w:trPr>
        <w:tc>
          <w:tcPr>
            <w:tcW w:type="dxa" w:w="491"/>
            <w:vMerge/>
            <w:vAlign w:val="center"/>
          </w:tcPr>
          <w:p w:rsidRDefault="00A50A3F" w:rsidP="00A50A3F" w:rsidR="00A50A3F" w:rsidRPr="00A50A3F">
            <w:pPr>
              <w:jc w:val="center"/>
              <w:rPr>
                <w:sz w:val="22"/>
                <w:szCs w:val="22"/>
                <w:lang w:val="hr-HR"/>
              </w:rPr>
            </w:pPr>
          </w:p>
        </w:tc>
        <w:tc>
          <w:tcPr>
            <w:tcW w:type="dxa" w:w="2673"/>
            <w:vMerge/>
            <w:vAlign w:val="center"/>
          </w:tcPr>
          <w:p w:rsidRDefault="00A50A3F" w:rsidP="00A50A3F" w:rsidR="00A50A3F" w:rsidRPr="00A50A3F">
            <w:pPr>
              <w:jc w:val="center"/>
              <w:rPr>
                <w:sz w:val="22"/>
                <w:szCs w:val="22"/>
                <w:lang w:val="hr-HR"/>
              </w:rPr>
            </w:pPr>
          </w:p>
        </w:tc>
        <w:tc>
          <w:tcPr>
            <w:tcW w:type="dxa" w:w="1417"/>
            <w:vMerge/>
            <w:vAlign w:val="center"/>
          </w:tcPr>
          <w:p w:rsidRDefault="00A50A3F" w:rsidP="00A50A3F" w:rsidR="00A50A3F" w:rsidRPr="00A50A3F">
            <w:pPr>
              <w:jc w:val="center"/>
              <w:rPr>
                <w:sz w:val="22"/>
                <w:szCs w:val="22"/>
                <w:lang w:val="hr-HR"/>
              </w:rPr>
            </w:pPr>
          </w:p>
        </w:tc>
        <w:tc>
          <w:tcPr>
            <w:tcW w:type="dxa" w:w="1418"/>
            <w:vMerge/>
            <w:vAlign w:val="center"/>
          </w:tcPr>
          <w:p w:rsidRDefault="00A50A3F" w:rsidP="00A50A3F" w:rsidR="00A50A3F" w:rsidRPr="00A50A3F">
            <w:pPr>
              <w:jc w:val="center"/>
              <w:rPr>
                <w:sz w:val="22"/>
                <w:szCs w:val="22"/>
                <w:lang w:val="hr-HR"/>
              </w:rPr>
            </w:pPr>
          </w:p>
        </w:tc>
        <w:tc>
          <w:tcPr>
            <w:tcW w:type="dxa" w:w="1559"/>
            <w:vAlign w:val="center"/>
          </w:tcPr>
          <w:p w:rsidRDefault="00A50A3F" w:rsidP="00A50A3F" w:rsidR="00A50A3F" w:rsidRPr="00A50A3F">
            <w:pPr>
              <w:jc w:val="center"/>
              <w:rPr>
                <w:sz w:val="22"/>
                <w:szCs w:val="22"/>
                <w:lang w:val="hr-HR"/>
              </w:rPr>
            </w:pPr>
            <w:r w:rsidRPr="00A50A3F">
              <w:rPr>
                <w:sz w:val="22"/>
                <w:szCs w:val="22"/>
                <w:lang w:val="hr-HR"/>
              </w:rPr>
              <w:t>Iznos glavnice tražbine za isplatu u kn (50%)</w:t>
            </w:r>
          </w:p>
        </w:tc>
        <w:tc>
          <w:tcPr>
            <w:tcW w:type="dxa" w:w="1622"/>
            <w:vAlign w:val="center"/>
          </w:tcPr>
          <w:p w:rsidRDefault="00A50A3F" w:rsidP="00A50A3F" w:rsidR="00A50A3F" w:rsidRPr="00A50A3F">
            <w:pPr>
              <w:jc w:val="center"/>
              <w:rPr>
                <w:sz w:val="22"/>
                <w:szCs w:val="22"/>
                <w:lang w:val="hr-HR"/>
              </w:rPr>
            </w:pPr>
            <w:r w:rsidRPr="00A50A3F">
              <w:rPr>
                <w:sz w:val="22"/>
                <w:szCs w:val="22"/>
                <w:lang w:val="hr-HR"/>
              </w:rPr>
              <w:t>Iznos glavnice tražbine koji se unosi u kapital dužnika u kn (50%)</w:t>
            </w:r>
          </w:p>
        </w:tc>
      </w:tr>
      <w:tr w:rsidTr="00A50A3F" w:rsidR="00A50A3F" w:rsidRPr="00A50A3F">
        <w:trPr>
          <w:trHeight w:val="1219"/>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CROATIA OSIGURANJE d.d. Zagreb</w:t>
            </w:r>
          </w:p>
          <w:p w:rsidRDefault="00A50A3F" w:rsidP="00A50A3F" w:rsidR="00A50A3F" w:rsidRPr="00A50A3F">
            <w:pPr>
              <w:rPr>
                <w:color w:val="000000"/>
                <w:sz w:val="22"/>
                <w:szCs w:val="22"/>
                <w:lang w:val="hr-HR"/>
              </w:rPr>
            </w:pPr>
            <w:r w:rsidRPr="00A50A3F">
              <w:rPr>
                <w:color w:val="000000"/>
                <w:sz w:val="22"/>
                <w:szCs w:val="22"/>
                <w:lang w:val="hr-HR"/>
              </w:rPr>
              <w:t>OIB: 26187994862</w:t>
            </w:r>
          </w:p>
        </w:tc>
        <w:tc>
          <w:tcPr>
            <w:tcW w:type="dxa" w:w="141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563.954,29</w:t>
            </w:r>
          </w:p>
        </w:tc>
        <w:tc>
          <w:tcPr>
            <w:tcW w:type="dxa" w:w="141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74.125,46</w:t>
            </w:r>
          </w:p>
        </w:tc>
        <w:tc>
          <w:tcPr>
            <w:tcW w:type="dxa" w:w="1559"/>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244.914,42</w:t>
            </w:r>
          </w:p>
        </w:tc>
        <w:tc>
          <w:tcPr>
            <w:tcW w:type="dxa" w:w="1622"/>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244.914,42</w:t>
            </w:r>
          </w:p>
        </w:tc>
      </w:tr>
    </w:tbl>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Dužnik se obvezuje vjerovniku Grupe B2, Croatia osiguranje d.d. Zagreb, </w:t>
      </w:r>
      <w:r w:rsidRPr="00A50A3F">
        <w:rPr>
          <w:color w:val="000000"/>
          <w:lang w:val="hr-HR"/>
        </w:rPr>
        <w:t>OIB: 26187994862</w:t>
      </w:r>
      <w:r w:rsidRPr="00A50A3F">
        <w:rPr>
          <w:lang w:val="hr-HR"/>
        </w:rPr>
        <w:t xml:space="preserve">, isplatiti iznos od 244.914,42 kn (50% glavnice tražbine) u roku od 5 (pet) godina i to u 25 (dvadesetpet) jednakih rata, s tim da svake godine na naplatu dospijeva ukupno 5 (pet) jednakih rata i to: 1. (prva) rata dospijeva na naplatu 30. lipnja, 2. (druga) rata dospijeva na naplatu 31. srpnja, 3. (treća) rata dospijeva na naplatu 31. kolovoza, 4. (četvrta) rata dospijeva na naplatu 30. rujna te 5. (peta) rata dospijeva na naplatu 31. listopada svake od tih pet godina, sve do konačne isplate.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IX. U odnosu na namirenje tražbina vjerovnika Grupe B1 i Grupe B2, a koje se odnosi na unos dijela tražbina tih vjerovnika u temeljni kapital dužnika, utvrđuje se kako će se 50% iznosa utvrđenih tražbina vjerovnika Grupe B1, kao i 50% iznosa utvrđenih tražbina s osnova glavnice tražbine vjerovnika Grupe B2, namiriti pretvaranjem u temeljni kapital dužnika odnosno povećanjem temeljnog kapitala dužnika ulozima u pravima, unosom tražbina vjerovnika u temeljni kapital dužnika, pri čemu će vjerovnici Grupe B1 i Grupe B2 za 40,00 kn tražbine steći jednu redovnu dionicu nominalne vrijednosti od 10,00 kn, a sve kako je to navedeno u tablici ovog članka. Iznos koji bi preostao, a koji nije dovoljan za stjecanje redovne dionice jer nije djeljiv s višekratnikom broja 40, se otpisuje.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Dužnik se obvezuje poduzeti sve zakonom propisane radnje radi povećanja njegovog temeljenog kapitala kako je to navedeno u ovoj nagodbi. Dužnik izjavljuje da je njegova Glavna skupština 16.01.2017. donijela Odluku o povećanju temeljnog kapitala dužnika izdavanjem novih redovnih dionica pojedinačne nominalne vrijednosti od 10,00 kn ulozima u pravima, uz isključenje prava prvenstva postojećih dioničara pri upisu novih dionica. Razlika od nominalne vrijednosti dionica do 40,00 kn po dionici će se u knjigovodstvenim knjigama dužnika knjižiti na poziciju premije na emitirane dionice.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Predmetnom odlukom se temeljni kapital dužnika povećava sa iznosa od 4.133.830,00 kn za iznos od 1.822.830,00 kn na iznos od 5.956.660,00 kn. Povećanje temeljnog kapitala dužnika provest će se ulaganjem prava i to pretvaranjem tražbina vjerovnika predstečajne nagodbe u temeljni kapital dužnika sukladno ovoj sklopljenoj predstečajnoj nagodbi.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Unos prava i povećanje temeljnog kapitala dužnika provest će se u roku od 90 dana od dana pravomoćnosti rješenja suda kojim se odobrava sklapanje ove predstečajne nagodbe.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Sukladno navedenom vjerovnici Grupe B1 i Grupe B2 unose dio svojih utvrđenih tražbina u temeljni kapital dužnika te stječu broj dionica dužnika sve u iznosima kako slijedi:</w:t>
      </w:r>
    </w:p>
    <w:p w:rsidRDefault="00A50A3F" w:rsidP="00A50A3F" w:rsidR="00A50A3F" w:rsidRPr="00A50A3F">
      <w:pPr>
        <w:jc w:val="both"/>
        <w:rPr>
          <w:lang w:val="hr-HR"/>
        </w:rPr>
      </w:pPr>
    </w:p>
    <w:p w:rsidRDefault="00A50A3F" w:rsidP="00A50A3F" w:rsidR="00A50A3F" w:rsidRPr="00A50A3F">
      <w:pPr>
        <w:jc w:val="both"/>
        <w:rPr>
          <w:sz w:val="16"/>
          <w:szCs w:val="16"/>
          <w:lang w:val="hr-HR"/>
        </w:rPr>
      </w:pPr>
    </w:p>
    <w:tbl>
      <w:tblPr>
        <w:tblStyle w:val="Reetkatablice"/>
        <w:tblW w:type="dxa" w:w="10425"/>
        <w:tblInd w:type="dxa" w:w="-318"/>
        <w:tblLook w:val="04A0" w:noVBand="1" w:noHBand="0" w:lastColumn="0" w:firstColumn="1" w:lastRow="0" w:firstRow="1"/>
      </w:tblPr>
      <w:tblGrid>
        <w:gridCol w:w="626"/>
        <w:gridCol w:w="1573"/>
        <w:gridCol w:w="1371"/>
        <w:gridCol w:w="1145"/>
        <w:gridCol w:w="1108"/>
        <w:gridCol w:w="742"/>
        <w:gridCol w:w="1194"/>
        <w:gridCol w:w="1371"/>
        <w:gridCol w:w="1371"/>
      </w:tblGrid>
      <w:tr w:rsidTr="00A50A3F" w:rsidR="00A50A3F" w:rsidRPr="00A50A3F">
        <w:trPr>
          <w:trHeight w:val="788"/>
        </w:trPr>
        <w:tc>
          <w:tcPr>
            <w:tcW w:type="dxa" w:w="626"/>
            <w:vAlign w:val="center"/>
          </w:tcPr>
          <w:p w:rsidRDefault="00A50A3F" w:rsidP="00A50A3F" w:rsidR="00A50A3F" w:rsidRPr="00A50A3F">
            <w:pPr>
              <w:jc w:val="center"/>
              <w:rPr>
                <w:sz w:val="22"/>
                <w:szCs w:val="22"/>
                <w:lang w:val="hr-HR"/>
              </w:rPr>
            </w:pPr>
            <w:r w:rsidRPr="00A50A3F">
              <w:rPr>
                <w:sz w:val="22"/>
                <w:szCs w:val="22"/>
                <w:lang w:val="hr-HR"/>
              </w:rPr>
              <w:t>Red. br.</w:t>
            </w:r>
          </w:p>
        </w:tc>
        <w:tc>
          <w:tcPr>
            <w:tcW w:type="dxa" w:w="1557"/>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1371"/>
            <w:vAlign w:val="center"/>
          </w:tcPr>
          <w:p w:rsidRDefault="00A50A3F" w:rsidP="00A50A3F" w:rsidR="00A50A3F" w:rsidRPr="00A50A3F">
            <w:pPr>
              <w:jc w:val="center"/>
              <w:rPr>
                <w:sz w:val="22"/>
                <w:szCs w:val="22"/>
                <w:lang w:val="hr-HR"/>
              </w:rPr>
            </w:pPr>
            <w:r w:rsidRPr="00A50A3F">
              <w:rPr>
                <w:sz w:val="22"/>
                <w:szCs w:val="22"/>
                <w:lang w:val="hr-HR"/>
              </w:rPr>
              <w:t xml:space="preserve">Iznos tražbine vjerovnika koji se unosi u kapital dužnika u kn  </w:t>
            </w:r>
          </w:p>
        </w:tc>
        <w:tc>
          <w:tcPr>
            <w:tcW w:type="dxa" w:w="1158"/>
            <w:vAlign w:val="center"/>
          </w:tcPr>
          <w:p w:rsidRDefault="00A50A3F" w:rsidP="00A50A3F" w:rsidR="00A50A3F" w:rsidRPr="00A50A3F">
            <w:pPr>
              <w:jc w:val="center"/>
              <w:rPr>
                <w:sz w:val="22"/>
                <w:szCs w:val="22"/>
                <w:lang w:val="hr-HR"/>
              </w:rPr>
            </w:pPr>
            <w:r w:rsidRPr="00A50A3F">
              <w:rPr>
                <w:sz w:val="22"/>
                <w:szCs w:val="22"/>
                <w:lang w:val="hr-HR"/>
              </w:rPr>
              <w:t>Vrijednost 1 (jedne) dionice u kn</w:t>
            </w:r>
          </w:p>
        </w:tc>
        <w:tc>
          <w:tcPr>
            <w:tcW w:type="dxa" w:w="1122"/>
            <w:vAlign w:val="center"/>
          </w:tcPr>
          <w:p w:rsidRDefault="00A50A3F" w:rsidP="00A50A3F" w:rsidR="00A50A3F" w:rsidRPr="00A50A3F">
            <w:pPr>
              <w:jc w:val="center"/>
              <w:rPr>
                <w:sz w:val="22"/>
                <w:szCs w:val="22"/>
                <w:lang w:val="hr-HR"/>
              </w:rPr>
            </w:pPr>
            <w:r w:rsidRPr="00A50A3F">
              <w:rPr>
                <w:sz w:val="22"/>
                <w:szCs w:val="22"/>
                <w:lang w:val="hr-HR"/>
              </w:rPr>
              <w:t>Broj redovnih dionica koje stječu vjerovnici</w:t>
            </w:r>
          </w:p>
        </w:tc>
        <w:tc>
          <w:tcPr>
            <w:tcW w:type="dxa" w:w="850"/>
            <w:vAlign w:val="center"/>
          </w:tcPr>
          <w:p w:rsidRDefault="00A50A3F" w:rsidP="00A50A3F" w:rsidR="00A50A3F" w:rsidRPr="00A50A3F">
            <w:pPr>
              <w:jc w:val="center"/>
              <w:rPr>
                <w:sz w:val="22"/>
                <w:szCs w:val="22"/>
                <w:lang w:val="hr-HR"/>
              </w:rPr>
            </w:pPr>
            <w:r w:rsidRPr="00A50A3F">
              <w:rPr>
                <w:sz w:val="22"/>
                <w:szCs w:val="22"/>
                <w:lang w:val="hr-HR"/>
              </w:rPr>
              <w:t>Iznos otpisa duga u kn</w:t>
            </w:r>
          </w:p>
        </w:tc>
        <w:tc>
          <w:tcPr>
            <w:tcW w:type="dxa" w:w="1200"/>
            <w:vAlign w:val="center"/>
          </w:tcPr>
          <w:p w:rsidRDefault="00A50A3F" w:rsidP="00A50A3F" w:rsidR="00A50A3F" w:rsidRPr="00A50A3F">
            <w:pPr>
              <w:jc w:val="center"/>
              <w:rPr>
                <w:sz w:val="22"/>
                <w:szCs w:val="22"/>
                <w:lang w:val="hr-HR"/>
              </w:rPr>
            </w:pPr>
            <w:r w:rsidRPr="00A50A3F">
              <w:rPr>
                <w:sz w:val="22"/>
                <w:szCs w:val="22"/>
                <w:lang w:val="hr-HR"/>
              </w:rPr>
              <w:t>Nominalna vrijednost 1 (jedne) dionice u kn</w:t>
            </w:r>
          </w:p>
        </w:tc>
        <w:tc>
          <w:tcPr>
            <w:tcW w:type="dxa" w:w="1269"/>
            <w:vAlign w:val="center"/>
          </w:tcPr>
          <w:p w:rsidRDefault="00A50A3F" w:rsidP="00A50A3F" w:rsidR="00A50A3F" w:rsidRPr="00A50A3F">
            <w:pPr>
              <w:jc w:val="center"/>
              <w:rPr>
                <w:sz w:val="22"/>
                <w:szCs w:val="22"/>
                <w:lang w:val="hr-HR"/>
              </w:rPr>
            </w:pPr>
            <w:r w:rsidRPr="00A50A3F">
              <w:rPr>
                <w:sz w:val="22"/>
                <w:szCs w:val="22"/>
                <w:lang w:val="hr-HR"/>
              </w:rPr>
              <w:t>Pojedinačni iznos povećanja temeljnog kapitala</w:t>
            </w:r>
          </w:p>
        </w:tc>
        <w:tc>
          <w:tcPr>
            <w:tcW w:type="dxa" w:w="1272"/>
            <w:vAlign w:val="center"/>
          </w:tcPr>
          <w:p w:rsidRDefault="00A50A3F" w:rsidP="00A50A3F" w:rsidR="00A50A3F" w:rsidRPr="00A50A3F">
            <w:pPr>
              <w:jc w:val="center"/>
              <w:rPr>
                <w:sz w:val="22"/>
                <w:szCs w:val="22"/>
                <w:lang w:val="hr-HR"/>
              </w:rPr>
            </w:pPr>
            <w:r w:rsidRPr="00A50A3F">
              <w:rPr>
                <w:sz w:val="22"/>
                <w:szCs w:val="22"/>
                <w:lang w:val="hr-HR"/>
              </w:rPr>
              <w:t>Iznos kapitalne dobiti na novo-</w:t>
            </w:r>
          </w:p>
          <w:p w:rsidRDefault="00A50A3F" w:rsidP="00A50A3F" w:rsidR="00A50A3F" w:rsidRPr="00A50A3F">
            <w:pPr>
              <w:jc w:val="center"/>
              <w:rPr>
                <w:sz w:val="22"/>
                <w:szCs w:val="22"/>
                <w:lang w:val="hr-HR"/>
              </w:rPr>
            </w:pPr>
            <w:r w:rsidRPr="00A50A3F">
              <w:rPr>
                <w:sz w:val="22"/>
                <w:szCs w:val="22"/>
                <w:lang w:val="hr-HR"/>
              </w:rPr>
              <w:t>emitirane</w:t>
            </w:r>
          </w:p>
          <w:p w:rsidRDefault="00A50A3F" w:rsidP="00A50A3F" w:rsidR="00A50A3F" w:rsidRPr="00A50A3F">
            <w:pPr>
              <w:jc w:val="center"/>
              <w:rPr>
                <w:sz w:val="22"/>
                <w:szCs w:val="22"/>
                <w:lang w:val="hr-HR"/>
              </w:rPr>
            </w:pPr>
            <w:r w:rsidRPr="00A50A3F">
              <w:rPr>
                <w:sz w:val="22"/>
                <w:szCs w:val="22"/>
                <w:lang w:val="hr-HR"/>
              </w:rPr>
              <w:t>dionice</w:t>
            </w:r>
          </w:p>
        </w:tc>
      </w:tr>
      <w:tr w:rsidTr="00A50A3F" w:rsidR="00A50A3F" w:rsidRPr="00A50A3F">
        <w:trPr>
          <w:trHeight w:val="1150"/>
        </w:trPr>
        <w:tc>
          <w:tcPr>
            <w:tcW w:type="dxa" w:w="626"/>
            <w:vAlign w:val="center"/>
          </w:tcPr>
          <w:p w:rsidRDefault="00A50A3F" w:rsidP="00A50A3F" w:rsidR="00A50A3F" w:rsidRPr="00A50A3F">
            <w:pPr>
              <w:jc w:val="center"/>
              <w:rPr>
                <w:sz w:val="22"/>
                <w:szCs w:val="22"/>
                <w:lang w:val="hr-HR"/>
              </w:rPr>
            </w:pPr>
            <w:r w:rsidRPr="00A50A3F">
              <w:rPr>
                <w:sz w:val="22"/>
                <w:szCs w:val="22"/>
                <w:lang w:val="hr-HR"/>
              </w:rPr>
              <w:t>1.</w:t>
            </w:r>
          </w:p>
        </w:tc>
        <w:tc>
          <w:tcPr>
            <w:tcW w:type="dxa" w:w="1557"/>
            <w:vAlign w:val="center"/>
          </w:tcPr>
          <w:p w:rsidRDefault="00A50A3F" w:rsidP="00A50A3F" w:rsidR="00A50A3F" w:rsidRPr="00A50A3F">
            <w:pPr>
              <w:rPr>
                <w:color w:val="000000"/>
                <w:sz w:val="22"/>
                <w:szCs w:val="22"/>
                <w:lang w:val="hr-HR"/>
              </w:rPr>
            </w:pPr>
            <w:r w:rsidRPr="00A50A3F">
              <w:rPr>
                <w:color w:val="000000"/>
                <w:sz w:val="22"/>
                <w:szCs w:val="22"/>
                <w:lang w:val="hr-HR"/>
              </w:rPr>
              <w:t>B2 KAPITAL d.o.o. Zagreb</w:t>
            </w:r>
          </w:p>
          <w:p w:rsidRDefault="00A50A3F" w:rsidP="00A50A3F" w:rsidR="00A50A3F" w:rsidRPr="00A50A3F">
            <w:pPr>
              <w:rPr>
                <w:color w:val="000000"/>
                <w:sz w:val="22"/>
                <w:szCs w:val="22"/>
                <w:lang w:val="hr-HR"/>
              </w:rPr>
            </w:pPr>
            <w:r w:rsidRPr="00A50A3F">
              <w:rPr>
                <w:color w:val="000000"/>
                <w:sz w:val="22"/>
                <w:szCs w:val="22"/>
                <w:lang w:val="hr-HR"/>
              </w:rPr>
              <w:t>OIB: 57509775367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6.672.044,78</w:t>
            </w:r>
          </w:p>
        </w:tc>
        <w:tc>
          <w:tcPr>
            <w:tcW w:type="dxa" w:w="1158"/>
            <w:vAlign w:val="center"/>
          </w:tcPr>
          <w:p w:rsidRDefault="00A50A3F" w:rsidP="00A50A3F" w:rsidR="00A50A3F" w:rsidRPr="00A50A3F">
            <w:pPr>
              <w:jc w:val="center"/>
              <w:rPr>
                <w:sz w:val="22"/>
                <w:szCs w:val="22"/>
                <w:lang w:val="hr-HR"/>
              </w:rPr>
            </w:pPr>
            <w:r w:rsidRPr="00A50A3F">
              <w:rPr>
                <w:sz w:val="22"/>
                <w:szCs w:val="22"/>
                <w:lang w:val="hr-HR"/>
              </w:rPr>
              <w:t>40,00</w:t>
            </w:r>
          </w:p>
        </w:tc>
        <w:tc>
          <w:tcPr>
            <w:tcW w:type="dxa" w:w="1122"/>
            <w:vAlign w:val="center"/>
          </w:tcPr>
          <w:p w:rsidRDefault="00A50A3F" w:rsidP="00A50A3F" w:rsidR="00A50A3F" w:rsidRPr="00A50A3F">
            <w:pPr>
              <w:jc w:val="center"/>
              <w:rPr>
                <w:sz w:val="22"/>
                <w:szCs w:val="22"/>
                <w:lang w:val="hr-HR"/>
              </w:rPr>
            </w:pPr>
            <w:r w:rsidRPr="00A50A3F">
              <w:rPr>
                <w:sz w:val="22"/>
                <w:szCs w:val="22"/>
                <w:lang w:val="hr-HR"/>
              </w:rPr>
              <w:t>166801</w:t>
            </w:r>
          </w:p>
        </w:tc>
        <w:tc>
          <w:tcPr>
            <w:tcW w:type="dxa" w:w="850"/>
            <w:vAlign w:val="center"/>
          </w:tcPr>
          <w:p w:rsidRDefault="00A50A3F" w:rsidP="00A50A3F" w:rsidR="00A50A3F" w:rsidRPr="00A50A3F">
            <w:pPr>
              <w:jc w:val="center"/>
              <w:rPr>
                <w:sz w:val="22"/>
                <w:szCs w:val="22"/>
                <w:lang w:val="hr-HR"/>
              </w:rPr>
            </w:pPr>
            <w:r w:rsidRPr="00A50A3F">
              <w:rPr>
                <w:sz w:val="22"/>
                <w:szCs w:val="22"/>
                <w:lang w:val="hr-HR"/>
              </w:rPr>
              <w:t>4,78</w:t>
            </w:r>
          </w:p>
        </w:tc>
        <w:tc>
          <w:tcPr>
            <w:tcW w:type="dxa" w:w="1200"/>
            <w:vAlign w:val="center"/>
          </w:tcPr>
          <w:p w:rsidRDefault="00A50A3F" w:rsidP="00A50A3F" w:rsidR="00A50A3F" w:rsidRPr="00A50A3F">
            <w:pPr>
              <w:jc w:val="center"/>
              <w:rPr>
                <w:sz w:val="22"/>
                <w:szCs w:val="22"/>
                <w:lang w:val="hr-HR"/>
              </w:rPr>
            </w:pPr>
            <w:r w:rsidRPr="00A50A3F">
              <w:rPr>
                <w:sz w:val="22"/>
                <w:szCs w:val="22"/>
                <w:lang w:val="hr-HR"/>
              </w:rPr>
              <w:t>10,00</w:t>
            </w:r>
          </w:p>
        </w:tc>
        <w:tc>
          <w:tcPr>
            <w:tcW w:type="dxa" w:w="1269"/>
            <w:vAlign w:val="center"/>
          </w:tcPr>
          <w:p w:rsidRDefault="00A50A3F" w:rsidP="00A50A3F" w:rsidR="00A50A3F" w:rsidRPr="00A50A3F">
            <w:pPr>
              <w:jc w:val="center"/>
              <w:rPr>
                <w:sz w:val="22"/>
                <w:szCs w:val="22"/>
                <w:lang w:val="hr-HR"/>
              </w:rPr>
            </w:pPr>
            <w:r w:rsidRPr="00A50A3F">
              <w:rPr>
                <w:sz w:val="22"/>
                <w:szCs w:val="22"/>
                <w:lang w:val="hr-HR"/>
              </w:rPr>
              <w:t>1.668.010,00</w:t>
            </w:r>
          </w:p>
        </w:tc>
        <w:tc>
          <w:tcPr>
            <w:tcW w:type="dxa" w:w="1272"/>
            <w:vAlign w:val="center"/>
          </w:tcPr>
          <w:p w:rsidRDefault="00A50A3F" w:rsidP="00A50A3F" w:rsidR="00A50A3F" w:rsidRPr="00A50A3F">
            <w:pPr>
              <w:jc w:val="center"/>
              <w:rPr>
                <w:sz w:val="22"/>
                <w:szCs w:val="22"/>
                <w:lang w:val="hr-HR"/>
              </w:rPr>
            </w:pPr>
            <w:r w:rsidRPr="00A50A3F">
              <w:rPr>
                <w:sz w:val="22"/>
                <w:szCs w:val="22"/>
                <w:lang w:val="hr-HR"/>
              </w:rPr>
              <w:t>5.004.034,78</w:t>
            </w:r>
          </w:p>
        </w:tc>
      </w:tr>
      <w:tr w:rsidTr="00A50A3F" w:rsidR="00A50A3F" w:rsidRPr="00A50A3F">
        <w:trPr>
          <w:trHeight w:val="1150"/>
        </w:trPr>
        <w:tc>
          <w:tcPr>
            <w:tcW w:type="dxa" w:w="626"/>
            <w:vAlign w:val="center"/>
          </w:tcPr>
          <w:p w:rsidRDefault="00A50A3F" w:rsidP="00A50A3F" w:rsidR="00A50A3F" w:rsidRPr="00A50A3F">
            <w:pPr>
              <w:jc w:val="center"/>
              <w:rPr>
                <w:sz w:val="22"/>
                <w:szCs w:val="22"/>
                <w:lang w:val="hr-HR"/>
              </w:rPr>
            </w:pPr>
            <w:r w:rsidRPr="00A50A3F">
              <w:rPr>
                <w:sz w:val="22"/>
                <w:szCs w:val="22"/>
                <w:lang w:val="hr-HR"/>
              </w:rPr>
              <w:t>2.</w:t>
            </w:r>
          </w:p>
        </w:tc>
        <w:tc>
          <w:tcPr>
            <w:tcW w:type="dxa" w:w="1557"/>
            <w:vAlign w:val="center"/>
          </w:tcPr>
          <w:p w:rsidRDefault="00A50A3F" w:rsidP="00A50A3F" w:rsidR="00A50A3F" w:rsidRPr="00A50A3F">
            <w:pPr>
              <w:rPr>
                <w:color w:val="000000"/>
                <w:sz w:val="22"/>
                <w:szCs w:val="22"/>
                <w:lang w:val="hr-HR"/>
              </w:rPr>
            </w:pPr>
            <w:r w:rsidRPr="00A50A3F">
              <w:rPr>
                <w:color w:val="000000"/>
                <w:sz w:val="22"/>
                <w:szCs w:val="22"/>
                <w:lang w:val="hr-HR"/>
              </w:rPr>
              <w:t>CREDO BANKA d.d. u stečaju Split</w:t>
            </w:r>
          </w:p>
          <w:p w:rsidRDefault="00A50A3F" w:rsidP="00A50A3F" w:rsidR="00A50A3F" w:rsidRPr="00A50A3F">
            <w:pPr>
              <w:rPr>
                <w:color w:val="000000"/>
                <w:sz w:val="22"/>
                <w:szCs w:val="22"/>
                <w:lang w:val="hr-HR"/>
              </w:rPr>
            </w:pPr>
            <w:r w:rsidRPr="00A50A3F">
              <w:rPr>
                <w:color w:val="000000"/>
                <w:sz w:val="22"/>
                <w:szCs w:val="22"/>
                <w:lang w:val="hr-HR"/>
              </w:rPr>
              <w:t>OIB: 94141384086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374.410,43</w:t>
            </w:r>
          </w:p>
        </w:tc>
        <w:tc>
          <w:tcPr>
            <w:tcW w:type="dxa" w:w="1158"/>
            <w:vAlign w:val="center"/>
          </w:tcPr>
          <w:p w:rsidRDefault="00A50A3F" w:rsidP="00A50A3F" w:rsidR="00A50A3F" w:rsidRPr="00A50A3F">
            <w:pPr>
              <w:jc w:val="center"/>
              <w:rPr>
                <w:sz w:val="22"/>
                <w:szCs w:val="22"/>
                <w:lang w:val="hr-HR"/>
              </w:rPr>
            </w:pPr>
            <w:r w:rsidRPr="00A50A3F">
              <w:rPr>
                <w:sz w:val="22"/>
                <w:szCs w:val="22"/>
                <w:lang w:val="hr-HR"/>
              </w:rPr>
              <w:t>40,00</w:t>
            </w:r>
          </w:p>
        </w:tc>
        <w:tc>
          <w:tcPr>
            <w:tcW w:type="dxa" w:w="1122"/>
            <w:vAlign w:val="center"/>
          </w:tcPr>
          <w:p w:rsidRDefault="00A50A3F" w:rsidP="00A50A3F" w:rsidR="00A50A3F" w:rsidRPr="00A50A3F">
            <w:pPr>
              <w:jc w:val="center"/>
              <w:rPr>
                <w:sz w:val="22"/>
                <w:szCs w:val="22"/>
                <w:lang w:val="hr-HR"/>
              </w:rPr>
            </w:pPr>
            <w:r w:rsidRPr="00A50A3F">
              <w:rPr>
                <w:sz w:val="22"/>
                <w:szCs w:val="22"/>
                <w:lang w:val="hr-HR"/>
              </w:rPr>
              <w:t>9360</w:t>
            </w:r>
          </w:p>
        </w:tc>
        <w:tc>
          <w:tcPr>
            <w:tcW w:type="dxa" w:w="850"/>
            <w:vAlign w:val="center"/>
          </w:tcPr>
          <w:p w:rsidRDefault="00A50A3F" w:rsidP="00A50A3F" w:rsidR="00A50A3F" w:rsidRPr="00A50A3F">
            <w:pPr>
              <w:jc w:val="center"/>
              <w:rPr>
                <w:sz w:val="22"/>
                <w:szCs w:val="22"/>
                <w:lang w:val="hr-HR"/>
              </w:rPr>
            </w:pPr>
            <w:r w:rsidRPr="00A50A3F">
              <w:rPr>
                <w:sz w:val="22"/>
                <w:szCs w:val="22"/>
                <w:lang w:val="hr-HR"/>
              </w:rPr>
              <w:t>10,43</w:t>
            </w:r>
          </w:p>
        </w:tc>
        <w:tc>
          <w:tcPr>
            <w:tcW w:type="dxa" w:w="1200"/>
            <w:vAlign w:val="center"/>
          </w:tcPr>
          <w:p w:rsidRDefault="00A50A3F" w:rsidP="00A50A3F" w:rsidR="00A50A3F" w:rsidRPr="00A50A3F">
            <w:pPr>
              <w:jc w:val="center"/>
              <w:rPr>
                <w:sz w:val="22"/>
                <w:szCs w:val="22"/>
                <w:lang w:val="hr-HR"/>
              </w:rPr>
            </w:pPr>
            <w:r w:rsidRPr="00A50A3F">
              <w:rPr>
                <w:sz w:val="22"/>
                <w:szCs w:val="22"/>
                <w:lang w:val="hr-HR"/>
              </w:rPr>
              <w:t>10,00</w:t>
            </w:r>
          </w:p>
        </w:tc>
        <w:tc>
          <w:tcPr>
            <w:tcW w:type="dxa" w:w="1269"/>
            <w:vAlign w:val="center"/>
          </w:tcPr>
          <w:p w:rsidRDefault="00A50A3F" w:rsidP="00A50A3F" w:rsidR="00A50A3F" w:rsidRPr="00A50A3F">
            <w:pPr>
              <w:jc w:val="center"/>
              <w:rPr>
                <w:sz w:val="22"/>
                <w:szCs w:val="22"/>
                <w:lang w:val="hr-HR"/>
              </w:rPr>
            </w:pPr>
            <w:r w:rsidRPr="00A50A3F">
              <w:rPr>
                <w:sz w:val="22"/>
                <w:szCs w:val="22"/>
                <w:lang w:val="hr-HR"/>
              </w:rPr>
              <w:t>93.600,00</w:t>
            </w:r>
          </w:p>
        </w:tc>
        <w:tc>
          <w:tcPr>
            <w:tcW w:type="dxa" w:w="1272"/>
            <w:vAlign w:val="center"/>
          </w:tcPr>
          <w:p w:rsidRDefault="00A50A3F" w:rsidP="00A50A3F" w:rsidR="00A50A3F" w:rsidRPr="00A50A3F">
            <w:pPr>
              <w:jc w:val="center"/>
              <w:rPr>
                <w:sz w:val="22"/>
                <w:szCs w:val="22"/>
                <w:lang w:val="hr-HR"/>
              </w:rPr>
            </w:pPr>
            <w:r w:rsidRPr="00A50A3F">
              <w:rPr>
                <w:sz w:val="22"/>
                <w:szCs w:val="22"/>
                <w:lang w:val="hr-HR"/>
              </w:rPr>
              <w:t>280.810.43</w:t>
            </w:r>
          </w:p>
        </w:tc>
      </w:tr>
      <w:tr w:rsidTr="00A50A3F" w:rsidR="00A50A3F" w:rsidRPr="00A50A3F">
        <w:trPr>
          <w:trHeight w:val="1150"/>
        </w:trPr>
        <w:tc>
          <w:tcPr>
            <w:tcW w:type="dxa" w:w="626"/>
            <w:vAlign w:val="center"/>
          </w:tcPr>
          <w:p w:rsidRDefault="00A50A3F" w:rsidP="00A50A3F" w:rsidR="00A50A3F" w:rsidRPr="00A50A3F">
            <w:pPr>
              <w:jc w:val="center"/>
              <w:rPr>
                <w:sz w:val="22"/>
                <w:szCs w:val="22"/>
                <w:lang w:val="hr-HR"/>
              </w:rPr>
            </w:pPr>
            <w:r w:rsidRPr="00A50A3F">
              <w:rPr>
                <w:sz w:val="22"/>
                <w:szCs w:val="22"/>
                <w:lang w:val="hr-HR"/>
              </w:rPr>
              <w:t>3.</w:t>
            </w:r>
          </w:p>
        </w:tc>
        <w:tc>
          <w:tcPr>
            <w:tcW w:type="dxa" w:w="1557"/>
            <w:vAlign w:val="center"/>
          </w:tcPr>
          <w:p w:rsidRDefault="00A50A3F" w:rsidP="00A50A3F" w:rsidR="00A50A3F" w:rsidRPr="00A50A3F">
            <w:pPr>
              <w:rPr>
                <w:color w:val="000000"/>
                <w:sz w:val="22"/>
                <w:szCs w:val="22"/>
                <w:lang w:val="hr-HR"/>
              </w:rPr>
            </w:pPr>
            <w:r w:rsidRPr="00A50A3F">
              <w:rPr>
                <w:color w:val="000000"/>
                <w:sz w:val="22"/>
                <w:szCs w:val="22"/>
                <w:lang w:val="hr-HR"/>
              </w:rPr>
              <w:t>CROATIA OSIGURANJE d.d. Zagreb</w:t>
            </w:r>
          </w:p>
          <w:p w:rsidRDefault="00A50A3F" w:rsidP="00A50A3F" w:rsidR="00A50A3F" w:rsidRPr="00A50A3F">
            <w:pPr>
              <w:rPr>
                <w:color w:val="000000"/>
                <w:sz w:val="22"/>
                <w:szCs w:val="22"/>
                <w:lang w:val="hr-HR"/>
              </w:rPr>
            </w:pPr>
            <w:r w:rsidRPr="00A50A3F">
              <w:rPr>
                <w:color w:val="000000"/>
                <w:sz w:val="22"/>
                <w:szCs w:val="22"/>
                <w:lang w:val="hr-HR"/>
              </w:rPr>
              <w:t>OIB: 26187994862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244.914,42</w:t>
            </w:r>
          </w:p>
        </w:tc>
        <w:tc>
          <w:tcPr>
            <w:tcW w:type="dxa" w:w="1158"/>
            <w:vAlign w:val="center"/>
          </w:tcPr>
          <w:p w:rsidRDefault="00A50A3F" w:rsidP="00A50A3F" w:rsidR="00A50A3F" w:rsidRPr="00A50A3F">
            <w:pPr>
              <w:jc w:val="center"/>
              <w:rPr>
                <w:sz w:val="22"/>
                <w:szCs w:val="22"/>
                <w:lang w:val="hr-HR"/>
              </w:rPr>
            </w:pPr>
            <w:r w:rsidRPr="00A50A3F">
              <w:rPr>
                <w:sz w:val="22"/>
                <w:szCs w:val="22"/>
                <w:lang w:val="hr-HR"/>
              </w:rPr>
              <w:t>40,00</w:t>
            </w:r>
          </w:p>
        </w:tc>
        <w:tc>
          <w:tcPr>
            <w:tcW w:type="dxa" w:w="1122"/>
            <w:vAlign w:val="center"/>
          </w:tcPr>
          <w:p w:rsidRDefault="00A50A3F" w:rsidP="00A50A3F" w:rsidR="00A50A3F" w:rsidRPr="00A50A3F">
            <w:pPr>
              <w:jc w:val="center"/>
              <w:rPr>
                <w:sz w:val="22"/>
                <w:szCs w:val="22"/>
                <w:lang w:val="hr-HR"/>
              </w:rPr>
            </w:pPr>
            <w:r w:rsidRPr="00A50A3F">
              <w:rPr>
                <w:sz w:val="22"/>
                <w:szCs w:val="22"/>
                <w:lang w:val="hr-HR"/>
              </w:rPr>
              <w:t>6122</w:t>
            </w:r>
          </w:p>
        </w:tc>
        <w:tc>
          <w:tcPr>
            <w:tcW w:type="dxa" w:w="850"/>
            <w:vAlign w:val="center"/>
          </w:tcPr>
          <w:p w:rsidRDefault="00A50A3F" w:rsidP="00A50A3F" w:rsidR="00A50A3F" w:rsidRPr="00A50A3F">
            <w:pPr>
              <w:jc w:val="center"/>
              <w:rPr>
                <w:sz w:val="22"/>
                <w:szCs w:val="22"/>
                <w:lang w:val="hr-HR"/>
              </w:rPr>
            </w:pPr>
            <w:r w:rsidRPr="00A50A3F">
              <w:rPr>
                <w:sz w:val="22"/>
                <w:szCs w:val="22"/>
                <w:lang w:val="hr-HR"/>
              </w:rPr>
              <w:t>34,42</w:t>
            </w:r>
          </w:p>
        </w:tc>
        <w:tc>
          <w:tcPr>
            <w:tcW w:type="dxa" w:w="1200"/>
            <w:vAlign w:val="center"/>
          </w:tcPr>
          <w:p w:rsidRDefault="00A50A3F" w:rsidP="00A50A3F" w:rsidR="00A50A3F" w:rsidRPr="00A50A3F">
            <w:pPr>
              <w:jc w:val="center"/>
              <w:rPr>
                <w:sz w:val="22"/>
                <w:szCs w:val="22"/>
                <w:lang w:val="hr-HR"/>
              </w:rPr>
            </w:pPr>
            <w:r w:rsidRPr="00A50A3F">
              <w:rPr>
                <w:sz w:val="22"/>
                <w:szCs w:val="22"/>
                <w:lang w:val="hr-HR"/>
              </w:rPr>
              <w:t>10,00</w:t>
            </w:r>
          </w:p>
        </w:tc>
        <w:tc>
          <w:tcPr>
            <w:tcW w:type="dxa" w:w="1269"/>
            <w:vAlign w:val="center"/>
          </w:tcPr>
          <w:p w:rsidRDefault="00A50A3F" w:rsidP="00A50A3F" w:rsidR="00A50A3F" w:rsidRPr="00A50A3F">
            <w:pPr>
              <w:jc w:val="center"/>
              <w:rPr>
                <w:sz w:val="22"/>
                <w:szCs w:val="22"/>
                <w:lang w:val="hr-HR"/>
              </w:rPr>
            </w:pPr>
            <w:r w:rsidRPr="00A50A3F">
              <w:rPr>
                <w:sz w:val="22"/>
                <w:szCs w:val="22"/>
                <w:lang w:val="hr-HR"/>
              </w:rPr>
              <w:t>61.220,00</w:t>
            </w:r>
          </w:p>
        </w:tc>
        <w:tc>
          <w:tcPr>
            <w:tcW w:type="dxa" w:w="1272"/>
            <w:vAlign w:val="center"/>
          </w:tcPr>
          <w:p w:rsidRDefault="00A50A3F" w:rsidP="00A50A3F" w:rsidR="00A50A3F" w:rsidRPr="00A50A3F">
            <w:pPr>
              <w:jc w:val="center"/>
              <w:rPr>
                <w:sz w:val="22"/>
                <w:szCs w:val="22"/>
                <w:lang w:val="hr-HR"/>
              </w:rPr>
            </w:pPr>
            <w:r w:rsidRPr="00A50A3F">
              <w:rPr>
                <w:sz w:val="22"/>
                <w:szCs w:val="22"/>
                <w:lang w:val="hr-HR"/>
              </w:rPr>
              <w:t>183.694,42</w:t>
            </w:r>
          </w:p>
        </w:tc>
      </w:tr>
    </w:tbl>
    <w:p w:rsidRDefault="00A50A3F" w:rsidP="00A50A3F" w:rsidR="00A50A3F" w:rsidRPr="00A50A3F">
      <w:pPr>
        <w:jc w:val="both"/>
        <w:rPr>
          <w:lang w:val="hr-HR"/>
        </w:rPr>
      </w:pP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X. Vjerovnici Grupe B3 otpuštaju dug dužniku u dijelu od 30% od iznosa njihovih utvrđenih tražbina, a dužnik na sve otpuste duga pristaje, tako da pojedini vjerovnici Grupe B3 otpuštaju dug dužniku, a dužnik se nakon otpusta dijela duga temeljem ove predstečajne nagodbe obvezuje isplatiti vjerovnicima Grupe B3 preostali dug, sve u iznosima kako slijedi: </w:t>
      </w:r>
    </w:p>
    <w:p w:rsidRDefault="00A50A3F" w:rsidP="00A50A3F" w:rsidR="00A50A3F">
      <w:pPr>
        <w:jc w:val="both"/>
        <w:rPr>
          <w:lang w:val="hr-HR"/>
        </w:rPr>
      </w:pPr>
    </w:p>
    <w:p w:rsidRDefault="00B963CE" w:rsidP="00A50A3F" w:rsidR="00B963CE">
      <w:pPr>
        <w:jc w:val="both"/>
        <w:rPr>
          <w:lang w:val="hr-HR"/>
        </w:rPr>
      </w:pPr>
    </w:p>
    <w:p w:rsidRDefault="00B963CE" w:rsidP="00A50A3F" w:rsidR="00B963CE">
      <w:pPr>
        <w:jc w:val="both"/>
        <w:rPr>
          <w:lang w:val="hr-HR"/>
        </w:rPr>
      </w:pPr>
    </w:p>
    <w:p w:rsidRDefault="00B963CE" w:rsidP="00A50A3F" w:rsidR="00B963CE" w:rsidRPr="00B963CE">
      <w:pPr>
        <w:jc w:val="both"/>
        <w:rPr>
          <w:sz w:val="16"/>
          <w:szCs w:val="16"/>
          <w:lang w:val="hr-HR"/>
        </w:rPr>
      </w:pPr>
    </w:p>
    <w:p w:rsidRDefault="00A50A3F" w:rsidP="00A50A3F" w:rsidR="00A50A3F" w:rsidRPr="00A50A3F">
      <w:pPr>
        <w:jc w:val="both"/>
        <w:rPr>
          <w:lang w:val="hr-HR"/>
        </w:rPr>
      </w:pPr>
      <w:r w:rsidRPr="00A50A3F">
        <w:rPr>
          <w:lang w:val="hr-HR"/>
        </w:rPr>
        <w:t>GRUPA B3</w:t>
      </w:r>
    </w:p>
    <w:p w:rsidRDefault="00A50A3F" w:rsidP="00A50A3F" w:rsidR="00A50A3F" w:rsidRPr="00B963CE">
      <w:pPr>
        <w:jc w:val="both"/>
        <w:rPr>
          <w:sz w:val="20"/>
          <w:szCs w:val="20"/>
          <w:lang w:val="hr-HR"/>
        </w:rPr>
      </w:pPr>
    </w:p>
    <w:tbl>
      <w:tblPr>
        <w:tblStyle w:val="Reetkatablice"/>
        <w:tblW w:type="dxa" w:w="9008"/>
        <w:tblInd w:type="dxa" w:w="108"/>
        <w:tblLook w:val="04A0" w:noVBand="1" w:noHBand="0" w:lastColumn="0" w:firstColumn="1" w:lastRow="0" w:firstRow="1"/>
      </w:tblPr>
      <w:tblGrid>
        <w:gridCol w:w="567"/>
        <w:gridCol w:w="2544"/>
        <w:gridCol w:w="1965"/>
        <w:gridCol w:w="1965"/>
        <w:gridCol w:w="1967"/>
      </w:tblGrid>
      <w:tr w:rsidTr="00B963CE" w:rsidR="00A50A3F" w:rsidRPr="00A50A3F">
        <w:tc>
          <w:tcPr>
            <w:tcW w:type="dxa" w:w="567"/>
            <w:vAlign w:val="center"/>
          </w:tcPr>
          <w:p w:rsidRDefault="00A50A3F" w:rsidP="00A50A3F" w:rsidR="00A50A3F" w:rsidRPr="00A50A3F">
            <w:pPr>
              <w:jc w:val="center"/>
              <w:rPr>
                <w:sz w:val="22"/>
                <w:szCs w:val="22"/>
                <w:lang w:val="hr-HR"/>
              </w:rPr>
            </w:pPr>
            <w:r w:rsidRPr="00A50A3F">
              <w:rPr>
                <w:sz w:val="22"/>
                <w:szCs w:val="22"/>
                <w:lang w:val="hr-HR"/>
              </w:rPr>
              <w:t>R. br.</w:t>
            </w:r>
          </w:p>
        </w:tc>
        <w:tc>
          <w:tcPr>
            <w:tcW w:type="dxa" w:w="2544"/>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1965"/>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utvrđene tražbine u kn</w:t>
            </w:r>
          </w:p>
        </w:tc>
        <w:tc>
          <w:tcPr>
            <w:tcW w:type="dxa" w:w="1965"/>
            <w:vAlign w:val="center"/>
          </w:tcPr>
          <w:p w:rsidRDefault="00A50A3F" w:rsidP="00A50A3F" w:rsidR="00A50A3F" w:rsidRPr="00A50A3F">
            <w:pPr>
              <w:jc w:val="center"/>
              <w:rPr>
                <w:sz w:val="22"/>
                <w:szCs w:val="22"/>
                <w:lang w:val="hr-HR"/>
              </w:rPr>
            </w:pPr>
            <w:r w:rsidRPr="00A50A3F">
              <w:rPr>
                <w:sz w:val="22"/>
                <w:szCs w:val="22"/>
                <w:lang w:val="hr-HR"/>
              </w:rPr>
              <w:t xml:space="preserve">Iznos </w:t>
            </w:r>
          </w:p>
          <w:p w:rsidRDefault="00A50A3F" w:rsidP="00A50A3F" w:rsidR="00A50A3F" w:rsidRPr="00A50A3F">
            <w:pPr>
              <w:jc w:val="center"/>
              <w:rPr>
                <w:sz w:val="22"/>
                <w:szCs w:val="22"/>
                <w:lang w:val="hr-HR"/>
              </w:rPr>
            </w:pPr>
            <w:r w:rsidRPr="00A50A3F">
              <w:rPr>
                <w:sz w:val="22"/>
                <w:szCs w:val="22"/>
                <w:lang w:val="hr-HR"/>
              </w:rPr>
              <w:t>otpusta duga u kn (30% utvrđene tražbine)</w:t>
            </w:r>
          </w:p>
        </w:tc>
        <w:tc>
          <w:tcPr>
            <w:tcW w:type="dxa" w:w="1967"/>
            <w:vAlign w:val="center"/>
          </w:tcPr>
          <w:p w:rsidRDefault="00A50A3F" w:rsidP="00A50A3F" w:rsidR="00A50A3F" w:rsidRPr="00A50A3F">
            <w:pPr>
              <w:jc w:val="center"/>
              <w:rPr>
                <w:sz w:val="22"/>
                <w:szCs w:val="22"/>
                <w:lang w:val="hr-HR"/>
              </w:rPr>
            </w:pPr>
            <w:r w:rsidRPr="00A50A3F">
              <w:rPr>
                <w:sz w:val="22"/>
                <w:szCs w:val="22"/>
                <w:lang w:val="hr-HR"/>
              </w:rPr>
              <w:t>Preostali iznos duga za namirenje u kn (70% utvrđene tražbine)</w:t>
            </w:r>
          </w:p>
        </w:tc>
      </w:tr>
      <w:tr w:rsidTr="00B963CE" w:rsidR="00A50A3F" w:rsidRPr="00A50A3F">
        <w:trPr>
          <w:trHeight w:val="907"/>
        </w:trPr>
        <w:tc>
          <w:tcPr>
            <w:tcW w:type="dxa" w:w="5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w:t>
            </w:r>
          </w:p>
        </w:tc>
        <w:tc>
          <w:tcPr>
            <w:tcW w:type="dxa" w:w="2544"/>
            <w:vAlign w:val="center"/>
          </w:tcPr>
          <w:p w:rsidRDefault="00A50A3F" w:rsidP="00A50A3F" w:rsidR="00A50A3F" w:rsidRPr="00A50A3F">
            <w:pPr>
              <w:rPr>
                <w:color w:val="000000"/>
                <w:sz w:val="22"/>
                <w:szCs w:val="22"/>
                <w:lang w:val="hr-HR"/>
              </w:rPr>
            </w:pPr>
            <w:r w:rsidRPr="00A50A3F">
              <w:rPr>
                <w:color w:val="000000"/>
                <w:sz w:val="22"/>
                <w:szCs w:val="22"/>
                <w:lang w:val="hr-HR"/>
              </w:rPr>
              <w:t>ERSTE CARD CLUB d.o.o.</w:t>
            </w:r>
          </w:p>
          <w:p w:rsidRDefault="00A50A3F" w:rsidP="00A50A3F" w:rsidR="00A50A3F" w:rsidRPr="00A50A3F">
            <w:pPr>
              <w:rPr>
                <w:color w:val="000000"/>
                <w:sz w:val="22"/>
                <w:szCs w:val="22"/>
                <w:lang w:val="hr-HR"/>
              </w:rPr>
            </w:pPr>
            <w:r w:rsidRPr="00A50A3F">
              <w:rPr>
                <w:color w:val="000000"/>
                <w:sz w:val="22"/>
                <w:szCs w:val="22"/>
                <w:lang w:val="hr-HR"/>
              </w:rPr>
              <w:t>OIB: 85941596441</w:t>
            </w:r>
          </w:p>
        </w:tc>
        <w:tc>
          <w:tcPr>
            <w:tcW w:type="dxa" w:w="1965"/>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1.041,96</w:t>
            </w:r>
          </w:p>
        </w:tc>
        <w:tc>
          <w:tcPr>
            <w:tcW w:type="dxa" w:w="1965"/>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312,59</w:t>
            </w:r>
          </w:p>
        </w:tc>
        <w:tc>
          <w:tcPr>
            <w:tcW w:type="dxa" w:w="19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729,37</w:t>
            </w:r>
          </w:p>
        </w:tc>
      </w:tr>
      <w:tr w:rsidTr="00B963CE" w:rsidR="00A50A3F" w:rsidRPr="00A50A3F">
        <w:trPr>
          <w:trHeight w:val="907"/>
        </w:trPr>
        <w:tc>
          <w:tcPr>
            <w:tcW w:type="dxa" w:w="5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w:t>
            </w:r>
          </w:p>
        </w:tc>
        <w:tc>
          <w:tcPr>
            <w:tcW w:type="dxa" w:w="2544"/>
            <w:vAlign w:val="center"/>
          </w:tcPr>
          <w:p w:rsidRDefault="00A50A3F" w:rsidP="00A50A3F" w:rsidR="00A50A3F" w:rsidRPr="00A50A3F">
            <w:pPr>
              <w:rPr>
                <w:color w:val="000000"/>
                <w:sz w:val="22"/>
                <w:szCs w:val="22"/>
                <w:lang w:val="hr-HR"/>
              </w:rPr>
            </w:pPr>
            <w:r w:rsidRPr="00A50A3F">
              <w:rPr>
                <w:color w:val="000000"/>
                <w:sz w:val="22"/>
                <w:szCs w:val="22"/>
                <w:lang w:val="hr-HR"/>
              </w:rPr>
              <w:t>PRIVREDNA BANKA ZAGREB d.d.</w:t>
            </w:r>
          </w:p>
          <w:p w:rsidRDefault="00A50A3F" w:rsidP="00A50A3F" w:rsidR="00A50A3F" w:rsidRPr="00A50A3F">
            <w:pPr>
              <w:rPr>
                <w:color w:val="000000"/>
                <w:sz w:val="22"/>
                <w:szCs w:val="22"/>
                <w:lang w:val="hr-HR"/>
              </w:rPr>
            </w:pPr>
            <w:r w:rsidRPr="00A50A3F">
              <w:rPr>
                <w:color w:val="000000"/>
                <w:sz w:val="22"/>
                <w:szCs w:val="22"/>
                <w:lang w:val="hr-HR"/>
              </w:rPr>
              <w:t>OIB: 02535697732</w:t>
            </w:r>
          </w:p>
        </w:tc>
        <w:tc>
          <w:tcPr>
            <w:tcW w:type="dxa" w:w="1965"/>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1.323,98</w:t>
            </w:r>
          </w:p>
        </w:tc>
        <w:tc>
          <w:tcPr>
            <w:tcW w:type="dxa" w:w="1965"/>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397,19</w:t>
            </w:r>
          </w:p>
        </w:tc>
        <w:tc>
          <w:tcPr>
            <w:tcW w:type="dxa" w:w="19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926,79</w:t>
            </w:r>
          </w:p>
        </w:tc>
      </w:tr>
      <w:tr w:rsidTr="00B963CE" w:rsidR="00A50A3F" w:rsidRPr="00A50A3F">
        <w:trPr>
          <w:trHeight w:val="907"/>
        </w:trPr>
        <w:tc>
          <w:tcPr>
            <w:tcW w:type="dxa" w:w="5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w:t>
            </w:r>
          </w:p>
        </w:tc>
        <w:tc>
          <w:tcPr>
            <w:tcW w:type="dxa" w:w="2544"/>
            <w:vAlign w:val="center"/>
          </w:tcPr>
          <w:p w:rsidRDefault="00A50A3F" w:rsidP="00A50A3F" w:rsidR="00A50A3F" w:rsidRPr="00A50A3F">
            <w:pPr>
              <w:rPr>
                <w:color w:val="000000"/>
                <w:sz w:val="22"/>
                <w:szCs w:val="22"/>
                <w:lang w:val="hr-HR"/>
              </w:rPr>
            </w:pPr>
            <w:r w:rsidRPr="00A50A3F">
              <w:rPr>
                <w:color w:val="000000"/>
                <w:sz w:val="22"/>
                <w:szCs w:val="22"/>
                <w:lang w:val="hr-HR"/>
              </w:rPr>
              <w:t xml:space="preserve">VB LEASING d.o.o. </w:t>
            </w:r>
          </w:p>
          <w:p w:rsidRDefault="00A50A3F" w:rsidP="00A50A3F" w:rsidR="00A50A3F" w:rsidRPr="00A50A3F">
            <w:pPr>
              <w:rPr>
                <w:color w:val="000000"/>
                <w:sz w:val="22"/>
                <w:szCs w:val="22"/>
                <w:lang w:val="hr-HR"/>
              </w:rPr>
            </w:pPr>
            <w:r w:rsidRPr="00A50A3F">
              <w:rPr>
                <w:color w:val="000000"/>
                <w:sz w:val="22"/>
                <w:szCs w:val="22"/>
                <w:lang w:val="hr-HR"/>
              </w:rPr>
              <w:t>OIB: 55525619967</w:t>
            </w:r>
          </w:p>
        </w:tc>
        <w:tc>
          <w:tcPr>
            <w:tcW w:type="dxa" w:w="1965"/>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5.675,93</w:t>
            </w:r>
          </w:p>
        </w:tc>
        <w:tc>
          <w:tcPr>
            <w:tcW w:type="dxa" w:w="1965"/>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1.702,78</w:t>
            </w:r>
          </w:p>
        </w:tc>
        <w:tc>
          <w:tcPr>
            <w:tcW w:type="dxa" w:w="19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3.973,15</w:t>
            </w:r>
          </w:p>
        </w:tc>
      </w:tr>
      <w:tr w:rsidTr="00B963CE" w:rsidR="00A50A3F" w:rsidRPr="00A50A3F">
        <w:trPr>
          <w:trHeight w:val="907"/>
        </w:trPr>
        <w:tc>
          <w:tcPr>
            <w:tcW w:type="dxa" w:w="5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w:t>
            </w:r>
          </w:p>
        </w:tc>
        <w:tc>
          <w:tcPr>
            <w:tcW w:type="dxa" w:w="2544"/>
            <w:vAlign w:val="center"/>
          </w:tcPr>
          <w:p w:rsidRDefault="00A50A3F" w:rsidP="00A50A3F" w:rsidR="00A50A3F" w:rsidRPr="00A50A3F">
            <w:pPr>
              <w:rPr>
                <w:color w:val="000000"/>
                <w:sz w:val="22"/>
                <w:szCs w:val="22"/>
                <w:lang w:val="hr-HR"/>
              </w:rPr>
            </w:pPr>
            <w:r w:rsidRPr="00A50A3F">
              <w:rPr>
                <w:color w:val="000000"/>
                <w:sz w:val="22"/>
                <w:szCs w:val="22"/>
                <w:lang w:val="hr-HR"/>
              </w:rPr>
              <w:t>ZAGREBAČKA BURZA d.d.</w:t>
            </w:r>
          </w:p>
          <w:p w:rsidRDefault="00A50A3F" w:rsidP="00A50A3F" w:rsidR="00A50A3F" w:rsidRPr="00A50A3F">
            <w:pPr>
              <w:rPr>
                <w:color w:val="000000"/>
                <w:sz w:val="22"/>
                <w:szCs w:val="22"/>
                <w:lang w:val="hr-HR"/>
              </w:rPr>
            </w:pPr>
            <w:r w:rsidRPr="00A50A3F">
              <w:rPr>
                <w:color w:val="000000"/>
                <w:sz w:val="22"/>
                <w:szCs w:val="22"/>
                <w:lang w:val="hr-HR"/>
              </w:rPr>
              <w:t>OIB: 84368186611</w:t>
            </w:r>
          </w:p>
        </w:tc>
        <w:tc>
          <w:tcPr>
            <w:tcW w:type="dxa" w:w="1965"/>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3.000,00</w:t>
            </w:r>
          </w:p>
        </w:tc>
        <w:tc>
          <w:tcPr>
            <w:tcW w:type="dxa" w:w="1965"/>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900,00</w:t>
            </w:r>
          </w:p>
        </w:tc>
        <w:tc>
          <w:tcPr>
            <w:tcW w:type="dxa" w:w="1967"/>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2.100,00</w:t>
            </w:r>
          </w:p>
        </w:tc>
      </w:tr>
    </w:tbl>
    <w:p w:rsidRDefault="00A50A3F" w:rsidP="00A50A3F" w:rsidR="00A50A3F" w:rsidRPr="00B963CE">
      <w:pPr>
        <w:jc w:val="both"/>
        <w:rPr>
          <w:sz w:val="28"/>
          <w:szCs w:val="28"/>
          <w:lang w:val="hr-HR"/>
        </w:rPr>
      </w:pPr>
    </w:p>
    <w:p w:rsidRDefault="00A50A3F" w:rsidP="00A50A3F" w:rsidR="00A50A3F" w:rsidRPr="00A50A3F">
      <w:pPr>
        <w:jc w:val="both"/>
        <w:rPr>
          <w:lang w:val="hr-HR"/>
        </w:rPr>
      </w:pPr>
      <w:r w:rsidRPr="00A50A3F">
        <w:rPr>
          <w:lang w:val="hr-HR"/>
        </w:rPr>
        <w:t xml:space="preserve">XI. Dužnik se obvezuje svim vjerovnicima Grupe B3 isplatiti preostale iznose duga (70% iznosa utvrđene tražbine), navedene u tablici vjerovnika Grupe B3 iz točke X. ove predstečajne nagodbe u stupcu „Preostali iznos duga za namirenje u kn“, u roku od 5 (pet) godina i to u 25 (dvadesetpet) jednakih rata, s tim da svake godine na naplatu dospijeva ukupno 5 (pet) jednakih rata i to: 1. (prva) rata dospijeva na naplatu 30. lipnja, 2. (druga) rata dospijeva na naplatu 31. srpnja, 3. (treća) rata dospijeva na naplatu 31. kolovoza, 4. (četvrta) rata dospijeva na naplatu 30. rujna te 5. (peta) rata dospijeva na naplatu 31. listopada svake od tih pet godina, sve do konačne isplate.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XII. Vjerovnici Grupe C1 otpuštaju dug dužniku s osnova kamata te dodatno u dijelu od 30% od iznosa duga s osnova glavnice tražbine, a dužnik na sve otpuste duga pristaje, tako da pojedini vjerovnici Grupe C1 otpuštaju dug dužniku, a dužnik se nakon otpusta dijela duga temeljem ove predstečajne nagodbe obvezuje namiriti vjerovnicima Grupe C1 preostali dug, sve u iznosima kako slijedi:</w:t>
      </w:r>
    </w:p>
    <w:p w:rsidRDefault="00B963CE" w:rsidP="00A50A3F" w:rsidR="00B963CE" w:rsidRPr="00543E61">
      <w:pPr>
        <w:jc w:val="both"/>
        <w:rPr>
          <w:sz w:val="20"/>
          <w:szCs w:val="20"/>
          <w:lang w:val="hr-HR"/>
        </w:rPr>
      </w:pPr>
    </w:p>
    <w:p w:rsidRDefault="00A50A3F" w:rsidP="00A50A3F" w:rsidR="00A50A3F" w:rsidRPr="00A50A3F">
      <w:pPr>
        <w:rPr>
          <w:lang w:val="hr-HR"/>
        </w:rPr>
      </w:pPr>
      <w:r w:rsidRPr="00A50A3F">
        <w:rPr>
          <w:lang w:val="hr-HR"/>
        </w:rPr>
        <w:t>GRUPA  C1</w:t>
      </w:r>
    </w:p>
    <w:p w:rsidRDefault="00A50A3F" w:rsidP="00A50A3F" w:rsidR="00A50A3F" w:rsidRPr="00B963CE">
      <w:pPr>
        <w:rPr>
          <w:sz w:val="20"/>
          <w:szCs w:val="20"/>
          <w:lang w:val="hr-HR"/>
        </w:rPr>
      </w:pPr>
    </w:p>
    <w:tbl>
      <w:tblPr>
        <w:tblStyle w:val="Reetkatablice"/>
        <w:tblW w:type="dxa" w:w="9714"/>
        <w:tblLook w:val="04A0" w:noVBand="1" w:noHBand="0" w:lastColumn="0" w:firstColumn="1" w:lastRow="0" w:firstRow="1"/>
      </w:tblPr>
      <w:tblGrid>
        <w:gridCol w:w="491"/>
        <w:gridCol w:w="2673"/>
        <w:gridCol w:w="1371"/>
        <w:gridCol w:w="1371"/>
        <w:gridCol w:w="1234"/>
        <w:gridCol w:w="1276"/>
        <w:gridCol w:w="1298"/>
      </w:tblGrid>
      <w:tr w:rsidTr="00A50A3F" w:rsidR="00A50A3F" w:rsidRPr="00A50A3F">
        <w:tc>
          <w:tcPr>
            <w:tcW w:type="dxa" w:w="491"/>
            <w:vAlign w:val="center"/>
          </w:tcPr>
          <w:p w:rsidRDefault="00A50A3F" w:rsidP="00A50A3F" w:rsidR="00A50A3F" w:rsidRPr="00A50A3F">
            <w:pPr>
              <w:jc w:val="center"/>
              <w:rPr>
                <w:sz w:val="22"/>
                <w:szCs w:val="22"/>
                <w:lang w:val="hr-HR"/>
              </w:rPr>
            </w:pPr>
            <w:r w:rsidRPr="00A50A3F">
              <w:rPr>
                <w:sz w:val="22"/>
                <w:szCs w:val="22"/>
                <w:lang w:val="hr-HR"/>
              </w:rPr>
              <w:t>R. br.</w:t>
            </w:r>
          </w:p>
        </w:tc>
        <w:tc>
          <w:tcPr>
            <w:tcW w:type="dxa" w:w="2673"/>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1371"/>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A50A3F" w:rsidP="00A50A3F" w:rsidR="00A50A3F" w:rsidRPr="00A50A3F">
            <w:pPr>
              <w:jc w:val="center"/>
              <w:rPr>
                <w:sz w:val="22"/>
                <w:szCs w:val="22"/>
                <w:lang w:val="hr-HR"/>
              </w:rPr>
            </w:pPr>
            <w:r w:rsidRPr="00A50A3F">
              <w:rPr>
                <w:sz w:val="22"/>
                <w:szCs w:val="22"/>
                <w:lang w:val="hr-HR"/>
              </w:rPr>
              <w:t xml:space="preserve">Iznos </w:t>
            </w:r>
          </w:p>
          <w:p w:rsidRDefault="00A50A3F" w:rsidP="00A50A3F" w:rsidR="00A50A3F" w:rsidRPr="00A50A3F">
            <w:pPr>
              <w:jc w:val="center"/>
              <w:rPr>
                <w:sz w:val="22"/>
                <w:szCs w:val="22"/>
                <w:lang w:val="hr-HR"/>
              </w:rPr>
            </w:pPr>
            <w:r w:rsidRPr="00A50A3F">
              <w:rPr>
                <w:sz w:val="22"/>
                <w:szCs w:val="22"/>
                <w:lang w:val="hr-HR"/>
              </w:rPr>
              <w:t xml:space="preserve">utvrđene tražbine s </w:t>
            </w:r>
          </w:p>
          <w:p w:rsidRDefault="00A50A3F" w:rsidP="00A50A3F" w:rsidR="00A50A3F" w:rsidRPr="00A50A3F">
            <w:pPr>
              <w:jc w:val="center"/>
              <w:rPr>
                <w:sz w:val="22"/>
                <w:szCs w:val="22"/>
                <w:lang w:val="hr-HR"/>
              </w:rPr>
            </w:pPr>
            <w:r w:rsidRPr="00A50A3F">
              <w:rPr>
                <w:sz w:val="22"/>
                <w:szCs w:val="22"/>
                <w:lang w:val="hr-HR"/>
              </w:rPr>
              <w:t xml:space="preserve">osnova </w:t>
            </w:r>
          </w:p>
          <w:p w:rsidRDefault="00A50A3F" w:rsidP="00A50A3F" w:rsidR="00A50A3F" w:rsidRPr="00A50A3F">
            <w:pPr>
              <w:jc w:val="center"/>
              <w:rPr>
                <w:sz w:val="22"/>
                <w:szCs w:val="22"/>
                <w:lang w:val="hr-HR"/>
              </w:rPr>
            </w:pPr>
            <w:r w:rsidRPr="00A50A3F">
              <w:rPr>
                <w:sz w:val="22"/>
                <w:szCs w:val="22"/>
                <w:lang w:val="hr-HR"/>
              </w:rPr>
              <w:t xml:space="preserve">glavnice </w:t>
            </w:r>
          </w:p>
          <w:p w:rsidRDefault="00A50A3F" w:rsidP="00A50A3F" w:rsidR="00A50A3F" w:rsidRPr="00A50A3F">
            <w:pPr>
              <w:jc w:val="center"/>
              <w:rPr>
                <w:sz w:val="22"/>
                <w:szCs w:val="22"/>
                <w:lang w:val="hr-HR"/>
              </w:rPr>
            </w:pPr>
            <w:r w:rsidRPr="00A50A3F">
              <w:rPr>
                <w:sz w:val="22"/>
                <w:szCs w:val="22"/>
                <w:lang w:val="hr-HR"/>
              </w:rPr>
              <w:t>tražbine u kn</w:t>
            </w:r>
          </w:p>
        </w:tc>
        <w:tc>
          <w:tcPr>
            <w:tcW w:type="dxa" w:w="1234"/>
            <w:vAlign w:val="center"/>
          </w:tcPr>
          <w:p w:rsidRDefault="00A50A3F" w:rsidP="00A50A3F" w:rsidR="00A50A3F" w:rsidRPr="00A50A3F">
            <w:pPr>
              <w:jc w:val="center"/>
              <w:rPr>
                <w:sz w:val="22"/>
                <w:szCs w:val="22"/>
                <w:lang w:val="hr-HR"/>
              </w:rPr>
            </w:pPr>
            <w:r w:rsidRPr="00A50A3F">
              <w:rPr>
                <w:sz w:val="22"/>
                <w:szCs w:val="22"/>
                <w:lang w:val="hr-HR"/>
              </w:rPr>
              <w:t>Iznos</w:t>
            </w:r>
          </w:p>
          <w:p w:rsidRDefault="00A50A3F" w:rsidP="00A50A3F" w:rsidR="00A50A3F" w:rsidRPr="00A50A3F">
            <w:pPr>
              <w:jc w:val="center"/>
              <w:rPr>
                <w:sz w:val="22"/>
                <w:szCs w:val="22"/>
                <w:lang w:val="hr-HR"/>
              </w:rPr>
            </w:pPr>
            <w:r w:rsidRPr="00A50A3F">
              <w:rPr>
                <w:sz w:val="22"/>
                <w:szCs w:val="22"/>
                <w:lang w:val="hr-HR"/>
              </w:rPr>
              <w:t>utvrđene</w:t>
            </w:r>
          </w:p>
          <w:p w:rsidRDefault="00A50A3F" w:rsidP="00A50A3F" w:rsidR="00A50A3F" w:rsidRPr="00A50A3F">
            <w:pPr>
              <w:jc w:val="center"/>
              <w:rPr>
                <w:sz w:val="22"/>
                <w:szCs w:val="22"/>
                <w:lang w:val="hr-HR"/>
              </w:rPr>
            </w:pPr>
            <w:r w:rsidRPr="00A50A3F">
              <w:rPr>
                <w:sz w:val="22"/>
                <w:szCs w:val="22"/>
                <w:lang w:val="hr-HR"/>
              </w:rPr>
              <w:t>tražbine s osnova kamata u kn</w:t>
            </w:r>
          </w:p>
          <w:p w:rsidRDefault="00A50A3F" w:rsidP="00A50A3F" w:rsidR="00A50A3F" w:rsidRPr="00A50A3F">
            <w:pPr>
              <w:jc w:val="center"/>
              <w:rPr>
                <w:sz w:val="22"/>
                <w:szCs w:val="22"/>
                <w:lang w:val="hr-HR"/>
              </w:rPr>
            </w:pPr>
            <w:r w:rsidRPr="00A50A3F">
              <w:rPr>
                <w:sz w:val="22"/>
                <w:szCs w:val="22"/>
                <w:lang w:val="hr-HR"/>
              </w:rPr>
              <w:t>(otpušta se u cijelosti)</w:t>
            </w:r>
          </w:p>
        </w:tc>
        <w:tc>
          <w:tcPr>
            <w:tcW w:type="dxa" w:w="1276"/>
            <w:vAlign w:val="center"/>
          </w:tcPr>
          <w:p w:rsidRDefault="00A50A3F" w:rsidP="00A50A3F" w:rsidR="00A50A3F" w:rsidRPr="00A50A3F">
            <w:pPr>
              <w:jc w:val="center"/>
              <w:rPr>
                <w:sz w:val="22"/>
                <w:szCs w:val="22"/>
                <w:lang w:val="hr-HR"/>
              </w:rPr>
            </w:pPr>
            <w:r w:rsidRPr="00A50A3F">
              <w:rPr>
                <w:sz w:val="22"/>
                <w:szCs w:val="22"/>
                <w:lang w:val="hr-HR"/>
              </w:rPr>
              <w:t>Iznos otpusta duga s osnova glavnice tražbine u kn</w:t>
            </w:r>
          </w:p>
          <w:p w:rsidRDefault="00A50A3F" w:rsidP="00A50A3F" w:rsidR="00A50A3F" w:rsidRPr="00A50A3F">
            <w:pPr>
              <w:jc w:val="center"/>
              <w:rPr>
                <w:sz w:val="22"/>
                <w:szCs w:val="22"/>
                <w:lang w:val="hr-HR"/>
              </w:rPr>
            </w:pPr>
            <w:r w:rsidRPr="00A50A3F">
              <w:rPr>
                <w:sz w:val="22"/>
                <w:szCs w:val="22"/>
                <w:lang w:val="hr-HR"/>
              </w:rPr>
              <w:t>(30% glavnice tražbine)</w:t>
            </w:r>
          </w:p>
        </w:tc>
        <w:tc>
          <w:tcPr>
            <w:tcW w:type="dxa" w:w="1298"/>
            <w:vAlign w:val="center"/>
          </w:tcPr>
          <w:p w:rsidRDefault="00A50A3F" w:rsidP="00A50A3F" w:rsidR="00A50A3F"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85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A.D.V. GRUPA  d.o.o.</w:t>
            </w:r>
          </w:p>
          <w:p w:rsidRDefault="00A50A3F" w:rsidP="00A50A3F" w:rsidR="00A50A3F" w:rsidRPr="00A50A3F">
            <w:pPr>
              <w:rPr>
                <w:color w:val="000000"/>
                <w:sz w:val="22"/>
                <w:szCs w:val="22"/>
                <w:lang w:val="hr-HR"/>
              </w:rPr>
            </w:pPr>
            <w:r w:rsidRPr="00A50A3F">
              <w:rPr>
                <w:color w:val="000000"/>
                <w:sz w:val="22"/>
                <w:szCs w:val="22"/>
                <w:lang w:val="hr-HR"/>
              </w:rPr>
              <w:t>OIB: 98946028063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500,00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500,00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150,00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350,00</w:t>
            </w:r>
          </w:p>
        </w:tc>
      </w:tr>
      <w:tr w:rsidTr="00543E61" w:rsidR="00543E61" w:rsidRPr="00A50A3F">
        <w:trPr>
          <w:trHeight w:val="907"/>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A.M.E.C. d.o.o.</w:t>
            </w:r>
          </w:p>
          <w:p w:rsidRDefault="00A50A3F" w:rsidP="00A50A3F" w:rsidR="00A50A3F" w:rsidRPr="00A50A3F">
            <w:pPr>
              <w:rPr>
                <w:color w:val="000000"/>
                <w:sz w:val="22"/>
                <w:szCs w:val="22"/>
                <w:lang w:val="hr-HR"/>
              </w:rPr>
            </w:pPr>
            <w:r w:rsidRPr="00A50A3F">
              <w:rPr>
                <w:color w:val="000000"/>
                <w:sz w:val="22"/>
                <w:szCs w:val="22"/>
                <w:lang w:val="hr-HR"/>
              </w:rPr>
              <w:t>OIB: 10967949282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863,69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863,69</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259,11</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604,58</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ADRIA LIBAR d.o.o.</w:t>
            </w:r>
          </w:p>
          <w:p w:rsidRDefault="00A50A3F" w:rsidP="00A50A3F" w:rsidR="00A50A3F" w:rsidRPr="00A50A3F">
            <w:pPr>
              <w:rPr>
                <w:b/>
                <w:color w:val="000000"/>
                <w:sz w:val="22"/>
                <w:szCs w:val="22"/>
                <w:lang w:val="hr-HR"/>
              </w:rPr>
            </w:pPr>
            <w:r w:rsidRPr="00A50A3F">
              <w:rPr>
                <w:color w:val="000000"/>
                <w:sz w:val="22"/>
                <w:szCs w:val="22"/>
                <w:lang w:val="hr-HR"/>
              </w:rPr>
              <w:t>OIB: 87308084694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3.510,00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3.510,00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1.053,00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2.457,00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ALCA ZAGREB d.o.o.</w:t>
            </w:r>
          </w:p>
          <w:p w:rsidRDefault="00A50A3F" w:rsidP="00A50A3F" w:rsidR="00A50A3F" w:rsidRPr="00A50A3F">
            <w:pPr>
              <w:rPr>
                <w:color w:val="000000"/>
                <w:sz w:val="22"/>
                <w:szCs w:val="22"/>
                <w:lang w:val="hr-HR"/>
              </w:rPr>
            </w:pPr>
            <w:r w:rsidRPr="00A50A3F">
              <w:rPr>
                <w:color w:val="000000"/>
                <w:sz w:val="22"/>
                <w:szCs w:val="22"/>
                <w:lang w:val="hr-HR"/>
              </w:rPr>
              <w:t>OIB: 58353015102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32.572,03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31.572,60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999,43</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9.471,78</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22.100,82</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ALUMINIJSKA BRODOGRADNJA j.d.o.o.</w:t>
            </w:r>
          </w:p>
          <w:p w:rsidRDefault="00A50A3F" w:rsidP="00A50A3F" w:rsidR="00A50A3F" w:rsidRPr="00A50A3F">
            <w:pPr>
              <w:rPr>
                <w:color w:val="000000"/>
                <w:sz w:val="22"/>
                <w:szCs w:val="22"/>
                <w:lang w:val="hr-HR"/>
              </w:rPr>
            </w:pPr>
            <w:r w:rsidRPr="00A50A3F">
              <w:rPr>
                <w:color w:val="000000"/>
                <w:sz w:val="22"/>
                <w:szCs w:val="22"/>
                <w:lang w:val="hr-HR"/>
              </w:rPr>
              <w:t>OIB: 16009606741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1.425,76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1.425,76</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427,73</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998,03</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ANDREŠKIĆ PAPARIĆ ALBINA, UGOSTITELJSKI OBRT "STARE BRAJDE"</w:t>
            </w:r>
          </w:p>
          <w:p w:rsidRDefault="00A50A3F" w:rsidP="00A50A3F" w:rsidR="00A50A3F" w:rsidRPr="00A50A3F">
            <w:pPr>
              <w:rPr>
                <w:color w:val="000000"/>
                <w:sz w:val="22"/>
                <w:szCs w:val="22"/>
                <w:lang w:val="hr-HR"/>
              </w:rPr>
            </w:pPr>
            <w:r w:rsidRPr="00A50A3F">
              <w:rPr>
                <w:color w:val="000000"/>
                <w:sz w:val="22"/>
                <w:szCs w:val="22"/>
                <w:lang w:val="hr-HR"/>
              </w:rPr>
              <w:t>OIB: 51392577755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1.200,00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1.200,00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360,00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840,00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ANTIPIROS d.o.o.</w:t>
            </w:r>
          </w:p>
          <w:p w:rsidRDefault="00A50A3F" w:rsidP="00A50A3F" w:rsidR="00A50A3F" w:rsidRPr="00A50A3F">
            <w:pPr>
              <w:rPr>
                <w:color w:val="000000"/>
                <w:sz w:val="22"/>
                <w:szCs w:val="22"/>
                <w:lang w:val="hr-HR"/>
              </w:rPr>
            </w:pPr>
            <w:r w:rsidRPr="00A50A3F">
              <w:rPr>
                <w:color w:val="000000"/>
                <w:sz w:val="22"/>
                <w:szCs w:val="22"/>
                <w:lang w:val="hr-HR"/>
              </w:rPr>
              <w:t>OIB: 70914161709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126.981,87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126.981,87</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38.094,56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88.887,31</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AS-EKO d.o.o.</w:t>
            </w:r>
          </w:p>
          <w:p w:rsidRDefault="00A50A3F" w:rsidP="00A50A3F" w:rsidR="00A50A3F" w:rsidRPr="00A50A3F">
            <w:pPr>
              <w:rPr>
                <w:color w:val="000000"/>
                <w:sz w:val="22"/>
                <w:szCs w:val="22"/>
                <w:lang w:val="hr-HR"/>
              </w:rPr>
            </w:pPr>
            <w:r w:rsidRPr="00A50A3F">
              <w:rPr>
                <w:color w:val="000000"/>
                <w:sz w:val="22"/>
                <w:szCs w:val="22"/>
                <w:lang w:val="hr-HR"/>
              </w:rPr>
              <w:t>OIB: 10342586958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112,50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262,50</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 xml:space="preserve">BALIĆ-DUJMOVIĆ DANIELA, OBRT ZA PROIZVODNJU BRTVILA BALIĆ, </w:t>
            </w:r>
          </w:p>
          <w:p w:rsidRDefault="00A50A3F" w:rsidP="00A50A3F" w:rsidR="00A50A3F" w:rsidRPr="00A50A3F">
            <w:pPr>
              <w:rPr>
                <w:color w:val="000000"/>
                <w:sz w:val="22"/>
                <w:szCs w:val="22"/>
                <w:lang w:val="hr-HR"/>
              </w:rPr>
            </w:pPr>
            <w:r w:rsidRPr="00A50A3F">
              <w:rPr>
                <w:color w:val="000000"/>
                <w:sz w:val="22"/>
                <w:szCs w:val="22"/>
                <w:lang w:val="hr-HR"/>
              </w:rPr>
              <w:t>OIB: 74325074533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52,50</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 xml:space="preserve">BERBIĆ EMIR, TURISTIČKO-USLUŽNI OBRT "JADROMAR" </w:t>
            </w:r>
          </w:p>
          <w:p w:rsidRDefault="00A50A3F" w:rsidP="00A50A3F" w:rsidR="00A50A3F" w:rsidRPr="00A50A3F">
            <w:pPr>
              <w:rPr>
                <w:color w:val="000000"/>
                <w:sz w:val="22"/>
                <w:szCs w:val="22"/>
                <w:lang w:val="hr-HR"/>
              </w:rPr>
            </w:pPr>
            <w:r w:rsidRPr="00A50A3F">
              <w:rPr>
                <w:color w:val="000000"/>
                <w:sz w:val="22"/>
                <w:szCs w:val="22"/>
                <w:lang w:val="hr-HR"/>
              </w:rPr>
              <w:t>OIB: 37389922615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12.600,00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12.600,00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3.780,00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8.820,00</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BOTICA TROJAN, OBRT ZA UGOSTITELJSTVO I TRGOVINU "SUNCE",</w:t>
            </w:r>
          </w:p>
          <w:p w:rsidRDefault="00A50A3F" w:rsidP="00A50A3F" w:rsidR="00A50A3F" w:rsidRPr="00A50A3F">
            <w:pPr>
              <w:rPr>
                <w:color w:val="000000"/>
                <w:sz w:val="22"/>
                <w:szCs w:val="22"/>
                <w:lang w:val="hr-HR"/>
              </w:rPr>
            </w:pPr>
            <w:r w:rsidRPr="00A50A3F">
              <w:rPr>
                <w:color w:val="000000"/>
                <w:sz w:val="22"/>
                <w:szCs w:val="22"/>
                <w:lang w:val="hr-HR"/>
              </w:rPr>
              <w:t>OIB: 23286258778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27.026,89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25.839,06</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1.187,83</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7.751,72</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18.087,34</w:t>
            </w:r>
          </w:p>
        </w:tc>
      </w:tr>
      <w:tr w:rsidTr="00543E61" w:rsidR="00543E61" w:rsidRPr="00A50A3F">
        <w:trPr>
          <w:trHeight w:val="907"/>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BRAČKA PERLA d.o.o.</w:t>
            </w:r>
          </w:p>
          <w:p w:rsidRDefault="00A50A3F" w:rsidP="00A50A3F" w:rsidR="00A50A3F" w:rsidRPr="00A50A3F">
            <w:pPr>
              <w:rPr>
                <w:color w:val="000000"/>
                <w:sz w:val="22"/>
                <w:szCs w:val="22"/>
                <w:lang w:val="hr-HR"/>
              </w:rPr>
            </w:pPr>
            <w:r w:rsidRPr="00A50A3F">
              <w:rPr>
                <w:color w:val="000000"/>
                <w:sz w:val="22"/>
                <w:szCs w:val="22"/>
                <w:lang w:val="hr-HR"/>
              </w:rPr>
              <w:t>OIB: 30029440986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2.755,00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2.755,00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826,50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1.928,50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BRANKO PILOT d.o.o.</w:t>
            </w:r>
          </w:p>
          <w:p w:rsidRDefault="00A50A3F" w:rsidP="00A50A3F" w:rsidR="00A50A3F" w:rsidRPr="00A50A3F">
            <w:pPr>
              <w:rPr>
                <w:color w:val="000000"/>
                <w:sz w:val="22"/>
                <w:szCs w:val="22"/>
                <w:lang w:val="hr-HR"/>
              </w:rPr>
            </w:pPr>
            <w:r w:rsidRPr="00A50A3F">
              <w:rPr>
                <w:color w:val="000000"/>
                <w:sz w:val="22"/>
                <w:szCs w:val="22"/>
                <w:lang w:val="hr-HR"/>
              </w:rPr>
              <w:t>OIB: 05120620489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1.488,52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1.488,52</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446,56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1.041,96</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BRASS d.o.o.</w:t>
            </w:r>
          </w:p>
          <w:p w:rsidRDefault="00A50A3F" w:rsidP="00A50A3F" w:rsidR="00A50A3F" w:rsidRPr="00A50A3F">
            <w:pPr>
              <w:rPr>
                <w:color w:val="000000"/>
                <w:sz w:val="22"/>
                <w:szCs w:val="22"/>
                <w:lang w:val="hr-HR"/>
              </w:rPr>
            </w:pPr>
            <w:r w:rsidRPr="00A50A3F">
              <w:rPr>
                <w:color w:val="000000"/>
                <w:sz w:val="22"/>
                <w:szCs w:val="22"/>
                <w:lang w:val="hr-HR"/>
              </w:rPr>
              <w:t>OIB: 45890831855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6.250,00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6.250,00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1.875,00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4.375,00</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BRODOGRADILIŠTE I MARINA d.o.o.</w:t>
            </w:r>
          </w:p>
          <w:p w:rsidRDefault="00A50A3F" w:rsidP="00A50A3F" w:rsidR="00A50A3F" w:rsidRPr="00A50A3F">
            <w:pPr>
              <w:rPr>
                <w:color w:val="000000"/>
                <w:sz w:val="22"/>
                <w:szCs w:val="22"/>
                <w:lang w:val="hr-HR"/>
              </w:rPr>
            </w:pPr>
            <w:r w:rsidRPr="00A50A3F">
              <w:rPr>
                <w:color w:val="000000"/>
                <w:sz w:val="22"/>
                <w:szCs w:val="22"/>
                <w:lang w:val="hr-HR"/>
              </w:rPr>
              <w:t>OIB: 86582445784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48.375,00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48.375,00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14.512,50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33.862,50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BRODOMERKUR  d.d.</w:t>
            </w:r>
          </w:p>
          <w:p w:rsidRDefault="00A50A3F" w:rsidP="00A50A3F" w:rsidR="00A50A3F" w:rsidRPr="00A50A3F">
            <w:pPr>
              <w:rPr>
                <w:color w:val="000000"/>
                <w:sz w:val="22"/>
                <w:szCs w:val="22"/>
                <w:lang w:val="hr-HR"/>
              </w:rPr>
            </w:pPr>
            <w:r w:rsidRPr="00A50A3F">
              <w:rPr>
                <w:color w:val="000000"/>
                <w:sz w:val="22"/>
                <w:szCs w:val="22"/>
                <w:lang w:val="hr-HR"/>
              </w:rPr>
              <w:t>OIB: 33956120458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4.820,78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4.105,00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715,78</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1.231,50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2.873,50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BRODOSPAS d.d.</w:t>
            </w:r>
          </w:p>
          <w:p w:rsidRDefault="00A50A3F" w:rsidP="00A50A3F" w:rsidR="00A50A3F" w:rsidRPr="00A50A3F">
            <w:pPr>
              <w:rPr>
                <w:color w:val="000000"/>
                <w:sz w:val="22"/>
                <w:szCs w:val="22"/>
                <w:lang w:val="hr-HR"/>
              </w:rPr>
            </w:pPr>
            <w:r w:rsidRPr="00A50A3F">
              <w:rPr>
                <w:color w:val="000000"/>
                <w:sz w:val="22"/>
                <w:szCs w:val="22"/>
                <w:lang w:val="hr-HR"/>
              </w:rPr>
              <w:t>OIB: 39030031494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4.219,35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3.945,34</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274,01</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1.183,60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2.761,74</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BRODOSPLIT d.d.</w:t>
            </w:r>
          </w:p>
          <w:p w:rsidRDefault="00A50A3F" w:rsidP="00A50A3F" w:rsidR="00A50A3F" w:rsidRPr="00A50A3F">
            <w:pPr>
              <w:rPr>
                <w:color w:val="000000"/>
                <w:sz w:val="22"/>
                <w:szCs w:val="22"/>
                <w:lang w:val="hr-HR"/>
              </w:rPr>
            </w:pPr>
            <w:r w:rsidRPr="00A50A3F">
              <w:rPr>
                <w:color w:val="000000"/>
                <w:sz w:val="22"/>
                <w:szCs w:val="22"/>
                <w:lang w:val="hr-HR"/>
              </w:rPr>
              <w:t>OIB: 18556905592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1.870,25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1.870,25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561,08</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1.309,18</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BRODOSPLIT-INTERIJER I ZAVRŠNI RADOVI d.o.o.</w:t>
            </w:r>
          </w:p>
          <w:p w:rsidRDefault="00A50A3F" w:rsidP="00A50A3F" w:rsidR="00A50A3F" w:rsidRPr="00A50A3F">
            <w:pPr>
              <w:rPr>
                <w:color w:val="000000"/>
                <w:sz w:val="22"/>
                <w:szCs w:val="22"/>
                <w:lang w:val="hr-HR"/>
              </w:rPr>
            </w:pPr>
            <w:r w:rsidRPr="00A50A3F">
              <w:rPr>
                <w:color w:val="000000"/>
                <w:sz w:val="22"/>
                <w:szCs w:val="22"/>
                <w:lang w:val="hr-HR"/>
              </w:rPr>
              <w:t>OIB: 12389261947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35.625,00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35.625,00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10.687,50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24.937,50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BRODOTROGIR d.d.</w:t>
            </w:r>
          </w:p>
          <w:p w:rsidRDefault="00A50A3F" w:rsidP="00A50A3F" w:rsidR="00A50A3F" w:rsidRPr="00A50A3F">
            <w:pPr>
              <w:rPr>
                <w:color w:val="000000"/>
                <w:sz w:val="22"/>
                <w:szCs w:val="22"/>
                <w:lang w:val="hr-HR"/>
              </w:rPr>
            </w:pPr>
            <w:r w:rsidRPr="00A50A3F">
              <w:rPr>
                <w:color w:val="000000"/>
                <w:sz w:val="22"/>
                <w:szCs w:val="22"/>
                <w:lang w:val="hr-HR"/>
              </w:rPr>
              <w:t>OIB: 02610134628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96.062,32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96.062,32</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28.818,70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67.243,62</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BRODOMETALURGIJA d.o.o.</w:t>
            </w:r>
          </w:p>
          <w:p w:rsidRDefault="00A50A3F" w:rsidP="00A50A3F" w:rsidR="00A50A3F" w:rsidRPr="00A50A3F">
            <w:pPr>
              <w:rPr>
                <w:color w:val="000000"/>
                <w:sz w:val="22"/>
                <w:szCs w:val="22"/>
                <w:lang w:val="hr-HR"/>
              </w:rPr>
            </w:pPr>
            <w:r w:rsidRPr="00A50A3F">
              <w:rPr>
                <w:color w:val="000000"/>
                <w:sz w:val="22"/>
                <w:szCs w:val="22"/>
                <w:lang w:val="hr-HR"/>
              </w:rPr>
              <w:t>OIB: 31353718090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10.843,27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10.843,27</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3.252,98</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7.590,29</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BRODSKO UPRAVLJANJE d.o.o.</w:t>
            </w:r>
          </w:p>
          <w:p w:rsidRDefault="00A50A3F" w:rsidP="00A50A3F" w:rsidR="00A50A3F" w:rsidRPr="00A50A3F">
            <w:pPr>
              <w:rPr>
                <w:color w:val="000000"/>
                <w:sz w:val="22"/>
                <w:szCs w:val="22"/>
                <w:lang w:val="hr-HR"/>
              </w:rPr>
            </w:pPr>
            <w:r w:rsidRPr="00A50A3F">
              <w:rPr>
                <w:color w:val="000000"/>
                <w:sz w:val="22"/>
                <w:szCs w:val="22"/>
                <w:lang w:val="hr-HR"/>
              </w:rPr>
              <w:t>OIB: 67022645891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29.460,43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29.460,43</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8.838,13</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20.622,30</w:t>
            </w:r>
          </w:p>
        </w:tc>
      </w:tr>
      <w:tr w:rsidTr="00543E61" w:rsidR="00543E61" w:rsidRPr="00A50A3F">
        <w:trPr>
          <w:trHeight w:val="907"/>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CIAN d.o.o.</w:t>
            </w:r>
          </w:p>
          <w:p w:rsidRDefault="00A50A3F" w:rsidP="00A50A3F" w:rsidR="00A50A3F" w:rsidRPr="00A50A3F">
            <w:pPr>
              <w:rPr>
                <w:color w:val="000000"/>
                <w:sz w:val="22"/>
                <w:szCs w:val="22"/>
                <w:lang w:val="hr-HR"/>
              </w:rPr>
            </w:pPr>
            <w:r w:rsidRPr="00A50A3F">
              <w:rPr>
                <w:color w:val="000000"/>
                <w:sz w:val="22"/>
                <w:szCs w:val="22"/>
                <w:lang w:val="hr-HR"/>
              </w:rPr>
              <w:t>OIB: 04201603871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8.837,50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8.837,50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2.651,25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6.186,25</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CORVUS INFO d.o.o.</w:t>
            </w:r>
          </w:p>
          <w:p w:rsidRDefault="00A50A3F" w:rsidP="00A50A3F" w:rsidR="00A50A3F" w:rsidRPr="00A50A3F">
            <w:pPr>
              <w:rPr>
                <w:color w:val="000000"/>
                <w:sz w:val="22"/>
                <w:szCs w:val="22"/>
                <w:lang w:val="hr-HR"/>
              </w:rPr>
            </w:pPr>
            <w:r w:rsidRPr="00A50A3F">
              <w:rPr>
                <w:color w:val="000000"/>
                <w:sz w:val="22"/>
                <w:szCs w:val="22"/>
                <w:lang w:val="hr-HR"/>
              </w:rPr>
              <w:t>OIB: 43069653701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1.761,85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1.708,34</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53,51</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512,50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1.195,84</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ČULIĆ ELEKTRO CENTAR</w:t>
            </w:r>
          </w:p>
          <w:p w:rsidRDefault="00A50A3F" w:rsidP="00A50A3F" w:rsidR="00A50A3F" w:rsidRPr="00A50A3F">
            <w:pPr>
              <w:rPr>
                <w:color w:val="000000"/>
                <w:sz w:val="22"/>
                <w:szCs w:val="22"/>
                <w:lang w:val="hr-HR"/>
              </w:rPr>
            </w:pPr>
            <w:r w:rsidRPr="00A50A3F">
              <w:rPr>
                <w:color w:val="000000"/>
                <w:sz w:val="22"/>
                <w:szCs w:val="22"/>
                <w:lang w:val="hr-HR"/>
              </w:rPr>
              <w:t>OIB: 96434662616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215,31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215,31</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64,59</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150,72</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DUBOKO MORE j.d.o.o.</w:t>
            </w:r>
          </w:p>
          <w:p w:rsidRDefault="00A50A3F" w:rsidP="00A50A3F" w:rsidR="00A50A3F" w:rsidRPr="00A50A3F">
            <w:pPr>
              <w:rPr>
                <w:color w:val="000000"/>
                <w:sz w:val="22"/>
                <w:szCs w:val="22"/>
                <w:lang w:val="hr-HR"/>
              </w:rPr>
            </w:pPr>
            <w:r w:rsidRPr="00A50A3F">
              <w:rPr>
                <w:color w:val="000000"/>
                <w:sz w:val="22"/>
                <w:szCs w:val="22"/>
                <w:lang w:val="hr-HR"/>
              </w:rPr>
              <w:t>OIB: 87158913379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11.600,00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11.600,00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3.480,00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8.120,00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EKO LASER PRINT d.o.o.</w:t>
            </w:r>
          </w:p>
          <w:p w:rsidRDefault="00A50A3F" w:rsidP="00A50A3F" w:rsidR="00A50A3F" w:rsidRPr="00A50A3F">
            <w:pPr>
              <w:rPr>
                <w:color w:val="000000"/>
                <w:sz w:val="22"/>
                <w:szCs w:val="22"/>
                <w:lang w:val="hr-HR"/>
              </w:rPr>
            </w:pPr>
            <w:r w:rsidRPr="00A50A3F">
              <w:rPr>
                <w:color w:val="000000"/>
                <w:sz w:val="22"/>
                <w:szCs w:val="22"/>
                <w:lang w:val="hr-HR"/>
              </w:rPr>
              <w:t>OIB: 02032736350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1.395,00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1.395,00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418,50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976,50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GIU ELMEH</w:t>
            </w:r>
          </w:p>
          <w:p w:rsidRDefault="00A50A3F" w:rsidP="00A50A3F" w:rsidR="00A50A3F" w:rsidRPr="00A50A3F">
            <w:pPr>
              <w:rPr>
                <w:color w:val="000000"/>
                <w:sz w:val="22"/>
                <w:szCs w:val="22"/>
                <w:lang w:val="hr-HR"/>
              </w:rPr>
            </w:pPr>
            <w:r w:rsidRPr="00A50A3F">
              <w:rPr>
                <w:color w:val="000000"/>
                <w:sz w:val="22"/>
                <w:szCs w:val="22"/>
                <w:lang w:val="hr-HR"/>
              </w:rPr>
              <w:t>OIB: 87239148143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4.725,00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4.725,00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1.417,50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3.307,50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ENORMIS d.o.o.</w:t>
            </w:r>
          </w:p>
          <w:p w:rsidRDefault="00A50A3F" w:rsidP="00A50A3F" w:rsidR="00A50A3F" w:rsidRPr="00A50A3F">
            <w:pPr>
              <w:rPr>
                <w:color w:val="000000"/>
                <w:sz w:val="22"/>
                <w:szCs w:val="22"/>
                <w:lang w:val="hr-HR"/>
              </w:rPr>
            </w:pPr>
            <w:r w:rsidRPr="00A50A3F">
              <w:rPr>
                <w:color w:val="000000"/>
                <w:sz w:val="22"/>
                <w:szCs w:val="22"/>
                <w:lang w:val="hr-HR"/>
              </w:rPr>
              <w:t>OIB: 14605617377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11.452,58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11.452,58</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3.435,77</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8.016,81</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EUROTIM d.o.o.</w:t>
            </w:r>
          </w:p>
          <w:p w:rsidRDefault="00A50A3F" w:rsidP="00A50A3F" w:rsidR="00A50A3F" w:rsidRPr="00A50A3F">
            <w:pPr>
              <w:rPr>
                <w:color w:val="000000"/>
                <w:sz w:val="22"/>
                <w:szCs w:val="22"/>
                <w:lang w:val="hr-HR"/>
              </w:rPr>
            </w:pPr>
            <w:r w:rsidRPr="00A50A3F">
              <w:rPr>
                <w:color w:val="000000"/>
                <w:sz w:val="22"/>
                <w:szCs w:val="22"/>
                <w:lang w:val="hr-HR"/>
              </w:rPr>
              <w:t>OIB: 41511343191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313,75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313,75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94,13</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219,63</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FILIP INFORMATIKA, d.o.o.</w:t>
            </w:r>
          </w:p>
          <w:p w:rsidRDefault="00A50A3F" w:rsidP="00A50A3F" w:rsidR="00A50A3F" w:rsidRPr="00A50A3F">
            <w:pPr>
              <w:rPr>
                <w:color w:val="000000"/>
                <w:sz w:val="22"/>
                <w:szCs w:val="22"/>
                <w:lang w:val="hr-HR"/>
              </w:rPr>
            </w:pPr>
            <w:r w:rsidRPr="00A50A3F">
              <w:rPr>
                <w:color w:val="000000"/>
                <w:sz w:val="22"/>
                <w:szCs w:val="22"/>
                <w:lang w:val="hr-HR"/>
              </w:rPr>
              <w:t>OIB: 76370914231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2.657,75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2.657,75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797,33</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1.860,43</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Tiskara FRANJO KLUZ d.d.</w:t>
            </w:r>
          </w:p>
          <w:p w:rsidRDefault="00A50A3F" w:rsidP="00A50A3F" w:rsidR="00A50A3F" w:rsidRPr="00A50A3F">
            <w:pPr>
              <w:rPr>
                <w:color w:val="000000"/>
                <w:sz w:val="22"/>
                <w:szCs w:val="22"/>
                <w:lang w:val="hr-HR"/>
              </w:rPr>
            </w:pPr>
            <w:r w:rsidRPr="00A50A3F">
              <w:rPr>
                <w:color w:val="000000"/>
                <w:sz w:val="22"/>
                <w:szCs w:val="22"/>
                <w:lang w:val="hr-HR"/>
              </w:rPr>
              <w:t>OIB: 48943721065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15.921,25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15.921,25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4.776,38</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11.144,88</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FUGOŠIĆ BRANKA, OBRT VEBRA PROIZVODNJA KRK</w:t>
            </w:r>
          </w:p>
          <w:p w:rsidRDefault="00A50A3F" w:rsidP="00A50A3F" w:rsidR="00A50A3F" w:rsidRPr="00A50A3F">
            <w:pPr>
              <w:rPr>
                <w:color w:val="000000"/>
                <w:sz w:val="22"/>
                <w:szCs w:val="22"/>
                <w:lang w:val="hr-HR"/>
              </w:rPr>
            </w:pPr>
            <w:r w:rsidRPr="00A50A3F">
              <w:rPr>
                <w:color w:val="000000"/>
                <w:sz w:val="22"/>
                <w:szCs w:val="22"/>
                <w:lang w:val="hr-HR"/>
              </w:rPr>
              <w:t>OIB: 46803905385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2.062,50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2.062,50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618,75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1.443,75</w:t>
            </w:r>
          </w:p>
        </w:tc>
      </w:tr>
      <w:tr w:rsidTr="00543E61" w:rsidR="00543E61" w:rsidRPr="00A50A3F">
        <w:trPr>
          <w:trHeight w:val="964"/>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GRABOV RAT d.o.o.</w:t>
            </w:r>
          </w:p>
          <w:p w:rsidRDefault="00A50A3F" w:rsidP="00A50A3F" w:rsidR="00A50A3F" w:rsidRPr="00A50A3F">
            <w:pPr>
              <w:rPr>
                <w:color w:val="000000"/>
                <w:sz w:val="22"/>
                <w:szCs w:val="22"/>
                <w:lang w:val="hr-HR"/>
              </w:rPr>
            </w:pPr>
            <w:r w:rsidRPr="00A50A3F">
              <w:rPr>
                <w:color w:val="000000"/>
                <w:sz w:val="22"/>
                <w:szCs w:val="22"/>
                <w:lang w:val="hr-HR"/>
              </w:rPr>
              <w:t>OIB: 97898830145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840,00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840,00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252,00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588,00</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GRUBIŠA BORIS, UGOSTITELJSKI OBRT "OZ" DRVENIK,</w:t>
            </w:r>
          </w:p>
          <w:p w:rsidRDefault="00A50A3F" w:rsidP="00A50A3F" w:rsidR="00A50A3F" w:rsidRPr="00A50A3F">
            <w:pPr>
              <w:rPr>
                <w:color w:val="000000"/>
                <w:sz w:val="22"/>
                <w:szCs w:val="22"/>
                <w:lang w:val="hr-HR"/>
              </w:rPr>
            </w:pPr>
            <w:r w:rsidRPr="00A50A3F">
              <w:rPr>
                <w:color w:val="000000"/>
                <w:sz w:val="22"/>
                <w:szCs w:val="22"/>
                <w:lang w:val="hr-HR"/>
              </w:rPr>
              <w:t>OIB: 69169084427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112,50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262,50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H.I.P.E.R. d.o.o.</w:t>
            </w:r>
          </w:p>
          <w:p w:rsidRDefault="00A50A3F" w:rsidP="00A50A3F" w:rsidR="00A50A3F" w:rsidRPr="00A50A3F">
            <w:pPr>
              <w:rPr>
                <w:color w:val="000000"/>
                <w:sz w:val="22"/>
                <w:szCs w:val="22"/>
                <w:lang w:val="hr-HR"/>
              </w:rPr>
            </w:pPr>
            <w:r w:rsidRPr="00A50A3F">
              <w:rPr>
                <w:color w:val="000000"/>
                <w:sz w:val="22"/>
                <w:szCs w:val="22"/>
                <w:lang w:val="hr-HR"/>
              </w:rPr>
              <w:t>OIB: 93095311297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300,00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300,00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90,00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210,00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KTD HOBER, d.o.o.</w:t>
            </w:r>
          </w:p>
          <w:p w:rsidRDefault="00A50A3F" w:rsidP="00A50A3F" w:rsidR="00A50A3F" w:rsidRPr="00A50A3F">
            <w:pPr>
              <w:rPr>
                <w:color w:val="000000"/>
                <w:sz w:val="22"/>
                <w:szCs w:val="22"/>
                <w:lang w:val="hr-HR"/>
              </w:rPr>
            </w:pPr>
            <w:r w:rsidRPr="00A50A3F">
              <w:rPr>
                <w:color w:val="000000"/>
                <w:sz w:val="22"/>
                <w:szCs w:val="22"/>
                <w:lang w:val="hr-HR"/>
              </w:rPr>
              <w:t>OIB: 90015801532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15.262,50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15.262,50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4.578,75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10.683,75</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HRVATSKI TELEKOM d.d.</w:t>
            </w:r>
          </w:p>
          <w:p w:rsidRDefault="00A50A3F" w:rsidP="00A50A3F" w:rsidR="00A50A3F" w:rsidRPr="00A50A3F">
            <w:pPr>
              <w:rPr>
                <w:color w:val="000000"/>
                <w:sz w:val="22"/>
                <w:szCs w:val="22"/>
                <w:lang w:val="hr-HR"/>
              </w:rPr>
            </w:pPr>
            <w:r w:rsidRPr="00A50A3F">
              <w:rPr>
                <w:color w:val="000000"/>
                <w:sz w:val="22"/>
                <w:szCs w:val="22"/>
                <w:lang w:val="hr-HR"/>
              </w:rPr>
              <w:t>OIB: 81793146560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1.101,42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1.101,42</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330,43</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770,99</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HRVATSKO DRUŠTVO SKLADATELJA</w:t>
            </w:r>
          </w:p>
          <w:p w:rsidRDefault="00A50A3F" w:rsidP="00A50A3F" w:rsidR="00A50A3F" w:rsidRPr="00A50A3F">
            <w:pPr>
              <w:rPr>
                <w:color w:val="000000"/>
                <w:sz w:val="22"/>
                <w:szCs w:val="22"/>
                <w:lang w:val="hr-HR"/>
              </w:rPr>
            </w:pPr>
            <w:r w:rsidRPr="00A50A3F">
              <w:rPr>
                <w:color w:val="000000"/>
                <w:sz w:val="22"/>
                <w:szCs w:val="22"/>
                <w:lang w:val="hr-HR"/>
              </w:rPr>
              <w:t>OIB: 56668956985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343,56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343,56</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103,07</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240,49</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IN TIME d.o.o.</w:t>
            </w:r>
          </w:p>
          <w:p w:rsidRDefault="00A50A3F" w:rsidP="00A50A3F" w:rsidR="00A50A3F" w:rsidRPr="00A50A3F">
            <w:pPr>
              <w:rPr>
                <w:color w:val="000000"/>
                <w:sz w:val="22"/>
                <w:szCs w:val="22"/>
                <w:lang w:val="hr-HR"/>
              </w:rPr>
            </w:pPr>
            <w:r w:rsidRPr="00A50A3F">
              <w:rPr>
                <w:color w:val="000000"/>
                <w:sz w:val="22"/>
                <w:szCs w:val="22"/>
                <w:lang w:val="hr-HR"/>
              </w:rPr>
              <w:t>OIB: 18458216879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49,50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115,50</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INA-INDUSTRIJA NAFTE, d.d.</w:t>
            </w:r>
          </w:p>
          <w:p w:rsidRDefault="00A50A3F" w:rsidP="00A50A3F" w:rsidR="00A50A3F" w:rsidRPr="00A50A3F">
            <w:pPr>
              <w:rPr>
                <w:color w:val="000000"/>
                <w:sz w:val="22"/>
                <w:szCs w:val="22"/>
                <w:lang w:val="hr-HR"/>
              </w:rPr>
            </w:pPr>
            <w:r w:rsidRPr="00A50A3F">
              <w:rPr>
                <w:color w:val="000000"/>
                <w:sz w:val="22"/>
                <w:szCs w:val="22"/>
                <w:lang w:val="hr-HR"/>
              </w:rPr>
              <w:t>OIB: 27759560625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1.410.786,52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1.374.879,40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35.907,12</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412.463,82</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962.415,58</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INA MAZIVA d.o.o.</w:t>
            </w:r>
          </w:p>
          <w:p w:rsidRDefault="00A50A3F" w:rsidP="00A50A3F" w:rsidR="00A50A3F" w:rsidRPr="00A50A3F">
            <w:pPr>
              <w:rPr>
                <w:color w:val="000000"/>
                <w:sz w:val="22"/>
                <w:szCs w:val="22"/>
                <w:lang w:val="hr-HR"/>
              </w:rPr>
            </w:pPr>
            <w:r w:rsidRPr="00A50A3F">
              <w:rPr>
                <w:color w:val="000000"/>
                <w:sz w:val="22"/>
                <w:szCs w:val="22"/>
                <w:lang w:val="hr-HR"/>
              </w:rPr>
              <w:t>OIB: 63988426425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4.065,26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4.065,26</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1.219,58</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2.845,68</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ITT-RIJEKA d.o.o.</w:t>
            </w:r>
          </w:p>
          <w:p w:rsidRDefault="00A50A3F" w:rsidP="00A50A3F" w:rsidR="00A50A3F" w:rsidRPr="00A50A3F">
            <w:pPr>
              <w:rPr>
                <w:color w:val="000000"/>
                <w:sz w:val="22"/>
                <w:szCs w:val="22"/>
                <w:lang w:val="hr-HR"/>
              </w:rPr>
            </w:pPr>
            <w:r w:rsidRPr="00A50A3F">
              <w:rPr>
                <w:color w:val="000000"/>
                <w:sz w:val="22"/>
                <w:szCs w:val="22"/>
                <w:lang w:val="hr-HR"/>
              </w:rPr>
              <w:t>OIB: 92100933264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81.142,70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76.511,19</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4.631,51</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22.953,36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53.557,83</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JELINČIĆ MARIJA</w:t>
            </w:r>
          </w:p>
          <w:p w:rsidRDefault="00A50A3F" w:rsidP="00A50A3F" w:rsidR="00A50A3F" w:rsidRPr="00A50A3F">
            <w:pPr>
              <w:rPr>
                <w:color w:val="000000"/>
                <w:sz w:val="22"/>
                <w:szCs w:val="22"/>
                <w:lang w:val="hr-HR"/>
              </w:rPr>
            </w:pPr>
            <w:r w:rsidRPr="00A50A3F">
              <w:rPr>
                <w:color w:val="000000"/>
                <w:sz w:val="22"/>
                <w:szCs w:val="22"/>
                <w:lang w:val="hr-HR"/>
              </w:rPr>
              <w:t>OIB: 22159839703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93.603,69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93.603,69</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28.081,11</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65.522,58</w:t>
            </w:r>
          </w:p>
        </w:tc>
      </w:tr>
      <w:tr w:rsidTr="00543E61" w:rsidR="00543E61" w:rsidRPr="00A50A3F">
        <w:trPr>
          <w:trHeight w:val="907"/>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JELSA PLUS d.o.o.</w:t>
            </w:r>
          </w:p>
          <w:p w:rsidRDefault="00A50A3F" w:rsidP="00A50A3F" w:rsidR="00A50A3F" w:rsidRPr="00A50A3F">
            <w:pPr>
              <w:rPr>
                <w:color w:val="000000"/>
                <w:sz w:val="22"/>
                <w:szCs w:val="22"/>
                <w:lang w:val="hr-HR"/>
              </w:rPr>
            </w:pPr>
            <w:r w:rsidRPr="00A50A3F">
              <w:rPr>
                <w:color w:val="000000"/>
                <w:sz w:val="22"/>
                <w:szCs w:val="22"/>
                <w:lang w:val="hr-HR"/>
              </w:rPr>
              <w:t>OIB: 77484175867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750,00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750,00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225,00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525,00</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JADRANSKI RONILAČKI SERVIS d.o.o.</w:t>
            </w:r>
          </w:p>
          <w:p w:rsidRDefault="00A50A3F" w:rsidP="00A50A3F" w:rsidR="00A50A3F" w:rsidRPr="00A50A3F">
            <w:pPr>
              <w:rPr>
                <w:color w:val="000000"/>
                <w:sz w:val="22"/>
                <w:szCs w:val="22"/>
                <w:lang w:val="hr-HR"/>
              </w:rPr>
            </w:pPr>
            <w:r w:rsidRPr="00A50A3F">
              <w:rPr>
                <w:color w:val="000000"/>
                <w:sz w:val="22"/>
                <w:szCs w:val="22"/>
                <w:lang w:val="hr-HR"/>
              </w:rPr>
              <w:t>OIB: 88877625055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16.687,50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16.687,50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5.006,25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11.681,25</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KAIROS COMMERCE d.o.o.</w:t>
            </w:r>
          </w:p>
          <w:p w:rsidRDefault="00A50A3F" w:rsidP="00A50A3F" w:rsidR="00A50A3F" w:rsidRPr="00A50A3F">
            <w:pPr>
              <w:rPr>
                <w:color w:val="000000"/>
                <w:sz w:val="22"/>
                <w:szCs w:val="22"/>
                <w:lang w:val="hr-HR"/>
              </w:rPr>
            </w:pPr>
            <w:r w:rsidRPr="00A50A3F">
              <w:rPr>
                <w:color w:val="000000"/>
                <w:sz w:val="22"/>
                <w:szCs w:val="22"/>
                <w:lang w:val="hr-HR"/>
              </w:rPr>
              <w:t>OIB: 48095915061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114.881,96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111.227,55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3.654,41</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33.368,27</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77.859,29</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KEČKEMET RADOVAN, "POSLOVNE USLUGE KEČKEMET"</w:t>
            </w:r>
          </w:p>
          <w:p w:rsidRDefault="00A50A3F" w:rsidP="00A50A3F" w:rsidR="00A50A3F" w:rsidRPr="00A50A3F">
            <w:pPr>
              <w:rPr>
                <w:color w:val="000000"/>
                <w:sz w:val="22"/>
                <w:szCs w:val="22"/>
                <w:lang w:val="hr-HR"/>
              </w:rPr>
            </w:pPr>
            <w:r w:rsidRPr="00A50A3F">
              <w:rPr>
                <w:color w:val="000000"/>
                <w:sz w:val="22"/>
                <w:szCs w:val="22"/>
                <w:lang w:val="hr-HR"/>
              </w:rPr>
              <w:t>OIB: 58853288348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550,00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550,00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165,00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385,00</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KEMIS TERMOCLEAN d.o.o.</w:t>
            </w:r>
          </w:p>
          <w:p w:rsidRDefault="00A50A3F" w:rsidP="00A50A3F" w:rsidR="00A50A3F" w:rsidRPr="00A50A3F">
            <w:pPr>
              <w:rPr>
                <w:color w:val="000000"/>
                <w:sz w:val="22"/>
                <w:szCs w:val="22"/>
                <w:lang w:val="hr-HR"/>
              </w:rPr>
            </w:pPr>
            <w:r w:rsidRPr="00A50A3F">
              <w:rPr>
                <w:color w:val="000000"/>
                <w:sz w:val="22"/>
                <w:szCs w:val="22"/>
                <w:lang w:val="hr-HR"/>
              </w:rPr>
              <w:t>OIB: 47719259482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12.140,36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12.140,36</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3.642,11</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8.498,25</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KOPIRING d.o.o.</w:t>
            </w:r>
          </w:p>
          <w:p w:rsidRDefault="00A50A3F" w:rsidP="00A50A3F" w:rsidR="00A50A3F" w:rsidRPr="00A50A3F">
            <w:pPr>
              <w:rPr>
                <w:color w:val="000000"/>
                <w:sz w:val="22"/>
                <w:szCs w:val="22"/>
                <w:lang w:val="hr-HR"/>
              </w:rPr>
            </w:pPr>
            <w:r w:rsidRPr="00A50A3F">
              <w:rPr>
                <w:color w:val="000000"/>
                <w:sz w:val="22"/>
                <w:szCs w:val="22"/>
                <w:lang w:val="hr-HR"/>
              </w:rPr>
              <w:t>OIB: 05056683188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413,75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413,75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124,13</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289,63</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KREMENIK, d.o.o.</w:t>
            </w:r>
          </w:p>
          <w:p w:rsidRDefault="00A50A3F" w:rsidP="00A50A3F" w:rsidR="00A50A3F" w:rsidRPr="00A50A3F">
            <w:pPr>
              <w:rPr>
                <w:color w:val="000000"/>
                <w:sz w:val="22"/>
                <w:szCs w:val="22"/>
                <w:lang w:val="hr-HR"/>
              </w:rPr>
            </w:pPr>
            <w:r w:rsidRPr="00A50A3F">
              <w:rPr>
                <w:color w:val="000000"/>
                <w:sz w:val="22"/>
                <w:szCs w:val="22"/>
                <w:lang w:val="hr-HR"/>
              </w:rPr>
              <w:t>OIB: 65023033322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9.250,00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9.250,00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2.775,00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6.475,00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LALIZAS MARINA d.o.o.</w:t>
            </w:r>
          </w:p>
          <w:p w:rsidRDefault="00A50A3F" w:rsidP="00A50A3F" w:rsidR="00A50A3F" w:rsidRPr="00A50A3F">
            <w:pPr>
              <w:rPr>
                <w:color w:val="000000"/>
                <w:sz w:val="22"/>
                <w:szCs w:val="22"/>
                <w:lang w:val="hr-HR"/>
              </w:rPr>
            </w:pPr>
            <w:r w:rsidRPr="00A50A3F">
              <w:rPr>
                <w:color w:val="000000"/>
                <w:sz w:val="22"/>
                <w:szCs w:val="22"/>
                <w:lang w:val="hr-HR"/>
              </w:rPr>
              <w:t>OIB: 44078172624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2.276,02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2.276,02</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682,81</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1.593,21</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LANTERNA-MEDIA d.o.o.</w:t>
            </w:r>
          </w:p>
          <w:p w:rsidRDefault="00A50A3F" w:rsidP="00A50A3F" w:rsidR="00A50A3F" w:rsidRPr="00A50A3F">
            <w:pPr>
              <w:rPr>
                <w:color w:val="000000"/>
                <w:sz w:val="22"/>
                <w:szCs w:val="22"/>
                <w:lang w:val="hr-HR"/>
              </w:rPr>
            </w:pPr>
            <w:r w:rsidRPr="00A50A3F">
              <w:rPr>
                <w:color w:val="000000"/>
                <w:sz w:val="22"/>
                <w:szCs w:val="22"/>
                <w:lang w:val="hr-HR"/>
              </w:rPr>
              <w:t>OIB: 48197838065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124,88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124,88</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37,46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87,42</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LOPAR VRUTAK d.o.o.</w:t>
            </w:r>
          </w:p>
          <w:p w:rsidRDefault="00A50A3F" w:rsidP="00A50A3F" w:rsidR="00A50A3F" w:rsidRPr="00A50A3F">
            <w:pPr>
              <w:rPr>
                <w:color w:val="000000"/>
                <w:sz w:val="22"/>
                <w:szCs w:val="22"/>
                <w:lang w:val="hr-HR"/>
              </w:rPr>
            </w:pPr>
            <w:r w:rsidRPr="00A50A3F">
              <w:rPr>
                <w:color w:val="000000"/>
                <w:sz w:val="22"/>
                <w:szCs w:val="22"/>
                <w:lang w:val="hr-HR"/>
              </w:rPr>
              <w:t>OIB: 46240349814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108.685,17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108.685,17</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32.605,55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76.079,62</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MARITIMUS d.o.o.</w:t>
            </w:r>
          </w:p>
          <w:p w:rsidRDefault="00A50A3F" w:rsidP="00A50A3F" w:rsidR="00A50A3F" w:rsidRPr="00A50A3F">
            <w:pPr>
              <w:rPr>
                <w:color w:val="000000"/>
                <w:sz w:val="22"/>
                <w:szCs w:val="22"/>
                <w:lang w:val="hr-HR"/>
              </w:rPr>
            </w:pPr>
            <w:r w:rsidRPr="00A50A3F">
              <w:rPr>
                <w:color w:val="000000"/>
                <w:sz w:val="22"/>
                <w:szCs w:val="22"/>
                <w:lang w:val="hr-HR"/>
              </w:rPr>
              <w:t>OIB: 39660006859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6.300,00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6.300,00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1.890,00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4.410,00</w:t>
            </w:r>
          </w:p>
        </w:tc>
      </w:tr>
      <w:tr w:rsidTr="00543E61" w:rsidR="00543E61" w:rsidRPr="00A50A3F">
        <w:trPr>
          <w:trHeight w:val="907"/>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MIATRADE d.o.o.</w:t>
            </w:r>
          </w:p>
          <w:p w:rsidRDefault="00A50A3F" w:rsidP="00A50A3F" w:rsidR="00A50A3F" w:rsidRPr="00A50A3F">
            <w:pPr>
              <w:rPr>
                <w:color w:val="000000"/>
                <w:sz w:val="22"/>
                <w:szCs w:val="22"/>
                <w:lang w:val="hr-HR"/>
              </w:rPr>
            </w:pPr>
            <w:r w:rsidRPr="00A50A3F">
              <w:rPr>
                <w:color w:val="000000"/>
                <w:sz w:val="22"/>
                <w:szCs w:val="22"/>
                <w:lang w:val="hr-HR"/>
              </w:rPr>
              <w:t>OIB: 47032823539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33.265,00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33.265,00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9.979,50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23.285,50</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MILETIĆ ALEKSANDAR, RIBARSKI OBRT "ANA"</w:t>
            </w:r>
          </w:p>
          <w:p w:rsidRDefault="00A50A3F" w:rsidP="00A50A3F" w:rsidR="00A50A3F" w:rsidRPr="00A50A3F">
            <w:pPr>
              <w:rPr>
                <w:color w:val="000000"/>
                <w:sz w:val="22"/>
                <w:szCs w:val="22"/>
                <w:lang w:val="hr-HR"/>
              </w:rPr>
            </w:pPr>
            <w:r w:rsidRPr="00A50A3F">
              <w:rPr>
                <w:color w:val="000000"/>
                <w:sz w:val="22"/>
                <w:szCs w:val="22"/>
                <w:lang w:val="hr-HR"/>
              </w:rPr>
              <w:t>OIB: 56471160111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17.375,00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17.375,00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5.212,50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12.162,50</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MONTTRADE - SPLIT  d.o.o.</w:t>
            </w:r>
          </w:p>
          <w:p w:rsidRDefault="00A50A3F" w:rsidP="00A50A3F" w:rsidR="00A50A3F" w:rsidRPr="00A50A3F">
            <w:pPr>
              <w:rPr>
                <w:color w:val="000000"/>
                <w:sz w:val="22"/>
                <w:szCs w:val="22"/>
                <w:lang w:val="hr-HR"/>
              </w:rPr>
            </w:pPr>
            <w:r w:rsidRPr="00A50A3F">
              <w:rPr>
                <w:color w:val="000000"/>
                <w:sz w:val="22"/>
                <w:szCs w:val="22"/>
                <w:lang w:val="hr-HR"/>
              </w:rPr>
              <w:t>OIB: 23360971149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4.633,45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4.633,45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1.390,04</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3.243,42</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MOTOMARINER d.o.o.</w:t>
            </w:r>
          </w:p>
          <w:p w:rsidRDefault="00A50A3F" w:rsidP="00A50A3F" w:rsidR="00A50A3F" w:rsidRPr="00A50A3F">
            <w:pPr>
              <w:rPr>
                <w:color w:val="000000"/>
                <w:sz w:val="22"/>
                <w:szCs w:val="22"/>
                <w:lang w:val="hr-HR"/>
              </w:rPr>
            </w:pPr>
            <w:r w:rsidRPr="00A50A3F">
              <w:rPr>
                <w:color w:val="000000"/>
                <w:sz w:val="22"/>
                <w:szCs w:val="22"/>
                <w:lang w:val="hr-HR"/>
              </w:rPr>
              <w:t>OIB: 97340283479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13.417,50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13.417,50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4.025,25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9.392,25</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NAUTIČKI CENTAR HVAR, d.o.o.</w:t>
            </w:r>
          </w:p>
          <w:p w:rsidRDefault="00A50A3F" w:rsidP="00A50A3F" w:rsidR="00A50A3F" w:rsidRPr="00A50A3F">
            <w:pPr>
              <w:rPr>
                <w:color w:val="000000"/>
                <w:sz w:val="22"/>
                <w:szCs w:val="22"/>
                <w:lang w:val="hr-HR"/>
              </w:rPr>
            </w:pPr>
            <w:r w:rsidRPr="00A50A3F">
              <w:rPr>
                <w:color w:val="000000"/>
                <w:sz w:val="22"/>
                <w:szCs w:val="22"/>
                <w:lang w:val="hr-HR"/>
              </w:rPr>
              <w:t>OIB: 40905228275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5.250,00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5.250,00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1.575,00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3.675,00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NCP-GRUPA d.o.o.</w:t>
            </w:r>
          </w:p>
          <w:p w:rsidRDefault="00A50A3F" w:rsidP="00A50A3F" w:rsidR="00A50A3F" w:rsidRPr="00A50A3F">
            <w:pPr>
              <w:rPr>
                <w:color w:val="000000"/>
                <w:sz w:val="22"/>
                <w:szCs w:val="22"/>
                <w:lang w:val="hr-HR"/>
              </w:rPr>
            </w:pPr>
            <w:r w:rsidRPr="00A50A3F">
              <w:rPr>
                <w:color w:val="000000"/>
                <w:sz w:val="22"/>
                <w:szCs w:val="22"/>
                <w:lang w:val="hr-HR"/>
              </w:rPr>
              <w:t>OIB: 27581651826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3.853,54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3.853,54</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1.156,06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2.697,48</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OCEANUS d.o.o.</w:t>
            </w:r>
          </w:p>
          <w:p w:rsidRDefault="00A50A3F" w:rsidP="00A50A3F" w:rsidR="00A50A3F" w:rsidRPr="00A50A3F">
            <w:pPr>
              <w:rPr>
                <w:color w:val="000000"/>
                <w:sz w:val="22"/>
                <w:szCs w:val="22"/>
                <w:lang w:val="hr-HR"/>
              </w:rPr>
            </w:pPr>
            <w:r w:rsidRPr="00A50A3F">
              <w:rPr>
                <w:color w:val="000000"/>
                <w:sz w:val="22"/>
                <w:szCs w:val="22"/>
                <w:lang w:val="hr-HR"/>
              </w:rPr>
              <w:t>OIB: 91986298797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81,00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189,00</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ODVJETNIČKO DRUŠTVO IVANČEVIĆ&amp;PARTNERI j.t.d.</w:t>
            </w:r>
          </w:p>
          <w:p w:rsidRDefault="00A50A3F" w:rsidP="00A50A3F" w:rsidR="00A50A3F" w:rsidRPr="00A50A3F">
            <w:pPr>
              <w:rPr>
                <w:color w:val="000000"/>
                <w:sz w:val="22"/>
                <w:szCs w:val="22"/>
                <w:lang w:val="hr-HR"/>
              </w:rPr>
            </w:pPr>
            <w:r w:rsidRPr="00A50A3F">
              <w:rPr>
                <w:color w:val="000000"/>
                <w:sz w:val="22"/>
                <w:szCs w:val="22"/>
                <w:lang w:val="hr-HR"/>
              </w:rPr>
              <w:t>OIB: 16489228668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3.610,94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3.437,50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173,44</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1.031,25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2.406,25</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CRODUX DERIVATI DVA d.o.o.</w:t>
            </w:r>
          </w:p>
          <w:p w:rsidRDefault="00A50A3F" w:rsidP="00A50A3F" w:rsidR="00A50A3F" w:rsidRPr="00A50A3F">
            <w:pPr>
              <w:rPr>
                <w:color w:val="000000"/>
                <w:sz w:val="22"/>
                <w:szCs w:val="22"/>
                <w:lang w:val="hr-HR"/>
              </w:rPr>
            </w:pPr>
            <w:r w:rsidRPr="00A50A3F">
              <w:rPr>
                <w:color w:val="000000"/>
                <w:sz w:val="22"/>
                <w:szCs w:val="22"/>
                <w:lang w:val="hr-HR"/>
              </w:rPr>
              <w:t>OIB: 00865396224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22.072,50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22.072,50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6.621,75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15.450,75</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PEZER ŽELJANA, OBRT ZA USLUGE BRAMIL JUNIOR</w:t>
            </w:r>
          </w:p>
          <w:p w:rsidRDefault="00A50A3F" w:rsidP="00A50A3F" w:rsidR="00A50A3F" w:rsidRPr="00A50A3F">
            <w:pPr>
              <w:rPr>
                <w:color w:val="000000"/>
                <w:sz w:val="22"/>
                <w:szCs w:val="22"/>
                <w:lang w:val="hr-HR"/>
              </w:rPr>
            </w:pPr>
            <w:r w:rsidRPr="00A50A3F">
              <w:rPr>
                <w:color w:val="000000"/>
                <w:sz w:val="22"/>
                <w:szCs w:val="22"/>
                <w:lang w:val="hr-HR"/>
              </w:rPr>
              <w:t>OIB: 38720702907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28.312,50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28.312,50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8.493,75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19.818,75</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POLJOMAR d.o.o.</w:t>
            </w:r>
          </w:p>
          <w:p w:rsidRDefault="00A50A3F" w:rsidP="00A50A3F" w:rsidR="00A50A3F" w:rsidRPr="00A50A3F">
            <w:pPr>
              <w:rPr>
                <w:color w:val="000000"/>
                <w:sz w:val="22"/>
                <w:szCs w:val="22"/>
                <w:lang w:val="hr-HR"/>
              </w:rPr>
            </w:pPr>
            <w:r w:rsidRPr="00A50A3F">
              <w:rPr>
                <w:color w:val="000000"/>
                <w:sz w:val="22"/>
                <w:szCs w:val="22"/>
                <w:lang w:val="hr-HR"/>
              </w:rPr>
              <w:t>OIB: 10700678746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971,08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971,08</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291,32</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679,76</w:t>
            </w:r>
          </w:p>
        </w:tc>
      </w:tr>
      <w:tr w:rsidTr="00A50A3F" w:rsidR="00543E61" w:rsidRPr="00A50A3F">
        <w:trPr>
          <w:trHeight w:val="1020"/>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PRIBANIĆ DRAGAN, TERENSKI AUTO SERVIS PRIBANIĆ MALINSKA,</w:t>
            </w:r>
          </w:p>
          <w:p w:rsidRDefault="00A50A3F" w:rsidP="00A50A3F" w:rsidR="00A50A3F" w:rsidRPr="00A50A3F">
            <w:pPr>
              <w:rPr>
                <w:color w:val="000000"/>
                <w:sz w:val="22"/>
                <w:szCs w:val="22"/>
                <w:lang w:val="hr-HR"/>
              </w:rPr>
            </w:pPr>
            <w:r w:rsidRPr="00A50A3F">
              <w:rPr>
                <w:color w:val="000000"/>
                <w:sz w:val="22"/>
                <w:szCs w:val="22"/>
                <w:lang w:val="hr-HR"/>
              </w:rPr>
              <w:t>OIB: 58554868405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1.625,00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1.625,00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487,50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1.137,50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PROCEDO d.o.o.</w:t>
            </w:r>
          </w:p>
          <w:p w:rsidRDefault="00A50A3F" w:rsidP="00A50A3F" w:rsidR="00A50A3F" w:rsidRPr="00A50A3F">
            <w:pPr>
              <w:rPr>
                <w:color w:val="000000"/>
                <w:sz w:val="22"/>
                <w:szCs w:val="22"/>
                <w:lang w:val="hr-HR"/>
              </w:rPr>
            </w:pPr>
            <w:r w:rsidRPr="00A50A3F">
              <w:rPr>
                <w:color w:val="000000"/>
                <w:sz w:val="22"/>
                <w:szCs w:val="22"/>
                <w:lang w:val="hr-HR"/>
              </w:rPr>
              <w:t>OIB: 94733507299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16.625,00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16.625,00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4.987,50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11.637,50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PROMOCIJA B.B. d.o.o.</w:t>
            </w:r>
          </w:p>
          <w:p w:rsidRDefault="00A50A3F" w:rsidP="00A50A3F" w:rsidR="00A50A3F" w:rsidRPr="00A50A3F">
            <w:pPr>
              <w:rPr>
                <w:color w:val="000000"/>
                <w:sz w:val="22"/>
                <w:szCs w:val="22"/>
                <w:lang w:val="hr-HR"/>
              </w:rPr>
            </w:pPr>
            <w:r w:rsidRPr="00A50A3F">
              <w:rPr>
                <w:color w:val="000000"/>
                <w:sz w:val="22"/>
                <w:szCs w:val="22"/>
                <w:lang w:val="hr-HR"/>
              </w:rPr>
              <w:t>OIB: 44231205883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26.805,55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26.312,50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493,05</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7.893,75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18.418,75</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PROPULZIJA d.o.o.</w:t>
            </w:r>
          </w:p>
          <w:p w:rsidRDefault="00A50A3F" w:rsidP="00A50A3F" w:rsidR="00A50A3F" w:rsidRPr="00A50A3F">
            <w:pPr>
              <w:rPr>
                <w:color w:val="000000"/>
                <w:sz w:val="22"/>
                <w:szCs w:val="22"/>
                <w:lang w:val="hr-HR"/>
              </w:rPr>
            </w:pPr>
            <w:r w:rsidRPr="00A50A3F">
              <w:rPr>
                <w:color w:val="000000"/>
                <w:sz w:val="22"/>
                <w:szCs w:val="22"/>
                <w:lang w:val="hr-HR"/>
              </w:rPr>
              <w:t>OIB: 38568280946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3.858,52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3.858,52</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1.157,56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2.700,96</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RECENSEO d.o.o.</w:t>
            </w:r>
          </w:p>
          <w:p w:rsidRDefault="00A50A3F" w:rsidP="00A50A3F" w:rsidR="00A50A3F" w:rsidRPr="00A50A3F">
            <w:pPr>
              <w:rPr>
                <w:color w:val="000000"/>
                <w:sz w:val="22"/>
                <w:szCs w:val="22"/>
                <w:lang w:val="hr-HR"/>
              </w:rPr>
            </w:pPr>
            <w:r w:rsidRPr="00A50A3F">
              <w:rPr>
                <w:color w:val="000000"/>
                <w:sz w:val="22"/>
                <w:szCs w:val="22"/>
                <w:lang w:val="hr-HR"/>
              </w:rPr>
              <w:t>OIB: 26064284994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34.242,24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34.242,24</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10.272,67</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23.969,57</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REMUS d.o.o.</w:t>
            </w:r>
          </w:p>
          <w:p w:rsidRDefault="00A50A3F" w:rsidP="00A50A3F" w:rsidR="00A50A3F" w:rsidRPr="00A50A3F">
            <w:pPr>
              <w:rPr>
                <w:color w:val="000000"/>
                <w:sz w:val="22"/>
                <w:szCs w:val="22"/>
                <w:lang w:val="hr-HR"/>
              </w:rPr>
            </w:pPr>
            <w:r w:rsidRPr="00A50A3F">
              <w:rPr>
                <w:color w:val="000000"/>
                <w:sz w:val="22"/>
                <w:szCs w:val="22"/>
                <w:lang w:val="hr-HR"/>
              </w:rPr>
              <w:t>OIB: 73051865738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9.637,50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9.637,50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2.891,25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6.746,25</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 xml:space="preserve">RIBARIĆ TONI, SERVIS KUĆANSKIH APARATA ZORZO, </w:t>
            </w:r>
          </w:p>
          <w:p w:rsidRDefault="00A50A3F" w:rsidP="00A50A3F" w:rsidR="00A50A3F" w:rsidRPr="00A50A3F">
            <w:pPr>
              <w:rPr>
                <w:color w:val="000000"/>
                <w:sz w:val="22"/>
                <w:szCs w:val="22"/>
                <w:lang w:val="hr-HR"/>
              </w:rPr>
            </w:pPr>
            <w:r w:rsidRPr="00A50A3F">
              <w:rPr>
                <w:color w:val="000000"/>
                <w:sz w:val="22"/>
                <w:szCs w:val="22"/>
                <w:lang w:val="hr-HR"/>
              </w:rPr>
              <w:t>OIB: 63018495815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1.783,50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1.783,50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535,05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1.248,45</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RUŠIN ANDRIJA, OBRADA METALA "RUŠIN",</w:t>
            </w:r>
          </w:p>
          <w:p w:rsidRDefault="00A50A3F" w:rsidP="00A50A3F" w:rsidR="00A50A3F" w:rsidRPr="00A50A3F">
            <w:pPr>
              <w:rPr>
                <w:color w:val="000000"/>
                <w:sz w:val="22"/>
                <w:szCs w:val="22"/>
                <w:lang w:val="hr-HR"/>
              </w:rPr>
            </w:pPr>
            <w:r w:rsidRPr="00A50A3F">
              <w:rPr>
                <w:color w:val="000000"/>
                <w:sz w:val="22"/>
                <w:szCs w:val="22"/>
                <w:lang w:val="hr-HR"/>
              </w:rPr>
              <w:t>OIB: 73000140516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1.338,85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1.187,50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151,35</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356,25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831,25</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SEM 1986 d.d.</w:t>
            </w:r>
          </w:p>
          <w:p w:rsidRDefault="00A50A3F" w:rsidP="00A50A3F" w:rsidR="00A50A3F" w:rsidRPr="00A50A3F">
            <w:pPr>
              <w:rPr>
                <w:color w:val="000000"/>
                <w:sz w:val="22"/>
                <w:szCs w:val="22"/>
                <w:lang w:val="hr-HR"/>
              </w:rPr>
            </w:pPr>
            <w:r w:rsidRPr="00A50A3F">
              <w:rPr>
                <w:color w:val="000000"/>
                <w:sz w:val="22"/>
                <w:szCs w:val="22"/>
                <w:lang w:val="hr-HR"/>
              </w:rPr>
              <w:t>OIB: 18428856047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35.108,53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34.781,84</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326,69</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10.434,55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24.347,29</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SERVISNI CENTAR TROGIR d.o.o.</w:t>
            </w:r>
          </w:p>
          <w:p w:rsidRDefault="00A50A3F" w:rsidP="00A50A3F" w:rsidR="00A50A3F" w:rsidRPr="00A50A3F">
            <w:pPr>
              <w:rPr>
                <w:color w:val="000000"/>
                <w:sz w:val="22"/>
                <w:szCs w:val="22"/>
                <w:lang w:val="hr-HR"/>
              </w:rPr>
            </w:pPr>
            <w:r w:rsidRPr="00A50A3F">
              <w:rPr>
                <w:color w:val="000000"/>
                <w:sz w:val="22"/>
                <w:szCs w:val="22"/>
                <w:lang w:val="hr-HR"/>
              </w:rPr>
              <w:t>OIB: 80858298578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105.430,24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105.430,24</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31.629,07</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73.801,17</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ŠKARE TRADE, d.o.o.</w:t>
            </w:r>
          </w:p>
          <w:p w:rsidRDefault="00A50A3F" w:rsidP="00A50A3F" w:rsidR="00A50A3F" w:rsidRPr="00A50A3F">
            <w:pPr>
              <w:rPr>
                <w:color w:val="000000"/>
                <w:sz w:val="22"/>
                <w:szCs w:val="22"/>
                <w:lang w:val="hr-HR"/>
              </w:rPr>
            </w:pPr>
            <w:r w:rsidRPr="00A50A3F">
              <w:rPr>
                <w:color w:val="000000"/>
                <w:sz w:val="22"/>
                <w:szCs w:val="22"/>
                <w:lang w:val="hr-HR"/>
              </w:rPr>
              <w:t>OIB: 88448992592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35.396,18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35.396,18</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10.618,85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24.777,33</w:t>
            </w:r>
          </w:p>
        </w:tc>
      </w:tr>
      <w:tr w:rsidTr="00543E61" w:rsidR="00543E61" w:rsidRPr="00A50A3F">
        <w:trPr>
          <w:trHeight w:val="907"/>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SPLIT PILOT d.o.o.</w:t>
            </w:r>
          </w:p>
          <w:p w:rsidRDefault="00A50A3F" w:rsidP="00A50A3F" w:rsidR="00A50A3F" w:rsidRPr="00A50A3F">
            <w:pPr>
              <w:rPr>
                <w:color w:val="000000"/>
                <w:sz w:val="22"/>
                <w:szCs w:val="22"/>
                <w:lang w:val="hr-HR"/>
              </w:rPr>
            </w:pPr>
            <w:r w:rsidRPr="00A50A3F">
              <w:rPr>
                <w:color w:val="000000"/>
                <w:sz w:val="22"/>
                <w:szCs w:val="22"/>
                <w:lang w:val="hr-HR"/>
              </w:rPr>
              <w:t>OIB: 08783491658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2.134,12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2.134,12</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640,24</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1.493,88</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SPLIT TOURS d.d. u stečaju</w:t>
            </w:r>
          </w:p>
          <w:p w:rsidRDefault="00A50A3F" w:rsidP="00A50A3F" w:rsidR="00A50A3F" w:rsidRPr="00A50A3F">
            <w:pPr>
              <w:rPr>
                <w:color w:val="000000"/>
                <w:sz w:val="22"/>
                <w:szCs w:val="22"/>
                <w:lang w:val="hr-HR"/>
              </w:rPr>
            </w:pPr>
            <w:r w:rsidRPr="00A50A3F">
              <w:rPr>
                <w:color w:val="000000"/>
                <w:sz w:val="22"/>
                <w:szCs w:val="22"/>
                <w:lang w:val="hr-HR"/>
              </w:rPr>
              <w:t>OIB: 75401168655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665.166,63</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657.962,36</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7.204,27</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197.388,71</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460.573,65</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SPLITSKA KUĆA ZDRAVLJA d.o.o.</w:t>
            </w:r>
          </w:p>
          <w:p w:rsidRDefault="00A50A3F" w:rsidP="00A50A3F" w:rsidR="00A50A3F" w:rsidRPr="00A50A3F">
            <w:pPr>
              <w:rPr>
                <w:color w:val="000000"/>
                <w:sz w:val="22"/>
                <w:szCs w:val="22"/>
                <w:lang w:val="hr-HR"/>
              </w:rPr>
            </w:pPr>
            <w:r w:rsidRPr="00A50A3F">
              <w:rPr>
                <w:color w:val="000000"/>
                <w:sz w:val="22"/>
                <w:szCs w:val="22"/>
                <w:lang w:val="hr-HR"/>
              </w:rPr>
              <w:t>OIB: 14905588607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4.846,00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4.636,25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209,75</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1.390,88</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3.245,38</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TARDI TRGOVINA d.o.o.</w:t>
            </w:r>
          </w:p>
          <w:p w:rsidRDefault="00A50A3F" w:rsidP="00A50A3F" w:rsidR="00A50A3F" w:rsidRPr="00A50A3F">
            <w:pPr>
              <w:rPr>
                <w:color w:val="000000"/>
                <w:sz w:val="22"/>
                <w:szCs w:val="22"/>
                <w:lang w:val="hr-HR"/>
              </w:rPr>
            </w:pPr>
            <w:r w:rsidRPr="00A50A3F">
              <w:rPr>
                <w:color w:val="000000"/>
                <w:sz w:val="22"/>
                <w:szCs w:val="22"/>
                <w:lang w:val="hr-HR"/>
              </w:rPr>
              <w:t>OIB: 12095266699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4.539,39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4.539,39</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1.361,82</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3.177,57</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TEA PHARIA, d.o.o.</w:t>
            </w:r>
          </w:p>
          <w:p w:rsidRDefault="00A50A3F" w:rsidP="00A50A3F" w:rsidR="00A50A3F" w:rsidRPr="00A50A3F">
            <w:pPr>
              <w:rPr>
                <w:color w:val="000000"/>
                <w:sz w:val="22"/>
                <w:szCs w:val="22"/>
                <w:lang w:val="hr-HR"/>
              </w:rPr>
            </w:pPr>
            <w:r w:rsidRPr="00A50A3F">
              <w:rPr>
                <w:color w:val="000000"/>
                <w:sz w:val="22"/>
                <w:szCs w:val="22"/>
                <w:lang w:val="hr-HR"/>
              </w:rPr>
              <w:t>OIB: 99294824555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322,20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322,20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96,66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225,54</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TEKNOXGROUP HRVATSKA d.o.o.</w:t>
            </w:r>
          </w:p>
          <w:p w:rsidRDefault="00A50A3F" w:rsidP="00A50A3F" w:rsidR="00A50A3F" w:rsidRPr="00A50A3F">
            <w:pPr>
              <w:rPr>
                <w:color w:val="000000"/>
                <w:sz w:val="22"/>
                <w:szCs w:val="22"/>
                <w:lang w:val="hr-HR"/>
              </w:rPr>
            </w:pPr>
            <w:r w:rsidRPr="00A50A3F">
              <w:rPr>
                <w:color w:val="000000"/>
                <w:sz w:val="22"/>
                <w:szCs w:val="22"/>
                <w:lang w:val="hr-HR"/>
              </w:rPr>
              <w:t>OIB: 31826907316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116.265,77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112.018,46</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4.247,31</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33.605,54</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78.412,92</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TEKOMA, d.o.o.</w:t>
            </w:r>
          </w:p>
          <w:p w:rsidRDefault="00A50A3F" w:rsidP="00A50A3F" w:rsidR="00A50A3F" w:rsidRPr="00A50A3F">
            <w:pPr>
              <w:rPr>
                <w:color w:val="000000"/>
                <w:sz w:val="22"/>
                <w:szCs w:val="22"/>
                <w:lang w:val="hr-HR"/>
              </w:rPr>
            </w:pPr>
            <w:r w:rsidRPr="00A50A3F">
              <w:rPr>
                <w:color w:val="000000"/>
                <w:sz w:val="22"/>
                <w:szCs w:val="22"/>
                <w:lang w:val="hr-HR"/>
              </w:rPr>
              <w:t>OIB: 24813107096</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312,50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312,50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93,75</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218,75</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TEXT-PAPIR d.o.o.</w:t>
            </w:r>
          </w:p>
          <w:p w:rsidRDefault="00A50A3F" w:rsidP="00A50A3F" w:rsidR="00A50A3F" w:rsidRPr="00A50A3F">
            <w:pPr>
              <w:rPr>
                <w:color w:val="000000"/>
                <w:sz w:val="22"/>
                <w:szCs w:val="22"/>
                <w:lang w:val="hr-HR"/>
              </w:rPr>
            </w:pPr>
            <w:r w:rsidRPr="00A50A3F">
              <w:rPr>
                <w:color w:val="000000"/>
                <w:sz w:val="22"/>
                <w:szCs w:val="22"/>
                <w:lang w:val="hr-HR"/>
              </w:rPr>
              <w:t>OIB: 45878059290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6.360,97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6.360,97</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1.908,29</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4.452,68</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TKV-TVORNICA KONOPA I VEZIVA d.o.o.</w:t>
            </w:r>
          </w:p>
          <w:p w:rsidRDefault="00A50A3F" w:rsidP="00A50A3F" w:rsidR="00A50A3F" w:rsidRPr="00A50A3F">
            <w:pPr>
              <w:rPr>
                <w:color w:val="000000"/>
                <w:sz w:val="22"/>
                <w:szCs w:val="22"/>
                <w:lang w:val="hr-HR"/>
              </w:rPr>
            </w:pPr>
            <w:r w:rsidRPr="00A50A3F">
              <w:rPr>
                <w:color w:val="000000"/>
                <w:sz w:val="22"/>
                <w:szCs w:val="22"/>
                <w:lang w:val="hr-HR"/>
              </w:rPr>
              <w:t>OIB: 44807850185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8.937,00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8.937,00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2.681,10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6.255,90</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87.</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TOMIĆ RATKO, OBRT "PRIZMA OPREMA",</w:t>
            </w:r>
          </w:p>
          <w:p w:rsidRDefault="00A50A3F" w:rsidP="00A50A3F" w:rsidR="00A50A3F" w:rsidRPr="00A50A3F">
            <w:pPr>
              <w:rPr>
                <w:color w:val="000000"/>
                <w:sz w:val="22"/>
                <w:szCs w:val="22"/>
                <w:lang w:val="hr-HR"/>
              </w:rPr>
            </w:pPr>
            <w:r w:rsidRPr="00A50A3F">
              <w:rPr>
                <w:color w:val="000000"/>
                <w:sz w:val="22"/>
                <w:szCs w:val="22"/>
                <w:lang w:val="hr-HR"/>
              </w:rPr>
              <w:t>OIB: 50360261317</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4.900,00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4.900,00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1.470,00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3.430,00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88.</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TRAJEKT d.o.o.</w:t>
            </w:r>
          </w:p>
          <w:p w:rsidRDefault="00A50A3F" w:rsidP="00A50A3F" w:rsidR="00A50A3F" w:rsidRPr="00A50A3F">
            <w:pPr>
              <w:rPr>
                <w:color w:val="000000"/>
                <w:sz w:val="22"/>
                <w:szCs w:val="22"/>
                <w:lang w:val="hr-HR"/>
              </w:rPr>
            </w:pPr>
            <w:r w:rsidRPr="00A50A3F">
              <w:rPr>
                <w:color w:val="000000"/>
                <w:sz w:val="22"/>
                <w:szCs w:val="22"/>
                <w:lang w:val="hr-HR"/>
              </w:rPr>
              <w:t>OIB: 34290072194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85.133,58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85.133,58</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25.540,07</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59.593,51</w:t>
            </w:r>
          </w:p>
        </w:tc>
      </w:tr>
      <w:tr w:rsidTr="00543E61" w:rsidR="00543E61" w:rsidRPr="00A50A3F">
        <w:trPr>
          <w:trHeight w:val="964"/>
        </w:trPr>
        <w:tc>
          <w:tcPr>
            <w:tcW w:type="dxa" w:w="491"/>
            <w:vAlign w:val="center"/>
          </w:tcPr>
          <w:p w:rsidRDefault="00543E61" w:rsidP="00577427" w:rsidR="00543E61" w:rsidRPr="00A50A3F">
            <w:pPr>
              <w:jc w:val="center"/>
              <w:rPr>
                <w:sz w:val="22"/>
                <w:szCs w:val="22"/>
                <w:lang w:val="hr-HR"/>
              </w:rPr>
            </w:pPr>
            <w:r w:rsidRPr="00A50A3F">
              <w:rPr>
                <w:sz w:val="22"/>
                <w:szCs w:val="22"/>
                <w:lang w:val="hr-HR"/>
              </w:rPr>
              <w:t>R. br.</w:t>
            </w:r>
          </w:p>
        </w:tc>
        <w:tc>
          <w:tcPr>
            <w:tcW w:type="dxa" w:w="2673"/>
            <w:vAlign w:val="center"/>
          </w:tcPr>
          <w:p w:rsidRDefault="00543E61" w:rsidP="00577427" w:rsidR="00543E61" w:rsidRPr="00A50A3F">
            <w:pPr>
              <w:jc w:val="center"/>
              <w:rPr>
                <w:sz w:val="22"/>
                <w:szCs w:val="22"/>
                <w:lang w:val="hr-HR"/>
              </w:rPr>
            </w:pPr>
            <w:r w:rsidRPr="00A50A3F">
              <w:rPr>
                <w:sz w:val="22"/>
                <w:szCs w:val="22"/>
                <w:lang w:val="hr-HR"/>
              </w:rPr>
              <w:t>VJEROVNIK</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ukupno utvrđene tražbine u kn</w:t>
            </w:r>
          </w:p>
        </w:tc>
        <w:tc>
          <w:tcPr>
            <w:tcW w:type="dxa" w:w="1371"/>
            <w:vAlign w:val="center"/>
          </w:tcPr>
          <w:p w:rsidRDefault="00543E61" w:rsidP="00577427" w:rsidR="00543E61" w:rsidRPr="00A50A3F">
            <w:pPr>
              <w:jc w:val="center"/>
              <w:rPr>
                <w:sz w:val="22"/>
                <w:szCs w:val="22"/>
                <w:lang w:val="hr-HR"/>
              </w:rPr>
            </w:pPr>
            <w:r w:rsidRPr="00A50A3F">
              <w:rPr>
                <w:sz w:val="22"/>
                <w:szCs w:val="22"/>
                <w:lang w:val="hr-HR"/>
              </w:rPr>
              <w:t xml:space="preserve">Iznos </w:t>
            </w:r>
          </w:p>
          <w:p w:rsidRDefault="00543E61" w:rsidP="00577427" w:rsidR="00543E61" w:rsidRPr="00A50A3F">
            <w:pPr>
              <w:jc w:val="center"/>
              <w:rPr>
                <w:sz w:val="22"/>
                <w:szCs w:val="22"/>
                <w:lang w:val="hr-HR"/>
              </w:rPr>
            </w:pPr>
            <w:r w:rsidRPr="00A50A3F">
              <w:rPr>
                <w:sz w:val="22"/>
                <w:szCs w:val="22"/>
                <w:lang w:val="hr-HR"/>
              </w:rPr>
              <w:t xml:space="preserve">utvrđene tražbine s </w:t>
            </w:r>
          </w:p>
          <w:p w:rsidRDefault="00543E61" w:rsidP="00577427" w:rsidR="00543E61" w:rsidRPr="00A50A3F">
            <w:pPr>
              <w:jc w:val="center"/>
              <w:rPr>
                <w:sz w:val="22"/>
                <w:szCs w:val="22"/>
                <w:lang w:val="hr-HR"/>
              </w:rPr>
            </w:pPr>
            <w:r w:rsidRPr="00A50A3F">
              <w:rPr>
                <w:sz w:val="22"/>
                <w:szCs w:val="22"/>
                <w:lang w:val="hr-HR"/>
              </w:rPr>
              <w:t xml:space="preserve">osnova </w:t>
            </w:r>
          </w:p>
          <w:p w:rsidRDefault="00543E61" w:rsidP="00577427" w:rsidR="00543E61" w:rsidRPr="00A50A3F">
            <w:pPr>
              <w:jc w:val="center"/>
              <w:rPr>
                <w:sz w:val="22"/>
                <w:szCs w:val="22"/>
                <w:lang w:val="hr-HR"/>
              </w:rPr>
            </w:pPr>
            <w:r w:rsidRPr="00A50A3F">
              <w:rPr>
                <w:sz w:val="22"/>
                <w:szCs w:val="22"/>
                <w:lang w:val="hr-HR"/>
              </w:rPr>
              <w:t xml:space="preserve">glavnice </w:t>
            </w:r>
          </w:p>
          <w:p w:rsidRDefault="00543E61" w:rsidP="00577427" w:rsidR="00543E61" w:rsidRPr="00A50A3F">
            <w:pPr>
              <w:jc w:val="center"/>
              <w:rPr>
                <w:sz w:val="22"/>
                <w:szCs w:val="22"/>
                <w:lang w:val="hr-HR"/>
              </w:rPr>
            </w:pPr>
            <w:r w:rsidRPr="00A50A3F">
              <w:rPr>
                <w:sz w:val="22"/>
                <w:szCs w:val="22"/>
                <w:lang w:val="hr-HR"/>
              </w:rPr>
              <w:t>tražbine u kn</w:t>
            </w:r>
          </w:p>
        </w:tc>
        <w:tc>
          <w:tcPr>
            <w:tcW w:type="dxa" w:w="1234"/>
            <w:vAlign w:val="center"/>
          </w:tcPr>
          <w:p w:rsidRDefault="00543E61" w:rsidP="00577427" w:rsidR="00543E61" w:rsidRPr="00A50A3F">
            <w:pPr>
              <w:jc w:val="center"/>
              <w:rPr>
                <w:sz w:val="22"/>
                <w:szCs w:val="22"/>
                <w:lang w:val="hr-HR"/>
              </w:rPr>
            </w:pPr>
            <w:r w:rsidRPr="00A50A3F">
              <w:rPr>
                <w:sz w:val="22"/>
                <w:szCs w:val="22"/>
                <w:lang w:val="hr-HR"/>
              </w:rPr>
              <w:t>Iznos</w:t>
            </w:r>
          </w:p>
          <w:p w:rsidRDefault="00543E61" w:rsidP="00577427" w:rsidR="00543E61" w:rsidRPr="00A50A3F">
            <w:pPr>
              <w:jc w:val="center"/>
              <w:rPr>
                <w:sz w:val="22"/>
                <w:szCs w:val="22"/>
                <w:lang w:val="hr-HR"/>
              </w:rPr>
            </w:pPr>
            <w:r w:rsidRPr="00A50A3F">
              <w:rPr>
                <w:sz w:val="22"/>
                <w:szCs w:val="22"/>
                <w:lang w:val="hr-HR"/>
              </w:rPr>
              <w:t>utvrđene</w:t>
            </w:r>
          </w:p>
          <w:p w:rsidRDefault="00543E61" w:rsidP="00577427" w:rsidR="00543E61" w:rsidRPr="00A50A3F">
            <w:pPr>
              <w:jc w:val="center"/>
              <w:rPr>
                <w:sz w:val="22"/>
                <w:szCs w:val="22"/>
                <w:lang w:val="hr-HR"/>
              </w:rPr>
            </w:pPr>
            <w:r w:rsidRPr="00A50A3F">
              <w:rPr>
                <w:sz w:val="22"/>
                <w:szCs w:val="22"/>
                <w:lang w:val="hr-HR"/>
              </w:rPr>
              <w:t>tražbine s osnova kamata u kn</w:t>
            </w:r>
          </w:p>
          <w:p w:rsidRDefault="00543E61" w:rsidP="00577427" w:rsidR="00543E61" w:rsidRPr="00A50A3F">
            <w:pPr>
              <w:jc w:val="center"/>
              <w:rPr>
                <w:sz w:val="22"/>
                <w:szCs w:val="22"/>
                <w:lang w:val="hr-HR"/>
              </w:rPr>
            </w:pPr>
            <w:r w:rsidRPr="00A50A3F">
              <w:rPr>
                <w:sz w:val="22"/>
                <w:szCs w:val="22"/>
                <w:lang w:val="hr-HR"/>
              </w:rPr>
              <w:t>(otpušta se u cijelosti)</w:t>
            </w:r>
          </w:p>
        </w:tc>
        <w:tc>
          <w:tcPr>
            <w:tcW w:type="dxa" w:w="1276"/>
            <w:vAlign w:val="center"/>
          </w:tcPr>
          <w:p w:rsidRDefault="00543E61" w:rsidP="00577427" w:rsidR="00543E61" w:rsidRPr="00A50A3F">
            <w:pPr>
              <w:jc w:val="center"/>
              <w:rPr>
                <w:sz w:val="22"/>
                <w:szCs w:val="22"/>
                <w:lang w:val="hr-HR"/>
              </w:rPr>
            </w:pPr>
            <w:r w:rsidRPr="00A50A3F">
              <w:rPr>
                <w:sz w:val="22"/>
                <w:szCs w:val="22"/>
                <w:lang w:val="hr-HR"/>
              </w:rPr>
              <w:t>Iznos otpusta duga s osnova glavnice tražbine u kn</w:t>
            </w:r>
          </w:p>
          <w:p w:rsidRDefault="00543E61" w:rsidP="00577427" w:rsidR="00543E61" w:rsidRPr="00A50A3F">
            <w:pPr>
              <w:jc w:val="center"/>
              <w:rPr>
                <w:sz w:val="22"/>
                <w:szCs w:val="22"/>
                <w:lang w:val="hr-HR"/>
              </w:rPr>
            </w:pPr>
            <w:r w:rsidRPr="00A50A3F">
              <w:rPr>
                <w:sz w:val="22"/>
                <w:szCs w:val="22"/>
                <w:lang w:val="hr-HR"/>
              </w:rPr>
              <w:t>(30% glavnice tražbine)</w:t>
            </w:r>
          </w:p>
        </w:tc>
        <w:tc>
          <w:tcPr>
            <w:tcW w:type="dxa" w:w="1298"/>
            <w:vAlign w:val="center"/>
          </w:tcPr>
          <w:p w:rsidRDefault="00543E61" w:rsidP="00577427" w:rsidR="00543E61" w:rsidRPr="00A50A3F">
            <w:pPr>
              <w:jc w:val="center"/>
              <w:rPr>
                <w:sz w:val="22"/>
                <w:szCs w:val="22"/>
                <w:lang w:val="hr-HR"/>
              </w:rPr>
            </w:pPr>
            <w:r w:rsidRPr="00A50A3F">
              <w:rPr>
                <w:sz w:val="22"/>
                <w:szCs w:val="22"/>
                <w:lang w:val="hr-HR"/>
              </w:rPr>
              <w:t>Preostali iznos duga za namirenje u kn (70% glavnice tražbine)</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89.</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TRAJEKTNA LUKA SPLIT, d.d.</w:t>
            </w:r>
          </w:p>
          <w:p w:rsidRDefault="00A50A3F" w:rsidP="00A50A3F" w:rsidR="00A50A3F" w:rsidRPr="00A50A3F">
            <w:pPr>
              <w:rPr>
                <w:color w:val="000000"/>
                <w:sz w:val="22"/>
                <w:szCs w:val="22"/>
                <w:lang w:val="hr-HR"/>
              </w:rPr>
            </w:pPr>
            <w:r w:rsidRPr="00A50A3F">
              <w:rPr>
                <w:color w:val="000000"/>
                <w:sz w:val="22"/>
                <w:szCs w:val="22"/>
                <w:lang w:val="hr-HR"/>
              </w:rPr>
              <w:t>OIB: 09153277779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79.582,90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79.582,90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23.874,87</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55.708,03</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90.</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TRITON-SC d.o.o.</w:t>
            </w:r>
          </w:p>
          <w:p w:rsidRDefault="00A50A3F" w:rsidP="00A50A3F" w:rsidR="00A50A3F" w:rsidRPr="00A50A3F">
            <w:pPr>
              <w:rPr>
                <w:color w:val="000000"/>
                <w:sz w:val="22"/>
                <w:szCs w:val="22"/>
                <w:lang w:val="hr-HR"/>
              </w:rPr>
            </w:pPr>
            <w:r w:rsidRPr="00A50A3F">
              <w:rPr>
                <w:color w:val="000000"/>
                <w:sz w:val="22"/>
                <w:szCs w:val="22"/>
                <w:lang w:val="hr-HR"/>
              </w:rPr>
              <w:t>OIB: 12790382722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11.444,00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11.444,00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3.433,20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8.010,80</w:t>
            </w:r>
          </w:p>
        </w:tc>
      </w:tr>
      <w:tr w:rsidTr="00543E61" w:rsidR="00A50A3F" w:rsidRPr="00A50A3F">
        <w:trPr>
          <w:trHeight w:val="964"/>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91.</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VIKING LIFE-SAVING EQUIPMENT d.o.o.</w:t>
            </w:r>
          </w:p>
          <w:p w:rsidRDefault="00A50A3F" w:rsidP="00A50A3F" w:rsidR="00A50A3F" w:rsidRPr="00A50A3F">
            <w:pPr>
              <w:rPr>
                <w:color w:val="000000"/>
                <w:sz w:val="22"/>
                <w:szCs w:val="22"/>
                <w:lang w:val="hr-HR"/>
              </w:rPr>
            </w:pPr>
            <w:r w:rsidRPr="00A50A3F">
              <w:rPr>
                <w:color w:val="000000"/>
                <w:sz w:val="22"/>
                <w:szCs w:val="22"/>
                <w:lang w:val="hr-HR"/>
              </w:rPr>
              <w:t>OIB: 64770989568</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21.066,75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21.066,75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6.320,03</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14.746,73</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92.</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VIPnet, d.o.o.</w:t>
            </w:r>
          </w:p>
          <w:p w:rsidRDefault="00A50A3F" w:rsidP="00A50A3F" w:rsidR="00A50A3F" w:rsidRPr="00A50A3F">
            <w:pPr>
              <w:rPr>
                <w:color w:val="000000"/>
                <w:sz w:val="22"/>
                <w:szCs w:val="22"/>
                <w:lang w:val="hr-HR"/>
              </w:rPr>
            </w:pPr>
            <w:r w:rsidRPr="00A50A3F">
              <w:rPr>
                <w:color w:val="000000"/>
                <w:sz w:val="22"/>
                <w:szCs w:val="22"/>
                <w:lang w:val="hr-HR"/>
              </w:rPr>
              <w:t>OIB: 29524210204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9.505,02</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9.397,19</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107,83</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2.819,16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6.578,03</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93.</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VODNA LINIJA d.o.o.</w:t>
            </w:r>
          </w:p>
          <w:p w:rsidRDefault="00A50A3F" w:rsidP="00A50A3F" w:rsidR="00A50A3F" w:rsidRPr="00A50A3F">
            <w:pPr>
              <w:rPr>
                <w:color w:val="000000"/>
                <w:sz w:val="22"/>
                <w:szCs w:val="22"/>
                <w:lang w:val="hr-HR"/>
              </w:rPr>
            </w:pPr>
            <w:r w:rsidRPr="00A50A3F">
              <w:rPr>
                <w:color w:val="000000"/>
                <w:sz w:val="22"/>
                <w:szCs w:val="22"/>
                <w:lang w:val="hr-HR"/>
              </w:rPr>
              <w:t>OIB: 24884944105</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7.754,61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7.500,00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254,61</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2.250,00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5.250,00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94.</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ZUANIN d.o.o.</w:t>
            </w:r>
          </w:p>
          <w:p w:rsidRDefault="00A50A3F" w:rsidP="00A50A3F" w:rsidR="00A50A3F" w:rsidRPr="00A50A3F">
            <w:pPr>
              <w:rPr>
                <w:color w:val="000000"/>
                <w:sz w:val="22"/>
                <w:szCs w:val="22"/>
                <w:lang w:val="hr-HR"/>
              </w:rPr>
            </w:pPr>
            <w:r w:rsidRPr="00A50A3F">
              <w:rPr>
                <w:color w:val="000000"/>
                <w:sz w:val="22"/>
                <w:szCs w:val="22"/>
                <w:lang w:val="hr-HR"/>
              </w:rPr>
              <w:t>OIB: 35940826150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1.447,00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1.447,00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434,10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1.012,90</w:t>
            </w:r>
          </w:p>
        </w:tc>
      </w:tr>
      <w:tr w:rsidTr="00543E61" w:rsidR="00A50A3F" w:rsidRPr="00A50A3F">
        <w:trPr>
          <w:trHeight w:val="907"/>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95.</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ŽIVA VODA d.o.o.</w:t>
            </w:r>
          </w:p>
          <w:p w:rsidRDefault="00A50A3F" w:rsidP="00A50A3F" w:rsidR="00A50A3F" w:rsidRPr="00A50A3F">
            <w:pPr>
              <w:rPr>
                <w:color w:val="000000"/>
                <w:sz w:val="22"/>
                <w:szCs w:val="22"/>
                <w:lang w:val="hr-HR"/>
              </w:rPr>
            </w:pPr>
            <w:r w:rsidRPr="00A50A3F">
              <w:rPr>
                <w:color w:val="000000"/>
                <w:sz w:val="22"/>
                <w:szCs w:val="22"/>
                <w:lang w:val="hr-HR"/>
              </w:rPr>
              <w:t>OIB: 86255713939</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1.275,00</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1.275,00</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0,00</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382,50</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892,50</w:t>
            </w:r>
          </w:p>
        </w:tc>
      </w:tr>
      <w:tr w:rsidTr="00A50A3F" w:rsidR="00A50A3F" w:rsidRPr="00A50A3F">
        <w:trPr>
          <w:trHeight w:val="1020"/>
        </w:trPr>
        <w:tc>
          <w:tcPr>
            <w:tcW w:type="dxa" w:w="49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96.</w:t>
            </w:r>
          </w:p>
        </w:tc>
        <w:tc>
          <w:tcPr>
            <w:tcW w:type="dxa" w:w="2673"/>
            <w:vAlign w:val="center"/>
          </w:tcPr>
          <w:p w:rsidRDefault="00A50A3F" w:rsidP="00A50A3F" w:rsidR="00A50A3F" w:rsidRPr="00A50A3F">
            <w:pPr>
              <w:rPr>
                <w:color w:val="000000"/>
                <w:sz w:val="22"/>
                <w:szCs w:val="22"/>
                <w:lang w:val="hr-HR"/>
              </w:rPr>
            </w:pPr>
            <w:r w:rsidRPr="00A50A3F">
              <w:rPr>
                <w:color w:val="000000"/>
                <w:sz w:val="22"/>
                <w:szCs w:val="22"/>
                <w:lang w:val="hr-HR"/>
              </w:rPr>
              <w:t xml:space="preserve">ŽUŽIĆ JOSIP, vl. obrta VALBISKA, </w:t>
            </w:r>
          </w:p>
          <w:p w:rsidRDefault="00A50A3F" w:rsidP="00A50A3F" w:rsidR="00A50A3F" w:rsidRPr="00A50A3F">
            <w:pPr>
              <w:rPr>
                <w:color w:val="000000"/>
                <w:sz w:val="22"/>
                <w:szCs w:val="22"/>
                <w:lang w:val="hr-HR"/>
              </w:rPr>
            </w:pPr>
            <w:r w:rsidRPr="00A50A3F">
              <w:rPr>
                <w:color w:val="000000"/>
                <w:sz w:val="22"/>
                <w:szCs w:val="22"/>
                <w:lang w:val="hr-HR"/>
              </w:rPr>
              <w:t>OIB: 16715288532</w:t>
            </w:r>
          </w:p>
          <w:p w:rsidRDefault="00A50A3F" w:rsidP="00A50A3F" w:rsidR="00A50A3F" w:rsidRPr="00A50A3F">
            <w:pPr>
              <w:rPr>
                <w:color w:val="000000"/>
                <w:sz w:val="22"/>
                <w:szCs w:val="22"/>
                <w:lang w:val="hr-HR"/>
              </w:rPr>
            </w:pPr>
            <w:r w:rsidRPr="00A50A3F">
              <w:rPr>
                <w:color w:val="000000"/>
                <w:sz w:val="22"/>
                <w:szCs w:val="22"/>
                <w:lang w:val="hr-HR"/>
              </w:rPr>
              <w:t>(kao pravni slijednik Žužić Katarine, vl. obrta "VALBISKA",</w:t>
            </w:r>
          </w:p>
          <w:p w:rsidRDefault="00A50A3F" w:rsidP="00A50A3F" w:rsidR="00A50A3F" w:rsidRPr="00A50A3F">
            <w:pPr>
              <w:rPr>
                <w:color w:val="000000"/>
                <w:sz w:val="22"/>
                <w:szCs w:val="22"/>
                <w:lang w:val="hr-HR"/>
              </w:rPr>
            </w:pPr>
            <w:r w:rsidRPr="00A50A3F">
              <w:rPr>
                <w:color w:val="000000"/>
                <w:sz w:val="22"/>
                <w:szCs w:val="22"/>
                <w:lang w:val="hr-HR"/>
              </w:rPr>
              <w:t>OIB: 06802074591)</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272.730,04</w:t>
            </w:r>
          </w:p>
        </w:tc>
        <w:tc>
          <w:tcPr>
            <w:tcW w:type="dxa" w:w="1371"/>
            <w:vAlign w:val="center"/>
          </w:tcPr>
          <w:p w:rsidRDefault="00A50A3F" w:rsidP="00A50A3F" w:rsidR="00A50A3F" w:rsidRPr="00A50A3F">
            <w:pPr>
              <w:jc w:val="center"/>
              <w:rPr>
                <w:color w:val="000000"/>
                <w:sz w:val="22"/>
                <w:szCs w:val="22"/>
                <w:lang w:val="hr-HR"/>
              </w:rPr>
            </w:pPr>
            <w:r w:rsidRPr="00A50A3F">
              <w:rPr>
                <w:color w:val="000000"/>
                <w:sz w:val="22"/>
                <w:szCs w:val="22"/>
                <w:lang w:val="hr-HR"/>
              </w:rPr>
              <w:t>260.885,85</w:t>
            </w:r>
          </w:p>
        </w:tc>
        <w:tc>
          <w:tcPr>
            <w:tcW w:type="dxa" w:w="1234"/>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11.844,19</w:t>
            </w:r>
          </w:p>
        </w:tc>
        <w:tc>
          <w:tcPr>
            <w:tcW w:type="dxa" w:w="1276"/>
            <w:vAlign w:val="center"/>
          </w:tcPr>
          <w:p w:rsidRDefault="00A50A3F" w:rsidP="00A50A3F" w:rsidR="00A50A3F" w:rsidRPr="00A50A3F">
            <w:pPr>
              <w:jc w:val="center"/>
              <w:rPr>
                <w:color w:val="000000"/>
                <w:sz w:val="22"/>
                <w:szCs w:val="22"/>
                <w:lang w:val="hr-HR"/>
              </w:rPr>
            </w:pPr>
            <w:r w:rsidRPr="00A50A3F">
              <w:rPr>
                <w:color w:val="000000"/>
                <w:sz w:val="22"/>
                <w:szCs w:val="22"/>
                <w:lang w:val="hr-HR"/>
              </w:rPr>
              <w:t>78.265,76</w:t>
            </w:r>
          </w:p>
        </w:tc>
        <w:tc>
          <w:tcPr>
            <w:tcW w:type="dxa" w:w="1298"/>
            <w:vAlign w:val="center"/>
          </w:tcPr>
          <w:p w:rsidRDefault="00A50A3F" w:rsidP="00A50A3F" w:rsidR="00A50A3F" w:rsidRPr="00A50A3F">
            <w:pPr>
              <w:jc w:val="center"/>
              <w:rPr>
                <w:color w:val="000000"/>
                <w:sz w:val="22"/>
                <w:szCs w:val="22"/>
                <w:lang w:val="hr-HR"/>
              </w:rPr>
            </w:pPr>
            <w:r w:rsidRPr="00A50A3F">
              <w:rPr>
                <w:color w:val="000000"/>
                <w:sz w:val="22"/>
                <w:szCs w:val="22"/>
                <w:lang w:val="hr-HR"/>
              </w:rPr>
              <w:t>182.620,10</w:t>
            </w:r>
          </w:p>
        </w:tc>
      </w:tr>
    </w:tbl>
    <w:p w:rsidRDefault="00A50A3F" w:rsidP="00A50A3F" w:rsidR="00A50A3F" w:rsidRPr="00543E61">
      <w:pPr>
        <w:rPr>
          <w:sz w:val="20"/>
          <w:szCs w:val="20"/>
          <w:lang w:val="hr-HR"/>
        </w:rPr>
      </w:pPr>
    </w:p>
    <w:p w:rsidRDefault="00A50A3F" w:rsidP="00A50A3F" w:rsidR="00A50A3F" w:rsidRPr="00A50A3F">
      <w:pPr>
        <w:rPr>
          <w:sz w:val="16"/>
          <w:szCs w:val="16"/>
          <w:lang w:val="hr-HR"/>
        </w:rPr>
      </w:pPr>
    </w:p>
    <w:p w:rsidRDefault="00A50A3F" w:rsidP="00A50A3F" w:rsidR="00A50A3F" w:rsidRPr="00A50A3F">
      <w:pPr>
        <w:jc w:val="both"/>
        <w:rPr>
          <w:lang w:val="hr-HR"/>
        </w:rPr>
      </w:pPr>
      <w:r w:rsidRPr="00A50A3F">
        <w:rPr>
          <w:lang w:val="hr-HR"/>
        </w:rPr>
        <w:t xml:space="preserve">XIII. Dužnik se obvezuje svim vjerovnicima Grupe C1 isplatiti preostale iznose duga (70% iznosa glavnice tražbine), navedene u tablici vjerovnika Grupe C1 iz točke XII. ove predstečajne nagodbe u stupcu „Preostali iznos duga za namirenje u kn“, u roku od 5 (pet) godina i to u 25 (dvadesetpet) jednakih rata, s tim da svake godine na naplatu dospijeva ukupno 5 (pet) jednakih rata i to: 1. (prva) rata dospijeva na naplatu 30. lipnja, 2. (druga) rata dospijeva na naplatu 31. srpnja, 3. (treća) rata dospijeva na naplatu 31. kolovoza, 4. (četvrta) rata dospijeva na naplatu 30. rujna te 5. (peta) rata dospijeva na naplatu 31. listopada svake od tih pet godina, sve do konačne isplate. </w:t>
      </w:r>
    </w:p>
    <w:p w:rsidRDefault="00A50A3F" w:rsidP="00A50A3F" w:rsidR="00A50A3F" w:rsidRPr="00A50A3F">
      <w:pPr>
        <w:jc w:val="both"/>
        <w:rPr>
          <w:lang w:val="hr-HR"/>
        </w:rPr>
      </w:pPr>
      <w:r w:rsidRPr="00A50A3F">
        <w:rPr>
          <w:lang w:val="hr-HR"/>
        </w:rPr>
        <w:t xml:space="preserve">XIV. Utvrđuje se da su u Grupu C2 svrstani vjerovnici čije utvrđene tražbine prema dužniku predstavljaju uvjetne tražbine po osnovu jamstva. Tražbine tih vjerovnika utvrđene su u postupku kod Financijske agencije u iznosima kako slijedi: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GRUPA C2</w:t>
      </w:r>
    </w:p>
    <w:p w:rsidRDefault="00A50A3F" w:rsidP="00A50A3F" w:rsidR="00A50A3F" w:rsidRPr="00A50A3F">
      <w:pPr>
        <w:jc w:val="both"/>
        <w:rPr>
          <w:lang w:val="hr-HR"/>
        </w:rPr>
      </w:pPr>
    </w:p>
    <w:tbl>
      <w:tblPr>
        <w:tblStyle w:val="Reetkatablice"/>
        <w:tblW w:type="auto" w:w="0"/>
        <w:tblInd w:type="dxa" w:w="108"/>
        <w:tblLook w:val="04A0" w:noVBand="1" w:noHBand="0" w:lastColumn="0" w:firstColumn="1" w:lastRow="0" w:firstRow="1"/>
      </w:tblPr>
      <w:tblGrid>
        <w:gridCol w:w="709"/>
        <w:gridCol w:w="3402"/>
        <w:gridCol w:w="2977"/>
      </w:tblGrid>
      <w:tr w:rsidTr="00543E61" w:rsidR="00A50A3F" w:rsidRPr="00A50A3F">
        <w:trPr>
          <w:trHeight w:val="794"/>
        </w:trPr>
        <w:tc>
          <w:tcPr>
            <w:tcW w:type="dxa" w:w="709"/>
            <w:vAlign w:val="center"/>
          </w:tcPr>
          <w:p w:rsidRDefault="00A50A3F" w:rsidP="00A50A3F" w:rsidR="00A50A3F" w:rsidRPr="00A50A3F">
            <w:pPr>
              <w:jc w:val="center"/>
              <w:rPr>
                <w:sz w:val="22"/>
                <w:szCs w:val="22"/>
                <w:lang w:val="hr-HR"/>
              </w:rPr>
            </w:pPr>
            <w:r w:rsidRPr="00A50A3F">
              <w:rPr>
                <w:sz w:val="22"/>
                <w:szCs w:val="22"/>
                <w:lang w:val="hr-HR"/>
              </w:rPr>
              <w:t>Red. broj</w:t>
            </w:r>
          </w:p>
        </w:tc>
        <w:tc>
          <w:tcPr>
            <w:tcW w:type="dxa" w:w="3402"/>
            <w:vAlign w:val="center"/>
          </w:tcPr>
          <w:p w:rsidRDefault="00A50A3F" w:rsidP="00A50A3F" w:rsidR="00A50A3F" w:rsidRPr="00A50A3F">
            <w:pPr>
              <w:jc w:val="center"/>
              <w:rPr>
                <w:sz w:val="22"/>
                <w:szCs w:val="22"/>
                <w:lang w:val="hr-HR"/>
              </w:rPr>
            </w:pPr>
            <w:r w:rsidRPr="00A50A3F">
              <w:rPr>
                <w:sz w:val="22"/>
                <w:szCs w:val="22"/>
                <w:lang w:val="hr-HR"/>
              </w:rPr>
              <w:t>VJEROVNIK</w:t>
            </w:r>
          </w:p>
        </w:tc>
        <w:tc>
          <w:tcPr>
            <w:tcW w:type="dxa" w:w="2977"/>
            <w:vAlign w:val="center"/>
          </w:tcPr>
          <w:p w:rsidRDefault="00A50A3F" w:rsidP="00A50A3F" w:rsidR="00A50A3F" w:rsidRPr="00A50A3F">
            <w:pPr>
              <w:jc w:val="center"/>
              <w:rPr>
                <w:sz w:val="22"/>
                <w:szCs w:val="22"/>
                <w:lang w:val="hr-HR"/>
              </w:rPr>
            </w:pPr>
            <w:r w:rsidRPr="00A50A3F">
              <w:rPr>
                <w:sz w:val="22"/>
                <w:szCs w:val="22"/>
                <w:lang w:val="hr-HR"/>
              </w:rPr>
              <w:t>Iznos utvrđene tražbine po osnovu jamstva u kn</w:t>
            </w:r>
          </w:p>
        </w:tc>
      </w:tr>
      <w:tr w:rsidTr="00543E61" w:rsidR="00A50A3F" w:rsidRPr="00A50A3F">
        <w:trPr>
          <w:trHeight w:val="794"/>
        </w:trPr>
        <w:tc>
          <w:tcPr>
            <w:tcW w:type="dxa" w:w="709"/>
            <w:vAlign w:val="center"/>
          </w:tcPr>
          <w:p w:rsidRDefault="00A50A3F" w:rsidP="00A50A3F" w:rsidR="00A50A3F" w:rsidRPr="00A50A3F">
            <w:pPr>
              <w:jc w:val="center"/>
              <w:rPr>
                <w:sz w:val="22"/>
                <w:szCs w:val="22"/>
                <w:lang w:val="hr-HR"/>
              </w:rPr>
            </w:pPr>
            <w:r w:rsidRPr="00A50A3F">
              <w:rPr>
                <w:sz w:val="22"/>
                <w:szCs w:val="22"/>
                <w:lang w:val="hr-HR"/>
              </w:rPr>
              <w:t>1.</w:t>
            </w:r>
          </w:p>
        </w:tc>
        <w:tc>
          <w:tcPr>
            <w:tcW w:type="dxa" w:w="3402"/>
            <w:vAlign w:val="center"/>
          </w:tcPr>
          <w:p w:rsidRDefault="00A50A3F" w:rsidP="00A50A3F" w:rsidR="00A50A3F" w:rsidRPr="00A50A3F">
            <w:pPr>
              <w:rPr>
                <w:sz w:val="22"/>
                <w:szCs w:val="22"/>
                <w:lang w:val="hr-HR"/>
              </w:rPr>
            </w:pPr>
            <w:r w:rsidRPr="00A50A3F">
              <w:rPr>
                <w:sz w:val="22"/>
                <w:szCs w:val="22"/>
                <w:lang w:val="hr-HR"/>
              </w:rPr>
              <w:t>SEM 1986 d.d.</w:t>
            </w:r>
          </w:p>
          <w:p w:rsidRDefault="00A50A3F" w:rsidP="00A50A3F" w:rsidR="00A50A3F" w:rsidRPr="00A50A3F">
            <w:pPr>
              <w:rPr>
                <w:sz w:val="22"/>
                <w:szCs w:val="22"/>
                <w:lang w:val="hr-HR"/>
              </w:rPr>
            </w:pPr>
            <w:r w:rsidRPr="00A50A3F">
              <w:rPr>
                <w:sz w:val="22"/>
                <w:szCs w:val="22"/>
                <w:lang w:val="hr-HR"/>
              </w:rPr>
              <w:t>OIB: 18428856047</w:t>
            </w:r>
          </w:p>
        </w:tc>
        <w:tc>
          <w:tcPr>
            <w:tcW w:type="dxa" w:w="2977"/>
            <w:vAlign w:val="center"/>
          </w:tcPr>
          <w:p w:rsidRDefault="00A50A3F" w:rsidP="00A50A3F" w:rsidR="00A50A3F" w:rsidRPr="00A50A3F">
            <w:pPr>
              <w:jc w:val="center"/>
              <w:rPr>
                <w:sz w:val="22"/>
                <w:szCs w:val="22"/>
                <w:lang w:val="hr-HR"/>
              </w:rPr>
            </w:pPr>
            <w:r w:rsidRPr="00A50A3F">
              <w:rPr>
                <w:sz w:val="22"/>
                <w:szCs w:val="22"/>
                <w:lang w:val="hr-HR"/>
              </w:rPr>
              <w:t>13.305.203,73</w:t>
            </w:r>
          </w:p>
        </w:tc>
      </w:tr>
      <w:tr w:rsidTr="00543E61" w:rsidR="00A50A3F" w:rsidRPr="00A50A3F">
        <w:trPr>
          <w:trHeight w:val="794"/>
        </w:trPr>
        <w:tc>
          <w:tcPr>
            <w:tcW w:type="dxa" w:w="709"/>
            <w:vAlign w:val="center"/>
          </w:tcPr>
          <w:p w:rsidRDefault="00A50A3F" w:rsidP="00A50A3F" w:rsidR="00A50A3F" w:rsidRPr="00A50A3F">
            <w:pPr>
              <w:jc w:val="center"/>
              <w:rPr>
                <w:sz w:val="22"/>
                <w:szCs w:val="22"/>
                <w:lang w:val="hr-HR"/>
              </w:rPr>
            </w:pPr>
            <w:r w:rsidRPr="00A50A3F">
              <w:rPr>
                <w:sz w:val="22"/>
                <w:szCs w:val="22"/>
                <w:lang w:val="hr-HR"/>
              </w:rPr>
              <w:t>2.</w:t>
            </w:r>
          </w:p>
        </w:tc>
        <w:tc>
          <w:tcPr>
            <w:tcW w:type="dxa" w:w="3402"/>
            <w:vAlign w:val="center"/>
          </w:tcPr>
          <w:p w:rsidRDefault="00A50A3F" w:rsidP="00A50A3F" w:rsidR="00A50A3F" w:rsidRPr="00A50A3F">
            <w:pPr>
              <w:rPr>
                <w:sz w:val="22"/>
                <w:szCs w:val="22"/>
                <w:lang w:val="hr-HR"/>
              </w:rPr>
            </w:pPr>
            <w:r w:rsidRPr="00A50A3F">
              <w:rPr>
                <w:sz w:val="22"/>
                <w:szCs w:val="22"/>
                <w:lang w:val="hr-HR"/>
              </w:rPr>
              <w:t>SPLIT TOURS d.d. u stečaju</w:t>
            </w:r>
          </w:p>
          <w:p w:rsidRDefault="00A50A3F" w:rsidP="00A50A3F" w:rsidR="00A50A3F" w:rsidRPr="00A50A3F">
            <w:pPr>
              <w:rPr>
                <w:sz w:val="22"/>
                <w:szCs w:val="22"/>
                <w:lang w:val="hr-HR"/>
              </w:rPr>
            </w:pPr>
            <w:r w:rsidRPr="00A50A3F">
              <w:rPr>
                <w:sz w:val="22"/>
                <w:szCs w:val="22"/>
                <w:lang w:val="hr-HR"/>
              </w:rPr>
              <w:t>OIB: 75401168655</w:t>
            </w:r>
          </w:p>
        </w:tc>
        <w:tc>
          <w:tcPr>
            <w:tcW w:type="dxa" w:w="2977"/>
            <w:vAlign w:val="center"/>
          </w:tcPr>
          <w:p w:rsidRDefault="00A50A3F" w:rsidP="00A50A3F" w:rsidR="00A50A3F" w:rsidRPr="00A50A3F">
            <w:pPr>
              <w:jc w:val="center"/>
              <w:rPr>
                <w:sz w:val="22"/>
                <w:szCs w:val="22"/>
                <w:lang w:val="hr-HR"/>
              </w:rPr>
            </w:pPr>
            <w:r w:rsidRPr="00A50A3F">
              <w:rPr>
                <w:sz w:val="22"/>
                <w:szCs w:val="22"/>
                <w:lang w:val="hr-HR"/>
              </w:rPr>
              <w:t>13.305.203,73</w:t>
            </w:r>
          </w:p>
        </w:tc>
      </w:tr>
      <w:tr w:rsidTr="00543E61" w:rsidR="00A50A3F" w:rsidRPr="00A50A3F">
        <w:trPr>
          <w:trHeight w:val="794"/>
        </w:trPr>
        <w:tc>
          <w:tcPr>
            <w:tcW w:type="dxa" w:w="709"/>
            <w:vAlign w:val="center"/>
          </w:tcPr>
          <w:p w:rsidRDefault="00A50A3F" w:rsidP="00A50A3F" w:rsidR="00A50A3F" w:rsidRPr="00A50A3F">
            <w:pPr>
              <w:jc w:val="center"/>
              <w:rPr>
                <w:sz w:val="22"/>
                <w:szCs w:val="22"/>
                <w:lang w:val="hr-HR"/>
              </w:rPr>
            </w:pPr>
            <w:r w:rsidRPr="00A50A3F">
              <w:rPr>
                <w:sz w:val="22"/>
                <w:szCs w:val="22"/>
                <w:lang w:val="hr-HR"/>
              </w:rPr>
              <w:t>3.</w:t>
            </w:r>
          </w:p>
        </w:tc>
        <w:tc>
          <w:tcPr>
            <w:tcW w:type="dxa" w:w="3402"/>
            <w:vAlign w:val="center"/>
          </w:tcPr>
          <w:p w:rsidRDefault="00A50A3F" w:rsidP="00A50A3F" w:rsidR="00A50A3F" w:rsidRPr="00A50A3F">
            <w:pPr>
              <w:rPr>
                <w:sz w:val="22"/>
                <w:szCs w:val="22"/>
                <w:lang w:val="hr-HR"/>
              </w:rPr>
            </w:pPr>
            <w:r w:rsidRPr="00A50A3F">
              <w:rPr>
                <w:sz w:val="22"/>
                <w:szCs w:val="22"/>
                <w:lang w:val="hr-HR"/>
              </w:rPr>
              <w:t>IVO BENZON, Baška Voda</w:t>
            </w:r>
          </w:p>
          <w:p w:rsidRDefault="00A50A3F" w:rsidP="00A50A3F" w:rsidR="00A50A3F" w:rsidRPr="00A50A3F">
            <w:pPr>
              <w:rPr>
                <w:sz w:val="22"/>
                <w:szCs w:val="22"/>
                <w:lang w:val="hr-HR"/>
              </w:rPr>
            </w:pPr>
            <w:r w:rsidRPr="00A50A3F">
              <w:rPr>
                <w:sz w:val="22"/>
                <w:szCs w:val="22"/>
                <w:lang w:val="hr-HR"/>
              </w:rPr>
              <w:t>OIB: 10306021395</w:t>
            </w:r>
          </w:p>
        </w:tc>
        <w:tc>
          <w:tcPr>
            <w:tcW w:type="dxa" w:w="2977"/>
            <w:vAlign w:val="center"/>
          </w:tcPr>
          <w:p w:rsidRDefault="00A50A3F" w:rsidP="00A50A3F" w:rsidR="00A50A3F" w:rsidRPr="00A50A3F">
            <w:pPr>
              <w:jc w:val="center"/>
              <w:rPr>
                <w:sz w:val="22"/>
                <w:szCs w:val="22"/>
                <w:lang w:val="hr-HR"/>
              </w:rPr>
            </w:pPr>
            <w:r w:rsidRPr="00A50A3F">
              <w:rPr>
                <w:sz w:val="22"/>
                <w:szCs w:val="22"/>
                <w:lang w:val="hr-HR"/>
              </w:rPr>
              <w:t>6.133.798,58</w:t>
            </w:r>
          </w:p>
        </w:tc>
      </w:tr>
      <w:tr w:rsidTr="00543E61" w:rsidR="00A50A3F" w:rsidRPr="00A50A3F">
        <w:trPr>
          <w:trHeight w:val="794"/>
        </w:trPr>
        <w:tc>
          <w:tcPr>
            <w:tcW w:type="dxa" w:w="709"/>
            <w:vAlign w:val="center"/>
          </w:tcPr>
          <w:p w:rsidRDefault="00A50A3F" w:rsidP="00A50A3F" w:rsidR="00A50A3F" w:rsidRPr="00A50A3F">
            <w:pPr>
              <w:jc w:val="center"/>
              <w:rPr>
                <w:sz w:val="22"/>
                <w:szCs w:val="22"/>
                <w:lang w:val="hr-HR"/>
              </w:rPr>
            </w:pPr>
            <w:r w:rsidRPr="00A50A3F">
              <w:rPr>
                <w:sz w:val="22"/>
                <w:szCs w:val="22"/>
                <w:lang w:val="hr-HR"/>
              </w:rPr>
              <w:t>4.</w:t>
            </w:r>
          </w:p>
        </w:tc>
        <w:tc>
          <w:tcPr>
            <w:tcW w:type="dxa" w:w="3402"/>
            <w:vAlign w:val="center"/>
          </w:tcPr>
          <w:p w:rsidRDefault="00A50A3F" w:rsidP="00A50A3F" w:rsidR="00A50A3F" w:rsidRPr="00A50A3F">
            <w:pPr>
              <w:rPr>
                <w:sz w:val="22"/>
                <w:szCs w:val="22"/>
                <w:lang w:val="hr-HR"/>
              </w:rPr>
            </w:pPr>
            <w:r w:rsidRPr="00A50A3F">
              <w:rPr>
                <w:sz w:val="22"/>
                <w:szCs w:val="22"/>
                <w:lang w:val="hr-HR"/>
              </w:rPr>
              <w:t>MATE VITALJIĆ, Split</w:t>
            </w:r>
          </w:p>
          <w:p w:rsidRDefault="00A50A3F" w:rsidP="00A50A3F" w:rsidR="00A50A3F" w:rsidRPr="00A50A3F">
            <w:pPr>
              <w:rPr>
                <w:sz w:val="22"/>
                <w:szCs w:val="22"/>
                <w:lang w:val="hr-HR"/>
              </w:rPr>
            </w:pPr>
            <w:r w:rsidRPr="00A50A3F">
              <w:rPr>
                <w:sz w:val="22"/>
                <w:szCs w:val="22"/>
                <w:lang w:val="hr-HR"/>
              </w:rPr>
              <w:t>OIB: 06532799981</w:t>
            </w:r>
          </w:p>
        </w:tc>
        <w:tc>
          <w:tcPr>
            <w:tcW w:type="dxa" w:w="2977"/>
            <w:vAlign w:val="center"/>
          </w:tcPr>
          <w:p w:rsidRDefault="00A50A3F" w:rsidP="00A50A3F" w:rsidR="00A50A3F" w:rsidRPr="00A50A3F">
            <w:pPr>
              <w:jc w:val="center"/>
              <w:rPr>
                <w:sz w:val="22"/>
                <w:szCs w:val="22"/>
                <w:lang w:val="hr-HR"/>
              </w:rPr>
            </w:pPr>
            <w:r w:rsidRPr="00A50A3F">
              <w:rPr>
                <w:sz w:val="22"/>
                <w:szCs w:val="22"/>
                <w:lang w:val="hr-HR"/>
              </w:rPr>
              <w:t>6.133.798,58</w:t>
            </w:r>
          </w:p>
        </w:tc>
      </w:tr>
    </w:tbl>
    <w:p w:rsidRDefault="00A50A3F" w:rsidP="00A50A3F" w:rsidR="00A50A3F" w:rsidRPr="00A50A3F">
      <w:pPr>
        <w:jc w:val="both"/>
        <w:rPr>
          <w:sz w:val="16"/>
          <w:szCs w:val="16"/>
          <w:lang w:val="hr-HR"/>
        </w:rPr>
      </w:pP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Dužnik se obvezuje vjerovnicima Grupe C2 namiriti tražbine samo u slučaju da ti vjerovnici steknu pravo regresa prema dužniku i to za iznos tražbine za koji pojedini vjerovnik stekne regresno pravo prema dužniku, ali ne više od naprijed navedenog iznosa njihovih utvrđenih tražbina po osnovu jamstva i to na način da će se:</w:t>
      </w:r>
    </w:p>
    <w:p w:rsidRDefault="00A50A3F" w:rsidP="00A50A3F" w:rsidR="00A50A3F" w:rsidRPr="00A50A3F">
      <w:pPr>
        <w:jc w:val="both"/>
        <w:rPr>
          <w:lang w:val="hr-HR"/>
        </w:rPr>
      </w:pPr>
      <w:r w:rsidRPr="00A50A3F">
        <w:rPr>
          <w:lang w:val="hr-HR"/>
        </w:rPr>
        <w:t>- 20% (dvadeset posto) iznosa tražbine za koji pojedini vjerovnik stekne regresno pravo pretvoriti u temeljni kapital dužnika na način da će za svakih 40,00 kn tražbine vjerovnik steći jednu dionicu dužnika nominalne vrijednosti od 10,00 kn, sve sukladno uvjetima ove nagodbe. Iznos koji bi preostao, a koji nije djeljiv s višekratnikom broja 40 se otpisuje. Dužnik se obvezuje poduzeti zakonom propisane radnje radi povećanja njegovog temeljnog kapitala pretvaranjem tih tražbina u temeljni kapital dužnika, pri čemu se dužnik obvezuje u roku od 30 dana od dana stjecanja regresnog prava vjerovnika objaviti poziv za glavnu skupštinu dužnika radi donošenja i provedbe odluke o povećanju temeljnog kapitala dužnika, a unos prava i povećanje temeljnog kapitala će se provesti u roku od 60 dana od održane glavne skupštine dužnika;</w:t>
      </w:r>
    </w:p>
    <w:p w:rsidRDefault="00A50A3F" w:rsidP="00A50A3F" w:rsidR="00A50A3F" w:rsidRPr="00A50A3F">
      <w:pPr>
        <w:jc w:val="both"/>
        <w:rPr>
          <w:lang w:val="hr-HR"/>
        </w:rPr>
      </w:pPr>
      <w:r w:rsidRPr="00A50A3F">
        <w:rPr>
          <w:lang w:val="hr-HR"/>
        </w:rPr>
        <w:t xml:space="preserve">- 80% (osamdeset posto) iznosa tražbine za koji pojedini vjerovnik stekne regresno pravo dužnik se obvezuje isplatiti vjerovniku u roku od 5 (pet) godina od dana stjecanja regresnog prava i to u 25 (dvadesetpet) jednakih rata, s tim da svake godine na naplatu dospijeva ukupno 5 (pet) jednakih rata i to: 1. (prva) rata dospijeva na naplatu 30. lipnja, 2. (druga) rata dospijeva na naplatu 31. srpnja, 3. (treća) rata dospijeva na naplatu 31. kolovoza, 4. (četvrta) rata dospijeva na naplatu 30. rujna te 5. (peta) rata dospijeva na naplatu 31. listopada svake od tih pet godina, sve do konačne isplate.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XV. Vjerovnici pristaju na odgodu dospjelosti svojih tražbina prema dužniku te namirenje tih tražbina u iznosima i na način kako je to navedeno u točkama V. – XIV. ove predstečajne nagodbe. Ukoliko bilo koji iznos tražbine odnosno rate iz ove predstečajne nagodbe dospijeva na naplatu na neradni dan, dužnik je u obvezi taj isti iznos isplatiti vjerovniku prvi slijedeći radni dan.</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XVI. Ukoliko dužnik zakasni sa isplatom bilo kojeg dijela tražbine (rate) u skladu s rokovima iz ove predstečajne nagodbe, isti duguje vjerovnicima i zatezne kamate po stopi određenoj za odnose iz trgovačkih ugovora i to za razdoblje od dospijeća tražbine odnosno rate po ovoj nagodbi pa do isplate.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 xml:space="preserve">XVII. Vjerovnici i dužnik, a vezano za vjerovnike čije se tražbine pretvaraju u temeljni kapital dužnika, suglasno utvrđuju kako tekst ove nagodbe zamjenjuje poseban ugovor o unosu potraživanja u temeljni kapital dužnika te se obvezuju poduzeti sve druge potrebne radnje radi upisa povećanja temeljnog kapitala dužnika u sudski registar i registar Središnjeg klirinškog depozitarnog društva. </w:t>
      </w:r>
    </w:p>
    <w:p w:rsidRDefault="00A50A3F" w:rsidP="00A50A3F" w:rsidR="00A50A3F" w:rsidRPr="00A50A3F">
      <w:pPr>
        <w:jc w:val="both"/>
        <w:rPr>
          <w:lang w:val="hr-HR"/>
        </w:rPr>
      </w:pPr>
    </w:p>
    <w:p w:rsidRDefault="00A50A3F" w:rsidP="00A50A3F" w:rsidR="00A50A3F" w:rsidRPr="00A50A3F">
      <w:pPr>
        <w:jc w:val="both"/>
        <w:rPr>
          <w:lang w:val="hr-HR"/>
        </w:rPr>
      </w:pPr>
      <w:r w:rsidRPr="00A50A3F">
        <w:rPr>
          <w:lang w:val="hr-HR"/>
        </w:rPr>
        <w:t>XVIII. Ova predstečajna nagodba ima snagu ovršne isprave za sve vjerovnike čije su tražbine utvrđene.</w:t>
      </w:r>
    </w:p>
    <w:p w:rsidRDefault="00A50A3F" w:rsidP="00A50A3F" w:rsidR="00A50A3F" w:rsidRPr="00A50A3F">
      <w:pPr>
        <w:jc w:val="both"/>
        <w:rPr>
          <w:sz w:val="28"/>
          <w:szCs w:val="28"/>
          <w:lang w:val="hr-HR"/>
        </w:rPr>
      </w:pPr>
    </w:p>
    <w:p w:rsidRDefault="00A50A3F" w:rsidP="00A50A3F" w:rsidR="00A50A3F" w:rsidRPr="00A50A3F">
      <w:pPr>
        <w:jc w:val="both"/>
        <w:rPr>
          <w:lang w:val="hr-HR"/>
        </w:rPr>
      </w:pPr>
      <w:r w:rsidRPr="00A50A3F">
        <w:rPr>
          <w:lang w:val="hr-HR"/>
        </w:rPr>
        <w:t>XIX. Nakon što je ova predstečajna nagodba pročitana i protumačena strankama, prisutni vjerovnici i dužnik u znak pristanka na predstečajnu nagodbu istu potpisuju pred ovim sudom, a čime se smatra da je predstečajna nagodba sklopljena.</w:t>
      </w:r>
    </w:p>
    <w:p w:rsidRDefault="00F07899" w:rsidP="00F07899" w:rsidR="00F07899" w:rsidRPr="00A50A3F">
      <w:pPr>
        <w:jc w:val="center"/>
        <w:rPr>
          <w:lang w:val="hr-HR"/>
        </w:rPr>
      </w:pPr>
    </w:p>
    <w:p w:rsidRDefault="00F07899" w:rsidP="00803902" w:rsidR="00F07899" w:rsidRPr="00E67796">
      <w:pPr>
        <w:rPr>
          <w:sz w:val="28"/>
          <w:szCs w:val="28"/>
          <w:lang w:val="hr-HR"/>
        </w:rPr>
      </w:pPr>
    </w:p>
    <w:p w:rsidRDefault="00803902" w:rsidP="00803902" w:rsidR="00803902" w:rsidRPr="00A50A3F">
      <w:pPr>
        <w:jc w:val="center"/>
        <w:rPr>
          <w:lang w:val="hr-HR"/>
        </w:rPr>
      </w:pPr>
      <w:r w:rsidRPr="00A50A3F">
        <w:rPr>
          <w:lang w:val="hr-HR"/>
        </w:rPr>
        <w:t>Obrazloženje</w:t>
      </w:r>
    </w:p>
    <w:p w:rsidRDefault="00803902" w:rsidP="00803902" w:rsidR="00803902" w:rsidRPr="00A50A3F">
      <w:pPr>
        <w:jc w:val="both"/>
        <w:rPr>
          <w:lang w:val="hr-HR"/>
        </w:rPr>
      </w:pPr>
    </w:p>
    <w:p w:rsidRDefault="005952E7" w:rsidP="00257B18" w:rsidR="00257B18" w:rsidRPr="00A50A3F">
      <w:pPr>
        <w:jc w:val="both"/>
        <w:rPr>
          <w:lang w:val="hr-HR"/>
        </w:rPr>
      </w:pPr>
      <w:r w:rsidRPr="00A50A3F">
        <w:rPr>
          <w:lang w:val="hr-HR"/>
        </w:rPr>
        <w:tab/>
      </w:r>
      <w:r w:rsidR="00BB0D0C" w:rsidRPr="00A50A3F">
        <w:rPr>
          <w:lang w:val="hr-HR"/>
        </w:rPr>
        <w:t xml:space="preserve">Predlagatelj – dužnik </w:t>
      </w:r>
      <w:r w:rsidR="001F4592" w:rsidRPr="00A50A3F">
        <w:rPr>
          <w:lang w:val="hr-HR"/>
        </w:rPr>
        <w:t>LINIJSKA NACIONALNA PLOVIDBA d.d. Split</w:t>
      </w:r>
      <w:r w:rsidR="004358FF" w:rsidRPr="00A50A3F">
        <w:rPr>
          <w:lang w:val="hr-HR"/>
        </w:rPr>
        <w:t xml:space="preserve">, </w:t>
      </w:r>
      <w:r w:rsidR="0065445C" w:rsidRPr="00A50A3F">
        <w:rPr>
          <w:lang w:val="hr-HR"/>
        </w:rPr>
        <w:t xml:space="preserve">nakon provedenog postupka kod Financijske agencije, </w:t>
      </w:r>
      <w:r w:rsidR="008B632D" w:rsidRPr="00A50A3F">
        <w:rPr>
          <w:lang w:val="hr-HR"/>
        </w:rPr>
        <w:t>podni</w:t>
      </w:r>
      <w:r w:rsidR="00B40C5E" w:rsidRPr="00A50A3F">
        <w:rPr>
          <w:lang w:val="hr-HR"/>
        </w:rPr>
        <w:t>o</w:t>
      </w:r>
      <w:r w:rsidR="00BB0D0C" w:rsidRPr="00A50A3F">
        <w:rPr>
          <w:lang w:val="hr-HR"/>
        </w:rPr>
        <w:t xml:space="preserve"> je ovom sudu</w:t>
      </w:r>
      <w:r w:rsidR="00467986" w:rsidRPr="00A50A3F">
        <w:rPr>
          <w:lang w:val="hr-HR"/>
        </w:rPr>
        <w:t xml:space="preserve"> </w:t>
      </w:r>
      <w:r w:rsidR="00100E20">
        <w:rPr>
          <w:lang w:val="hr-HR"/>
        </w:rPr>
        <w:t>26.02.</w:t>
      </w:r>
      <w:r w:rsidR="00F17933" w:rsidRPr="00A50A3F">
        <w:rPr>
          <w:lang w:val="hr-HR"/>
        </w:rPr>
        <w:t>2016</w:t>
      </w:r>
      <w:r w:rsidR="00257B18" w:rsidRPr="00A50A3F">
        <w:rPr>
          <w:lang w:val="hr-HR"/>
        </w:rPr>
        <w:t>. prijedlog za sklapanje predstečajne nagodbe</w:t>
      </w:r>
      <w:r w:rsidR="001357F3">
        <w:rPr>
          <w:lang w:val="hr-HR"/>
        </w:rPr>
        <w:t xml:space="preserve">, a koji prijedlog je dužnik </w:t>
      </w:r>
      <w:r w:rsidR="00AA2343">
        <w:rPr>
          <w:lang w:val="hr-HR"/>
        </w:rPr>
        <w:t>više puta uređivao i dopunjavao da bi isti</w:t>
      </w:r>
      <w:r w:rsidR="001357F3">
        <w:rPr>
          <w:lang w:val="hr-HR"/>
        </w:rPr>
        <w:t xml:space="preserve"> konačno </w:t>
      </w:r>
      <w:r w:rsidR="00AA2343">
        <w:rPr>
          <w:lang w:val="hr-HR"/>
        </w:rPr>
        <w:t xml:space="preserve">uredio </w:t>
      </w:r>
      <w:r w:rsidR="001357F3">
        <w:rPr>
          <w:lang w:val="hr-HR"/>
        </w:rPr>
        <w:t xml:space="preserve">podneskom od 08.03.2018. </w:t>
      </w:r>
    </w:p>
    <w:p w:rsidRDefault="00A55496" w:rsidP="00B40C5E" w:rsidR="00A55496" w:rsidRPr="00A50A3F">
      <w:pPr>
        <w:jc w:val="both"/>
        <w:rPr>
          <w:lang w:val="hr-HR"/>
        </w:rPr>
      </w:pPr>
    </w:p>
    <w:p w:rsidRDefault="00F17933" w:rsidP="005C53CC" w:rsidR="002634E2" w:rsidRPr="00A50A3F">
      <w:pPr>
        <w:ind w:firstLine="708"/>
        <w:jc w:val="both"/>
        <w:rPr>
          <w:lang w:val="hr-HR"/>
        </w:rPr>
      </w:pPr>
      <w:r w:rsidRPr="00A50A3F">
        <w:rPr>
          <w:lang w:val="hr-HR"/>
        </w:rPr>
        <w:t>Dužnik je</w:t>
      </w:r>
      <w:r w:rsidR="001357F3">
        <w:rPr>
          <w:lang w:val="hr-HR"/>
        </w:rPr>
        <w:t xml:space="preserve"> </w:t>
      </w:r>
      <w:r w:rsidR="004358FF" w:rsidRPr="00A50A3F">
        <w:rPr>
          <w:lang w:val="hr-HR"/>
        </w:rPr>
        <w:t xml:space="preserve">dostavio </w:t>
      </w:r>
      <w:r w:rsidR="00F74CBC" w:rsidRPr="00A50A3F">
        <w:rPr>
          <w:lang w:val="hr-HR"/>
        </w:rPr>
        <w:t xml:space="preserve">sudu </w:t>
      </w:r>
      <w:r w:rsidR="004358FF" w:rsidRPr="00A50A3F">
        <w:rPr>
          <w:lang w:val="hr-HR"/>
        </w:rPr>
        <w:t>i</w:t>
      </w:r>
      <w:r w:rsidR="002634E2" w:rsidRPr="00A50A3F">
        <w:rPr>
          <w:lang w:val="hr-HR"/>
        </w:rPr>
        <w:t xml:space="preserve"> spis </w:t>
      </w:r>
      <w:r w:rsidR="001357F3" w:rsidRPr="0029443D">
        <w:t xml:space="preserve">Financijske agencije, Regionalni centar </w:t>
      </w:r>
      <w:r w:rsidR="001357F3">
        <w:t>Zagreb</w:t>
      </w:r>
      <w:r w:rsidR="001357F3" w:rsidRPr="0029443D">
        <w:t xml:space="preserve">, </w:t>
      </w:r>
      <w:r w:rsidR="001357F3">
        <w:t>klase: UP-I/110/07/14-01/7636,</w:t>
      </w:r>
      <w:r w:rsidR="002634E2" w:rsidRPr="00A50A3F">
        <w:rPr>
          <w:lang w:val="hr-HR"/>
        </w:rPr>
        <w:t xml:space="preserve"> a pod kojim brojem odnosno klasom se kod Financijske agencije vodio postupak predstečajne nagodbe za dužnika. </w:t>
      </w:r>
    </w:p>
    <w:p w:rsidRDefault="00BC31C6" w:rsidP="00F17933" w:rsidR="00BC31C6" w:rsidRPr="00A50A3F">
      <w:pPr>
        <w:jc w:val="both"/>
        <w:rPr>
          <w:lang w:val="hr-HR"/>
        </w:rPr>
      </w:pPr>
    </w:p>
    <w:p w:rsidRDefault="002634E2" w:rsidP="002634E2" w:rsidR="002634E2" w:rsidRPr="00A50A3F">
      <w:pPr>
        <w:ind w:firstLine="708"/>
        <w:jc w:val="both"/>
        <w:rPr>
          <w:lang w:val="hr-HR"/>
        </w:rPr>
      </w:pPr>
      <w:r w:rsidRPr="00A50A3F">
        <w:rPr>
          <w:lang w:val="hr-HR"/>
        </w:rPr>
        <w:t xml:space="preserve">Iz naprijed navedenog spisa Financijske agencije razvidno je: </w:t>
      </w:r>
    </w:p>
    <w:p w:rsidRDefault="002634E2" w:rsidP="001357F3" w:rsidR="001357F3" w:rsidRPr="001357F3">
      <w:pPr>
        <w:jc w:val="both"/>
        <w:rPr>
          <w:lang w:val="hr-HR"/>
        </w:rPr>
      </w:pPr>
      <w:r w:rsidRPr="00A50A3F">
        <w:rPr>
          <w:lang w:val="hr-HR"/>
        </w:rPr>
        <w:t xml:space="preserve">- </w:t>
      </w:r>
      <w:r w:rsidR="001357F3" w:rsidRPr="001357F3">
        <w:rPr>
          <w:lang w:val="hr-HR"/>
        </w:rPr>
        <w:t>da je rješenjem Financijske agencije, Regionalni centar Zagreb, klasa: UP-I/110/07/14-01/7636, ur.broj: 04-06-15-7636-14 od 12.01.2015. otvoren postupak pr</w:t>
      </w:r>
      <w:r w:rsidR="001357F3">
        <w:rPr>
          <w:lang w:val="hr-HR"/>
        </w:rPr>
        <w:t>edstečajne nagodbe nad dužnikom;</w:t>
      </w:r>
    </w:p>
    <w:p w:rsidRDefault="001357F3" w:rsidP="001357F3" w:rsidR="001357F3">
      <w:pPr>
        <w:contextualSpacing/>
        <w:jc w:val="both"/>
        <w:rPr>
          <w:lang w:val="hr-HR"/>
        </w:rPr>
      </w:pPr>
      <w:r>
        <w:rPr>
          <w:lang w:val="hr-HR"/>
        </w:rPr>
        <w:t xml:space="preserve">- </w:t>
      </w:r>
      <w:r w:rsidRPr="001357F3">
        <w:rPr>
          <w:lang w:val="hr-HR"/>
        </w:rPr>
        <w:t>da je rješenje Financijske agencije, Regionalni centar Zagreb, klasa: UP-I/110/07/14-01/7636, ur.broj: 04-06-15-7636-78 od 05.03.2015, kojim su utvrđene tražbine vjerovnika, poništeno rješenjem Financijske agencije, Regionalni centar Zagreb, klasa: UP-I/110/07/14-01/7636, ur.broj: 04-06-15-7636-87 od 13.06</w:t>
      </w:r>
      <w:r>
        <w:rPr>
          <w:lang w:val="hr-HR"/>
        </w:rPr>
        <w:t>.2015.;</w:t>
      </w:r>
    </w:p>
    <w:p w:rsidRDefault="001357F3" w:rsidP="001357F3" w:rsidR="001357F3" w:rsidRPr="001357F3">
      <w:pPr>
        <w:contextualSpacing/>
        <w:jc w:val="both"/>
        <w:rPr>
          <w:lang w:val="hr-HR"/>
        </w:rPr>
      </w:pPr>
      <w:r>
        <w:rPr>
          <w:lang w:val="hr-HR"/>
        </w:rPr>
        <w:t xml:space="preserve">- </w:t>
      </w:r>
      <w:r w:rsidRPr="001357F3">
        <w:rPr>
          <w:lang w:val="hr-HR"/>
        </w:rPr>
        <w:t>da su rješenjem Financijske agencije, Regionalni centar Zagreb, klasa: UP-I/110/07/14-01/7636, ur.broj: 04-06-15-7636-87 od 13.06.2015. konačno utvrđene tražbine vjerovnika prema dužniku u ukupnom iznosu od 58.193.471,76 kn, s tim da su prijavljene tražbine iznosile 56.592.182,80 kn, dok su osporene tražbine iznosile 4.797,65 kn. Tim rješenjem od 13.06.2015. izvršen je i prijeboj utvrđenih tražbina vjerovnika s dospjelim protutražbinama dužnika i to za ukupan iznos od 61.562,56 kn pa je stoga utvrđeno da preostali iznos utvrđenih tražbina vjerovnika nakon izvršnog prijeboja iznosi 58.131.909,20 kn</w:t>
      </w:r>
      <w:r>
        <w:rPr>
          <w:lang w:val="hr-HR"/>
        </w:rPr>
        <w:t>;</w:t>
      </w:r>
    </w:p>
    <w:p w:rsidRDefault="001357F3" w:rsidP="002634E2" w:rsidR="002634E2" w:rsidRPr="00A50A3F">
      <w:pPr>
        <w:jc w:val="both"/>
        <w:rPr>
          <w:lang w:val="hr-HR"/>
        </w:rPr>
      </w:pPr>
      <w:r>
        <w:rPr>
          <w:lang w:val="hr-HR"/>
        </w:rPr>
        <w:t xml:space="preserve">- </w:t>
      </w:r>
      <w:r w:rsidRPr="001357F3">
        <w:rPr>
          <w:lang w:val="hr-HR"/>
        </w:rPr>
        <w:t>da je izvršnim rješenjem Financijske agencije, Regionalni centar Zagreb, klasa: UP-I/110/07/14-01/7636, ur.broj: 04-06-15-7636-136 od 11.08.2015.</w:t>
      </w:r>
      <w:r w:rsidR="001A4881">
        <w:rPr>
          <w:lang w:val="hr-HR"/>
        </w:rPr>
        <w:t>, a koje je postalo izvršno 20.02.2016.,</w:t>
      </w:r>
      <w:r w:rsidRPr="001357F3">
        <w:rPr>
          <w:lang w:val="hr-HR"/>
        </w:rPr>
        <w:t xml:space="preserve"> utvrđeno da su za Plan financijskog restrukturiranja dužnika glasovali vjerovnici čije tražbine iznose 42.912.701,65 kn, a što čini 73,82% od ukupnog iznosa tražbina za koji vjerovnici imaju pravo glasa, a koji iznosi 58.131.909,20 kn. Stoga je utvrđeno da su za Plan glasovali vjerovnici čije tražbine prelaze 2/3 vrijednosti svih utvrđenih tražbina te je Plan financijskog restrukturiranja dužnika proglašen prihvaćenim. Isto tako, tim rješenjem je utvrđeno da je postupak nad dužnikom proveden u skladu s odredbama </w:t>
      </w:r>
      <w:r w:rsidR="002634E2" w:rsidRPr="00A50A3F">
        <w:rPr>
          <w:lang w:val="hr-HR"/>
        </w:rPr>
        <w:t xml:space="preserve">Zakona o financijskom poslovanju i predstečajnoj nagodbi (Narodne novine broj 108/12, 144/12, 81/13 i 112/13, dalje ZFPPN). </w:t>
      </w:r>
    </w:p>
    <w:p w:rsidRDefault="002634E2" w:rsidP="002634E2" w:rsidR="002634E2" w:rsidRPr="00A50A3F">
      <w:pPr>
        <w:jc w:val="both"/>
        <w:rPr>
          <w:lang w:val="hr-HR"/>
        </w:rPr>
      </w:pPr>
    </w:p>
    <w:p w:rsidRDefault="002634E2" w:rsidP="00F74CBC" w:rsidR="00F74CBC" w:rsidRPr="00A50A3F">
      <w:pPr>
        <w:jc w:val="both"/>
        <w:rPr>
          <w:lang w:val="hr-HR"/>
        </w:rPr>
      </w:pPr>
      <w:r w:rsidRPr="00A50A3F">
        <w:rPr>
          <w:lang w:val="hr-HR"/>
        </w:rPr>
        <w:tab/>
        <w:t xml:space="preserve">Povodom </w:t>
      </w:r>
      <w:r w:rsidR="001A4881">
        <w:rPr>
          <w:lang w:val="hr-HR"/>
        </w:rPr>
        <w:t>konačno uređenog</w:t>
      </w:r>
      <w:r w:rsidRPr="00A50A3F">
        <w:rPr>
          <w:lang w:val="hr-HR"/>
        </w:rPr>
        <w:t xml:space="preserve"> prijedloga dužnika za sklapanje predstečajne nagodbe</w:t>
      </w:r>
      <w:r w:rsidR="001A4881">
        <w:rPr>
          <w:lang w:val="hr-HR"/>
        </w:rPr>
        <w:t xml:space="preserve"> od 08.03.2018.</w:t>
      </w:r>
      <w:r w:rsidR="00B41D5E" w:rsidRPr="00A50A3F">
        <w:rPr>
          <w:lang w:val="hr-HR"/>
        </w:rPr>
        <w:t>,</w:t>
      </w:r>
      <w:r w:rsidRPr="00A50A3F">
        <w:rPr>
          <w:lang w:val="hr-HR"/>
        </w:rPr>
        <w:t xml:space="preserve"> ovaj sud je radi sklapanja te n</w:t>
      </w:r>
      <w:r w:rsidR="00F74CBC" w:rsidRPr="00A50A3F">
        <w:rPr>
          <w:lang w:val="hr-HR"/>
        </w:rPr>
        <w:t xml:space="preserve">agodbe zakazao ročište za dan </w:t>
      </w:r>
      <w:r w:rsidR="001A4881">
        <w:rPr>
          <w:lang w:val="hr-HR"/>
        </w:rPr>
        <w:t>6. travnja 2018.</w:t>
      </w:r>
      <w:r w:rsidRPr="00A50A3F">
        <w:rPr>
          <w:lang w:val="hr-HR"/>
        </w:rPr>
        <w:t xml:space="preserve">, </w:t>
      </w:r>
      <w:r w:rsidR="00F74CBC" w:rsidRPr="00A50A3F">
        <w:rPr>
          <w:lang w:val="hr-HR"/>
        </w:rPr>
        <w:t xml:space="preserve">jer je pregledom naprijed navedenih rješenja, kao i ostale dokumentacije iz spisa Financijske agencije, Regionalni centar </w:t>
      </w:r>
      <w:r w:rsidR="001A4881">
        <w:rPr>
          <w:lang w:val="hr-HR"/>
        </w:rPr>
        <w:t>Zagreb</w:t>
      </w:r>
      <w:r w:rsidR="00F74CBC" w:rsidRPr="00A50A3F">
        <w:rPr>
          <w:lang w:val="hr-HR"/>
        </w:rPr>
        <w:t xml:space="preserve"> i to prije svega </w:t>
      </w:r>
      <w:r w:rsidR="00C01C88" w:rsidRPr="00A50A3F">
        <w:rPr>
          <w:lang w:val="hr-HR"/>
        </w:rPr>
        <w:t>tablica</w:t>
      </w:r>
      <w:r w:rsidR="00F74CBC" w:rsidRPr="00A50A3F">
        <w:rPr>
          <w:lang w:val="hr-HR"/>
        </w:rPr>
        <w:t xml:space="preserve"> utvrđenih tražbina vjerovnika, zatim zapisnika s ročišta za glasovanje o planu financijskog restrukturiranja dužnika s priloženim tablicama o načinu glasovanja vjerovnika te formatiziranim obrascima za glasovanje, kao i pregledom prihvaćenog plana financijskog i operat</w:t>
      </w:r>
      <w:r w:rsidR="009E240A" w:rsidRPr="00A50A3F">
        <w:rPr>
          <w:lang w:val="hr-HR"/>
        </w:rPr>
        <w:t>ivnog restrukturiranja dužnika te</w:t>
      </w:r>
      <w:r w:rsidR="00F74CBC" w:rsidRPr="00A50A3F">
        <w:rPr>
          <w:lang w:val="hr-HR"/>
        </w:rPr>
        <w:t xml:space="preserve"> nacrta predstečajne nagodbe, </w:t>
      </w:r>
      <w:r w:rsidR="001A4881">
        <w:rPr>
          <w:lang w:val="hr-HR"/>
        </w:rPr>
        <w:t>ocijenjeno</w:t>
      </w:r>
      <w:r w:rsidR="00F74CBC" w:rsidRPr="00A50A3F">
        <w:rPr>
          <w:lang w:val="hr-HR"/>
        </w:rPr>
        <w:t xml:space="preserve"> da su u konkretnom slučaju ispunjene pretpostavke za sklapanje predstečajne nagodbe. </w:t>
      </w:r>
    </w:p>
    <w:p w:rsidRDefault="00F74CBC" w:rsidP="00F74CBC" w:rsidR="00F74CBC" w:rsidRPr="00A50A3F">
      <w:pPr>
        <w:jc w:val="both"/>
        <w:rPr>
          <w:lang w:val="hr-HR"/>
        </w:rPr>
      </w:pPr>
    </w:p>
    <w:p w:rsidRDefault="00F74CBC" w:rsidP="00F74CBC" w:rsidR="00F74CBC" w:rsidRPr="00A50A3F">
      <w:pPr>
        <w:jc w:val="both"/>
        <w:rPr>
          <w:lang w:val="hr-HR"/>
        </w:rPr>
      </w:pPr>
      <w:r w:rsidRPr="00A50A3F">
        <w:rPr>
          <w:lang w:val="hr-HR"/>
        </w:rPr>
        <w:tab/>
        <w:t>U vezi s ispunjenjem pretpostavki za sklapanje predstečajne nagodbe valja navesti da je plan financijskog restrukturiranja dužnika</w:t>
      </w:r>
      <w:r w:rsidR="00BD5953" w:rsidRPr="00A50A3F">
        <w:rPr>
          <w:lang w:val="hr-HR"/>
        </w:rPr>
        <w:t xml:space="preserve"> </w:t>
      </w:r>
      <w:r w:rsidRPr="00A50A3F">
        <w:rPr>
          <w:lang w:val="hr-HR"/>
        </w:rPr>
        <w:t>prihvaćen kod Financijske agencije s potrebnom većinom glasova iz čl. 63. ZFPPN-a, da je dužnik podnio sudu prijedlog za sklapanje predstečajne nagodbe u skladu s čl. 66. st. 1. ZFPPN-a te dostavio sve potrebne isprave, kao i da je sadržaj</w:t>
      </w:r>
      <w:r w:rsidR="00160177" w:rsidRPr="00A50A3F">
        <w:rPr>
          <w:lang w:val="hr-HR"/>
        </w:rPr>
        <w:t xml:space="preserve"> </w:t>
      </w:r>
      <w:r w:rsidRPr="00A50A3F">
        <w:rPr>
          <w:lang w:val="hr-HR"/>
        </w:rPr>
        <w:t>prijedloga dužnika za sklapanje predstečajne nagodbe u skladu sa sadržajem prihvaćenog plana financijskog restrukturiranja dužnika.</w:t>
      </w:r>
    </w:p>
    <w:p w:rsidRDefault="002634E2" w:rsidP="002634E2" w:rsidR="002634E2" w:rsidRPr="00A50A3F">
      <w:pPr>
        <w:jc w:val="both"/>
        <w:rPr>
          <w:lang w:val="hr-HR"/>
        </w:rPr>
      </w:pPr>
    </w:p>
    <w:p w:rsidRDefault="000E0809" w:rsidP="00BF2C56" w:rsidR="00D07CF7">
      <w:pPr>
        <w:jc w:val="both"/>
        <w:rPr>
          <w:lang w:val="hr-HR"/>
        </w:rPr>
      </w:pPr>
      <w:r>
        <w:rPr>
          <w:lang w:val="hr-HR"/>
        </w:rPr>
        <w:tab/>
        <w:t>Sukladno</w:t>
      </w:r>
      <w:r w:rsidR="002634E2" w:rsidRPr="00A50A3F">
        <w:rPr>
          <w:lang w:val="hr-HR"/>
        </w:rPr>
        <w:t xml:space="preserve"> </w:t>
      </w:r>
      <w:r w:rsidR="001A4881">
        <w:rPr>
          <w:lang w:val="hr-HR"/>
        </w:rPr>
        <w:t xml:space="preserve">konačno uređenom </w:t>
      </w:r>
      <w:r w:rsidR="002634E2" w:rsidRPr="00A50A3F">
        <w:rPr>
          <w:lang w:val="hr-HR"/>
        </w:rPr>
        <w:t>prijedlogu</w:t>
      </w:r>
      <w:r w:rsidR="004358FF" w:rsidRPr="00A50A3F">
        <w:rPr>
          <w:lang w:val="hr-HR"/>
        </w:rPr>
        <w:t xml:space="preserve"> </w:t>
      </w:r>
      <w:r w:rsidR="002634E2" w:rsidRPr="00A50A3F">
        <w:rPr>
          <w:lang w:val="hr-HR"/>
        </w:rPr>
        <w:t>za sklapanje predstečajne nagodbe</w:t>
      </w:r>
      <w:r w:rsidR="001A4881">
        <w:rPr>
          <w:lang w:val="hr-HR"/>
        </w:rPr>
        <w:t xml:space="preserve"> od 08.03.2018.</w:t>
      </w:r>
      <w:r w:rsidR="00473B05" w:rsidRPr="00A50A3F">
        <w:rPr>
          <w:lang w:val="hr-HR"/>
        </w:rPr>
        <w:t>,</w:t>
      </w:r>
      <w:r w:rsidR="00914B64" w:rsidRPr="00A50A3F">
        <w:rPr>
          <w:lang w:val="hr-HR"/>
        </w:rPr>
        <w:t xml:space="preserve"> a s obzirom </w:t>
      </w:r>
      <w:r w:rsidR="00195F79" w:rsidRPr="00A50A3F">
        <w:rPr>
          <w:lang w:val="hr-HR"/>
        </w:rPr>
        <w:t xml:space="preserve">na </w:t>
      </w:r>
      <w:r w:rsidR="00914B64" w:rsidRPr="00A50A3F">
        <w:rPr>
          <w:lang w:val="hr-HR"/>
        </w:rPr>
        <w:t>način</w:t>
      </w:r>
      <w:r w:rsidR="001A4881">
        <w:rPr>
          <w:lang w:val="hr-HR"/>
        </w:rPr>
        <w:t>, uvjete i rokove</w:t>
      </w:r>
      <w:r w:rsidR="00914B64" w:rsidRPr="00A50A3F">
        <w:rPr>
          <w:lang w:val="hr-HR"/>
        </w:rPr>
        <w:t xml:space="preserve"> namirenja tražbina,</w:t>
      </w:r>
      <w:r w:rsidR="00BF2C56" w:rsidRPr="00A50A3F">
        <w:rPr>
          <w:lang w:val="hr-HR"/>
        </w:rPr>
        <w:t xml:space="preserve"> </w:t>
      </w:r>
      <w:r w:rsidR="001A4881">
        <w:rPr>
          <w:lang w:val="hr-HR"/>
        </w:rPr>
        <w:t>vjerovnici su</w:t>
      </w:r>
      <w:r w:rsidR="00A032F8" w:rsidRPr="00A50A3F">
        <w:rPr>
          <w:lang w:val="hr-HR"/>
        </w:rPr>
        <w:t xml:space="preserve"> </w:t>
      </w:r>
      <w:r w:rsidR="00D07CF7">
        <w:rPr>
          <w:lang w:val="hr-HR"/>
        </w:rPr>
        <w:t xml:space="preserve">u predstečajnoj nagodbi </w:t>
      </w:r>
      <w:r w:rsidR="001A4881" w:rsidRPr="001A4881">
        <w:rPr>
          <w:lang w:val="hr-HR"/>
        </w:rPr>
        <w:t>podijeljeni u grupe vjerovnika i to: Grupa A – tijela javne uprave i trgovačka društva u većinskom državnom vlasništvu, Grupa B – financijske institucije i Grupa C – ostali vjerovnici, s tim da su vjerovnici Grupe B i Grupe C podijeljeni u podgrupe. Tako su vjerovnici Grupe B podijeljeni na tri podgrupe i to: Grupa B1 – banke, Grupa B2 – osiguravajuća kuća i Grupa B3 – ostale financijske institucije, dok su vjerovnici Grupe C podijeljeni u dvije podgrupe i to: Grupa C1 – ostali vjerovnici i Grupa C2 – vjerovnici čije utvrđene tražbine prema dužniku predstavljaju uvjet</w:t>
      </w:r>
      <w:r w:rsidR="001A4881">
        <w:rPr>
          <w:lang w:val="hr-HR"/>
        </w:rPr>
        <w:t>ne tražbine po osnovu jamstva. U tom prijedlogu, d</w:t>
      </w:r>
      <w:r w:rsidR="00A032F8" w:rsidRPr="00A50A3F">
        <w:rPr>
          <w:lang w:val="hr-HR"/>
        </w:rPr>
        <w:t xml:space="preserve">užnik je </w:t>
      </w:r>
      <w:r w:rsidR="004358FF" w:rsidRPr="00A50A3F">
        <w:rPr>
          <w:lang w:val="hr-HR"/>
        </w:rPr>
        <w:t>predložio sklopiti predstečajnu nagodbu na način</w:t>
      </w:r>
      <w:r w:rsidR="00E538F5">
        <w:rPr>
          <w:lang w:val="hr-HR"/>
        </w:rPr>
        <w:t xml:space="preserve"> da vjerovnici Grupe A i Grupe C1 otpuste dug dužniku s osnova kamata te u dijelu od 30% od iznosa duga s osnova glavnice tražbine, dok se dužnik s druge strane obvezuje tim vjerovnicima</w:t>
      </w:r>
      <w:r w:rsidR="00D07CF7">
        <w:rPr>
          <w:lang w:val="hr-HR"/>
        </w:rPr>
        <w:t xml:space="preserve"> isplatiti preostali dug</w:t>
      </w:r>
      <w:r w:rsidR="00E538F5">
        <w:rPr>
          <w:lang w:val="hr-HR"/>
        </w:rPr>
        <w:t xml:space="preserve"> </w:t>
      </w:r>
      <w:r w:rsidR="00D07CF7">
        <w:rPr>
          <w:lang w:val="hr-HR"/>
        </w:rPr>
        <w:t>(70% iznosa glavnice tražbine)</w:t>
      </w:r>
      <w:r w:rsidR="00E538F5">
        <w:rPr>
          <w:lang w:val="hr-HR"/>
        </w:rPr>
        <w:t xml:space="preserve"> u roku od 5 godina u 25 jednakih rata pri čemu svake od tih 5 godina na naplatu dospijeva 5 jednakih rata i to u razdoblju od mjeseca lipnja do listopada svake godine. U odnosu na vjerovnike Grupe B3 predložen je otpust duga dužniku u dijelu od 30% od iznosa utvrđenih t</w:t>
      </w:r>
      <w:r w:rsidR="00D07CF7">
        <w:rPr>
          <w:lang w:val="hr-HR"/>
        </w:rPr>
        <w:t>ražbina tih vjerovnika, dok se dužnik</w:t>
      </w:r>
      <w:r w:rsidR="00E538F5">
        <w:rPr>
          <w:lang w:val="hr-HR"/>
        </w:rPr>
        <w:t xml:space="preserve"> obvezuje tim vjero</w:t>
      </w:r>
      <w:r w:rsidR="00D07CF7">
        <w:rPr>
          <w:lang w:val="hr-HR"/>
        </w:rPr>
        <w:t>vnicima isplatiti preostali dug</w:t>
      </w:r>
      <w:r w:rsidR="00E538F5">
        <w:rPr>
          <w:lang w:val="hr-HR"/>
        </w:rPr>
        <w:t xml:space="preserve"> </w:t>
      </w:r>
      <w:r w:rsidR="00D07CF7">
        <w:rPr>
          <w:lang w:val="hr-HR"/>
        </w:rPr>
        <w:t>(70% iznosa utvrđene tražbine)</w:t>
      </w:r>
      <w:r w:rsidR="00E538F5">
        <w:rPr>
          <w:lang w:val="hr-HR"/>
        </w:rPr>
        <w:t xml:space="preserve"> na isti način i u istim rokovima kao i vjerovnicima Grupe A i Grupe C1. </w:t>
      </w:r>
    </w:p>
    <w:p w:rsidRDefault="00D07CF7" w:rsidP="00BF2C56" w:rsidR="00D07CF7">
      <w:pPr>
        <w:jc w:val="both"/>
        <w:rPr>
          <w:lang w:val="hr-HR"/>
        </w:rPr>
      </w:pPr>
    </w:p>
    <w:p w:rsidRDefault="00E538F5" w:rsidP="0077643A" w:rsidR="00F40D16">
      <w:pPr>
        <w:ind w:firstLine="708"/>
        <w:jc w:val="both"/>
        <w:rPr>
          <w:lang w:val="hr-HR"/>
        </w:rPr>
      </w:pPr>
      <w:r>
        <w:rPr>
          <w:lang w:val="hr-HR"/>
        </w:rPr>
        <w:t>U odnosu na vjerovnike koji su svrstani u Grupe B1 i B2, dužnik je predložio namiriti tražbi</w:t>
      </w:r>
      <w:r w:rsidR="00EC03EA">
        <w:rPr>
          <w:lang w:val="hr-HR"/>
        </w:rPr>
        <w:t>ne tih vjerovnika na način da</w:t>
      </w:r>
      <w:r>
        <w:rPr>
          <w:lang w:val="hr-HR"/>
        </w:rPr>
        <w:t xml:space="preserve"> se dio </w:t>
      </w:r>
      <w:r w:rsidR="00EC03EA">
        <w:rPr>
          <w:lang w:val="hr-HR"/>
        </w:rPr>
        <w:t>tih tražbina namiri isplat</w:t>
      </w:r>
      <w:r>
        <w:rPr>
          <w:lang w:val="hr-HR"/>
        </w:rPr>
        <w:t>o</w:t>
      </w:r>
      <w:r w:rsidR="00EC03EA">
        <w:rPr>
          <w:lang w:val="hr-HR"/>
        </w:rPr>
        <w:t>m,</w:t>
      </w:r>
      <w:r>
        <w:rPr>
          <w:lang w:val="hr-HR"/>
        </w:rPr>
        <w:t xml:space="preserve"> dok bi se drugi dio tražbina pretvorio u temeljni kapital dužnika. Tako je u odnosu na vjerovnike Grupe B2 (banke) u koju su svrstani </w:t>
      </w:r>
      <w:r w:rsidR="00577427">
        <w:rPr>
          <w:lang w:val="hr-HR"/>
        </w:rPr>
        <w:t>vjerovnici B2 KAPITAL d.o.o. Zagreb i Credo banka d.d. u stečaju Split, dužnik predložio da se 50% iznosa utvrđenih tražbina tih vjerovnika namiri isplatom, dok se preostalih 50% njihovih tražbina pretvara u temeljni kapital dužnika. Vezano za dio tražbine vjerovnika Grupe B2 koji se namiruju isplatom</w:t>
      </w:r>
      <w:r w:rsidR="00D07CF7">
        <w:rPr>
          <w:lang w:val="hr-HR"/>
        </w:rPr>
        <w:t>,</w:t>
      </w:r>
      <w:r w:rsidR="00577427">
        <w:rPr>
          <w:lang w:val="hr-HR"/>
        </w:rPr>
        <w:t xml:space="preserve"> dužnik je predložio isplatu u roku od 10 godina, a u koji rok je uključen i poček otplate duga od dvije godine. Također</w:t>
      </w:r>
      <w:r w:rsidR="00D07CF7">
        <w:rPr>
          <w:lang w:val="hr-HR"/>
        </w:rPr>
        <w:t>,</w:t>
      </w:r>
      <w:r w:rsidR="00577427">
        <w:rPr>
          <w:lang w:val="hr-HR"/>
        </w:rPr>
        <w:t xml:space="preserve"> dužnik je u odnosu na taj dio tražbine predložio i pl</w:t>
      </w:r>
      <w:r w:rsidR="00D07CF7">
        <w:rPr>
          <w:lang w:val="hr-HR"/>
        </w:rPr>
        <w:t>aćanje kamata</w:t>
      </w:r>
      <w:r w:rsidR="00577427">
        <w:rPr>
          <w:lang w:val="hr-HR"/>
        </w:rPr>
        <w:t xml:space="preserve"> na način da </w:t>
      </w:r>
      <w:r w:rsidR="00D07CF7">
        <w:rPr>
          <w:lang w:val="hr-HR"/>
        </w:rPr>
        <w:t>se kamatne stope smanjuju za 2% pa je tako</w:t>
      </w:r>
      <w:r w:rsidR="00577427">
        <w:rPr>
          <w:lang w:val="hr-HR"/>
        </w:rPr>
        <w:t xml:space="preserve"> za vjerovnika B2 KAPITAL d.o.o. Zagreb preložena isplata kamata obračunatih na 50% utvrđene tražbine </w:t>
      </w:r>
      <w:r w:rsidR="00683F0C">
        <w:rPr>
          <w:lang w:val="hr-HR"/>
        </w:rPr>
        <w:t>po stopi</w:t>
      </w:r>
      <w:r w:rsidR="00577427">
        <w:rPr>
          <w:lang w:val="hr-HR"/>
        </w:rPr>
        <w:t xml:space="preserve"> od 4%</w:t>
      </w:r>
      <w:r w:rsidR="00683F0C">
        <w:rPr>
          <w:lang w:val="hr-HR"/>
        </w:rPr>
        <w:t xml:space="preserve"> (smanjenje kamatne stope sa 6% na 4%)</w:t>
      </w:r>
      <w:r w:rsidR="00577427">
        <w:rPr>
          <w:lang w:val="hr-HR"/>
        </w:rPr>
        <w:t>, dok je u odnosu na Credo banku d.d. u stečaju predložena kamata po stopi od 9%</w:t>
      </w:r>
      <w:r w:rsidR="00683F0C">
        <w:rPr>
          <w:lang w:val="hr-HR"/>
        </w:rPr>
        <w:t xml:space="preserve"> godišnje (smanjenje kamatne stope sa 11% na 9%). Za vrijeme počeka otplate duga od dvije godine dužnik bi plaćao obračunate kamate po navedenim stopama u jednakim mjesečnim obrocima, dok bi nakon proteka toga roka počeka slijedila otplata tražbine s kamatama u roku od 8 godina, u jednakim mjesečnim obrocima koji dospijevaju na naplatu svakog posljednjeg dana u mjesecu. Za vjerovnike Grupe B2 (osiguravajuća kuća) u koju je svrstan vjerovnik Croatia osiguranje d.d., dužnik je predložio otpis duga s osnova kamata te nakon toga isplatu 50% iznosa</w:t>
      </w:r>
      <w:r w:rsidR="00EC03EA">
        <w:rPr>
          <w:lang w:val="hr-HR"/>
        </w:rPr>
        <w:t xml:space="preserve"> glavnice tražbine </w:t>
      </w:r>
      <w:r w:rsidR="0077643A">
        <w:rPr>
          <w:lang w:val="hr-HR"/>
        </w:rPr>
        <w:t>i</w:t>
      </w:r>
      <w:r w:rsidR="00683F0C">
        <w:rPr>
          <w:lang w:val="hr-HR"/>
        </w:rPr>
        <w:t xml:space="preserve"> pretvaranje 50% iznosa glavnice tražbine u kapital dužnika. Vezano za isplatu 50% iznosa glavnice tražbine vjerovnika Croatia osiguranje d.d., ista je predložena na način i u rokovima kao za vjerovnike Grupa A, B3 i C1.</w:t>
      </w:r>
    </w:p>
    <w:p w:rsidRDefault="0077643A" w:rsidP="00BF2C56" w:rsidR="0077643A">
      <w:pPr>
        <w:jc w:val="both"/>
        <w:rPr>
          <w:lang w:val="hr-HR"/>
        </w:rPr>
      </w:pPr>
    </w:p>
    <w:p w:rsidRDefault="00EC03EA" w:rsidP="0077643A" w:rsidR="00E62861">
      <w:pPr>
        <w:ind w:firstLine="708"/>
        <w:jc w:val="both"/>
        <w:rPr>
          <w:lang w:val="hr-HR"/>
        </w:rPr>
      </w:pPr>
      <w:r>
        <w:rPr>
          <w:lang w:val="hr-HR"/>
        </w:rPr>
        <w:t>U odnosu na</w:t>
      </w:r>
      <w:r w:rsidR="00683F0C">
        <w:rPr>
          <w:lang w:val="hr-HR"/>
        </w:rPr>
        <w:t xml:space="preserve"> pretvaranje dijela tražbina vjerovnika Grupe B1 i B2 u teme</w:t>
      </w:r>
      <w:r w:rsidR="00D07CF7">
        <w:rPr>
          <w:lang w:val="hr-HR"/>
        </w:rPr>
        <w:t xml:space="preserve">ljni kapital dužnika, za sve </w:t>
      </w:r>
      <w:r w:rsidR="00683F0C">
        <w:rPr>
          <w:lang w:val="hr-HR"/>
        </w:rPr>
        <w:t>vjerovnike</w:t>
      </w:r>
      <w:r w:rsidR="00D07CF7">
        <w:rPr>
          <w:lang w:val="hr-HR"/>
        </w:rPr>
        <w:t xml:space="preserve"> je predloženo</w:t>
      </w:r>
      <w:r w:rsidR="00683F0C">
        <w:rPr>
          <w:lang w:val="hr-HR"/>
        </w:rPr>
        <w:t xml:space="preserve"> da ti vjerovnici za 40,00 kn tražbine stječu jednu redovnu dionicu dužnika nominalne vrijednosti 10,00 kn, dok bi </w:t>
      </w:r>
      <w:r>
        <w:rPr>
          <w:lang w:val="hr-HR"/>
        </w:rPr>
        <w:t xml:space="preserve">se </w:t>
      </w:r>
      <w:r w:rsidR="00683F0C">
        <w:rPr>
          <w:lang w:val="hr-HR"/>
        </w:rPr>
        <w:t>preostali iznos</w:t>
      </w:r>
      <w:r>
        <w:rPr>
          <w:lang w:val="hr-HR"/>
        </w:rPr>
        <w:t>,</w:t>
      </w:r>
      <w:r w:rsidR="00683F0C">
        <w:rPr>
          <w:lang w:val="hr-HR"/>
        </w:rPr>
        <w:t xml:space="preserve"> koji nije dovoljan za stjecanje redovne dionice jer nije djel</w:t>
      </w:r>
      <w:r>
        <w:rPr>
          <w:lang w:val="hr-HR"/>
        </w:rPr>
        <w:t>jiv s višekratnikom broja 40,</w:t>
      </w:r>
      <w:r w:rsidR="00683F0C">
        <w:rPr>
          <w:lang w:val="hr-HR"/>
        </w:rPr>
        <w:t xml:space="preserve"> otpisao, a sve kako je to navedeno u točki IX. predstečajne nagodbe. </w:t>
      </w:r>
    </w:p>
    <w:p w:rsidRDefault="00D07CF7" w:rsidP="00BF2C56" w:rsidR="00D07CF7">
      <w:pPr>
        <w:jc w:val="both"/>
        <w:rPr>
          <w:lang w:val="hr-HR"/>
        </w:rPr>
      </w:pPr>
      <w:r w:rsidRPr="00074585">
        <w:rPr>
          <w:lang w:val="hr-HR"/>
        </w:rPr>
        <w:t xml:space="preserve">Ovdje valja navesti </w:t>
      </w:r>
      <w:r w:rsidR="00074585">
        <w:rPr>
          <w:lang w:val="hr-HR"/>
        </w:rPr>
        <w:t xml:space="preserve">da je dužnik podneskom </w:t>
      </w:r>
      <w:r w:rsidR="00662056">
        <w:rPr>
          <w:lang w:val="hr-HR"/>
        </w:rPr>
        <w:t xml:space="preserve">od 06.02.2017. dostavio u spis zapisnik sa </w:t>
      </w:r>
      <w:r w:rsidR="00B50EE2" w:rsidRPr="00074585">
        <w:rPr>
          <w:lang w:val="hr-HR"/>
        </w:rPr>
        <w:t>Glavne skupštine dužnika</w:t>
      </w:r>
      <w:r w:rsidR="00662056">
        <w:rPr>
          <w:lang w:val="hr-HR"/>
        </w:rPr>
        <w:t xml:space="preserve"> održane 16.01.2017., a na kojoj skupštini su donesene odluke o</w:t>
      </w:r>
      <w:r w:rsidR="00E62861">
        <w:rPr>
          <w:lang w:val="hr-HR"/>
        </w:rPr>
        <w:t>:</w:t>
      </w:r>
      <w:r w:rsidR="00662056">
        <w:rPr>
          <w:lang w:val="hr-HR"/>
        </w:rPr>
        <w:t xml:space="preserve"> povećanju temeljnog kapitala dužnika ulozima u pravima i to pretvaranjem dijela tražbina vjerovnika u temeljni kapital dužnika, izdavanje redovnih dionica vjerovnicima uz isključenje prava prvenstva postojećih dioničara </w:t>
      </w:r>
      <w:r w:rsidR="00E62861">
        <w:rPr>
          <w:lang w:val="hr-HR"/>
        </w:rPr>
        <w:t>pri upisu novih dionica te izmjeni i dopuni statuta.</w:t>
      </w:r>
      <w:r w:rsidR="00211532">
        <w:rPr>
          <w:lang w:val="hr-HR"/>
        </w:rPr>
        <w:t xml:space="preserve"> Tako je na toj skupštini dužnika odlučeno da se temeljni kapital dužnika </w:t>
      </w:r>
      <w:r w:rsidR="00211532" w:rsidRPr="00A50A3F">
        <w:rPr>
          <w:lang w:val="hr-HR"/>
        </w:rPr>
        <w:t>povećava sa iznosa od 4.133.830,00 kn za iznos od 1.822.830,00</w:t>
      </w:r>
      <w:r w:rsidR="00211532">
        <w:rPr>
          <w:lang w:val="hr-HR"/>
        </w:rPr>
        <w:t xml:space="preserve"> kn na iznos od 5.956.660,00 kn, a koje povećanje temeljnog kapitala će se provesti ulaganjem prava i to pretvaranjem dijela tražbina vjerovnika predstečajne nagodbe u temeljni kapital dužnika. Povećanje temeljnog kapitala se provodi izdavanjem 182.283  redovne dionice na ime, nominalne vrijednosti 10,00 kn. Dionice se izdaju po nominalnoj vrijednosti unosom tražbina na način da za svakih 40,00 kn unesene tražbine u temeljni kapital, vjerovnik stječe 1 dionicu, a sve to uz isključenje prava prvenstva </w:t>
      </w:r>
      <w:r w:rsidR="0077643A">
        <w:rPr>
          <w:lang w:val="hr-HR"/>
        </w:rPr>
        <w:t xml:space="preserve">postojećih </w:t>
      </w:r>
      <w:r w:rsidR="00211532">
        <w:rPr>
          <w:lang w:val="hr-HR"/>
        </w:rPr>
        <w:t xml:space="preserve">dioničara  </w:t>
      </w:r>
      <w:r w:rsidR="0077643A">
        <w:rPr>
          <w:lang w:val="hr-HR"/>
        </w:rPr>
        <w:t>pri upisu novih dionica.</w:t>
      </w:r>
    </w:p>
    <w:p w:rsidRDefault="0077643A" w:rsidP="00BF2C56" w:rsidR="0077643A" w:rsidRPr="00074585">
      <w:pPr>
        <w:jc w:val="both"/>
        <w:rPr>
          <w:lang w:val="hr-HR"/>
        </w:rPr>
      </w:pPr>
    </w:p>
    <w:p w:rsidRDefault="00683F0C" w:rsidP="0077643A" w:rsidR="00683F0C">
      <w:pPr>
        <w:ind w:firstLine="708"/>
        <w:jc w:val="both"/>
        <w:rPr>
          <w:lang w:val="hr-HR"/>
        </w:rPr>
      </w:pPr>
      <w:r>
        <w:rPr>
          <w:lang w:val="hr-HR"/>
        </w:rPr>
        <w:t>Konačno u odnosu na vjerovnike Grupe C2, a u koju su svrstani vjerovnici čije utvrđene tražbine prema dužniku predstavljaju tražbine po osnovu jamstva</w:t>
      </w:r>
      <w:r w:rsidR="00D07CF7">
        <w:rPr>
          <w:lang w:val="hr-HR"/>
        </w:rPr>
        <w:t>,</w:t>
      </w:r>
      <w:r>
        <w:rPr>
          <w:lang w:val="hr-HR"/>
        </w:rPr>
        <w:t xml:space="preserve"> dužnik je u prijedlogu naveo da se tim vjerovnicima obvezuje namiriti njihove tražbine samo ukoliko isti steknu pravo regresa prema dužniku i to za iznos tražbine za koji steknu to pravo, na način da bi se 20% iznosa tražbine za koji pojedini vjerovnik Grupe C2 stekne pravo regresa prema dužniku pretvorio u temeljni kapital dužnika, na jednak način i po istim uvjetima kao i za vjerovnike Grupe B1 i B2, dok bi preostalih 80% iznosa te tražbine dužnik isplatio vjerovnicima u roku od 5 godina u 25 jednakih rata, od kojih svake godine na naplatu dospijeva 5 rata (kao i za vjerovnike Grupe</w:t>
      </w:r>
      <w:r w:rsidR="0003381B">
        <w:rPr>
          <w:lang w:val="hr-HR"/>
        </w:rPr>
        <w:t xml:space="preserve"> A i C1).</w:t>
      </w:r>
    </w:p>
    <w:p w:rsidRDefault="00D07CF7" w:rsidP="00BF2C56" w:rsidR="00D07CF7">
      <w:pPr>
        <w:jc w:val="both"/>
        <w:rPr>
          <w:lang w:val="hr-HR"/>
        </w:rPr>
      </w:pPr>
    </w:p>
    <w:p w:rsidRDefault="00D07CF7" w:rsidP="00D07CF7" w:rsidR="00D07CF7">
      <w:pPr>
        <w:ind w:firstLine="708"/>
        <w:jc w:val="both"/>
        <w:rPr>
          <w:lang w:val="hr-HR"/>
        </w:rPr>
      </w:pPr>
      <w:r w:rsidRPr="00A50A3F">
        <w:rPr>
          <w:lang w:val="hr-HR"/>
        </w:rPr>
        <w:t xml:space="preserve">Naprijed navedeni i predloženi način, iznosi te rokovi namirenja tražbina vjerovnika </w:t>
      </w:r>
      <w:r>
        <w:rPr>
          <w:lang w:val="hr-HR"/>
        </w:rPr>
        <w:t xml:space="preserve">su </w:t>
      </w:r>
      <w:r w:rsidRPr="00A50A3F">
        <w:rPr>
          <w:lang w:val="hr-HR"/>
        </w:rPr>
        <w:t xml:space="preserve">u </w:t>
      </w:r>
      <w:r>
        <w:rPr>
          <w:lang w:val="hr-HR"/>
        </w:rPr>
        <w:t>bitnim sastojcima u skladu</w:t>
      </w:r>
      <w:r w:rsidRPr="00A50A3F">
        <w:rPr>
          <w:lang w:val="hr-HR"/>
        </w:rPr>
        <w:t xml:space="preserve"> s načinom, iznosima i rokovima namirenja koji su navedeni u planu financijskog restrukturiranja dužnika, a što znači da je podneseni prijedlog predstečajne nagodbe sukladan sadržaju prihvaćenog plana financijskog restrukturiranja dužnika. </w:t>
      </w:r>
    </w:p>
    <w:p w:rsidRDefault="00826DEC" w:rsidP="00D07CF7" w:rsidR="00826DEC">
      <w:pPr>
        <w:ind w:firstLine="708"/>
        <w:jc w:val="both"/>
        <w:rPr>
          <w:lang w:val="hr-HR"/>
        </w:rPr>
      </w:pPr>
    </w:p>
    <w:p w:rsidRDefault="00826DEC" w:rsidP="00826DEC" w:rsidR="00826DEC" w:rsidRPr="00A82F81">
      <w:pPr>
        <w:ind w:firstLine="708"/>
        <w:jc w:val="both"/>
        <w:rPr>
          <w:lang w:val="hr-HR"/>
        </w:rPr>
      </w:pPr>
      <w:r w:rsidRPr="00A50A3F">
        <w:rPr>
          <w:lang w:val="hr-HR"/>
        </w:rPr>
        <w:t xml:space="preserve">Na ročište radi sklapanja predstečajne nagodbe kod ovog suda pristupili su dužnik, odnosno zastupnik po zakonu dužnika, te vjerovnici odnosno zastupnici po zakonu i punomoćnici vjerovnika i to: </w:t>
      </w:r>
      <w:r w:rsidRPr="00A82F81">
        <w:rPr>
          <w:lang w:val="hr-HR"/>
        </w:rPr>
        <w:t xml:space="preserve">1. Antipiros d.o.o. Split, </w:t>
      </w:r>
      <w:r w:rsidRPr="00A50A3F">
        <w:rPr>
          <w:lang w:val="hr-HR"/>
        </w:rPr>
        <w:t xml:space="preserve">čija je tražbina utvrđena u iznosu od </w:t>
      </w:r>
      <w:r w:rsidRPr="00A82F81">
        <w:rPr>
          <w:lang w:val="hr-HR"/>
        </w:rPr>
        <w:t>126.981,87 kn</w:t>
      </w:r>
      <w:r>
        <w:rPr>
          <w:lang w:val="hr-HR"/>
        </w:rPr>
        <w:t xml:space="preserve">; </w:t>
      </w:r>
      <w:r w:rsidRPr="00A82F81">
        <w:rPr>
          <w:lang w:val="hr-HR"/>
        </w:rPr>
        <w:t xml:space="preserve">2. Ivo Benzon iz Baške Vode, </w:t>
      </w:r>
      <w:r w:rsidRPr="00A50A3F">
        <w:rPr>
          <w:lang w:val="hr-HR"/>
        </w:rPr>
        <w:t xml:space="preserve">čija je tražbina utvrđena u iznosu od </w:t>
      </w:r>
      <w:r w:rsidRPr="00A82F81">
        <w:rPr>
          <w:lang w:val="hr-HR"/>
        </w:rPr>
        <w:t>6.133.798,58 kn</w:t>
      </w:r>
      <w:r>
        <w:rPr>
          <w:lang w:val="hr-HR"/>
        </w:rPr>
        <w:t xml:space="preserve">; </w:t>
      </w:r>
      <w:r w:rsidRPr="00A82F81">
        <w:rPr>
          <w:lang w:val="hr-HR"/>
        </w:rPr>
        <w:t xml:space="preserve">3. Bračka perla d.o.o. Split, </w:t>
      </w:r>
      <w:r w:rsidRPr="00A50A3F">
        <w:rPr>
          <w:lang w:val="hr-HR"/>
        </w:rPr>
        <w:t xml:space="preserve">čija je tražbina utvrđena u iznosu od </w:t>
      </w:r>
      <w:r>
        <w:rPr>
          <w:lang w:val="hr-HR"/>
        </w:rPr>
        <w:t xml:space="preserve">2.755,00 kn; </w:t>
      </w:r>
      <w:r w:rsidRPr="00A82F81">
        <w:rPr>
          <w:lang w:val="hr-HR"/>
        </w:rPr>
        <w:t xml:space="preserve">4. Brass d.o.o. Split, </w:t>
      </w:r>
      <w:r w:rsidRPr="00A50A3F">
        <w:rPr>
          <w:lang w:val="hr-HR"/>
        </w:rPr>
        <w:t xml:space="preserve">čija je tražbina utvrđena u iznosu od </w:t>
      </w:r>
      <w:r w:rsidRPr="00A82F81">
        <w:rPr>
          <w:lang w:val="hr-HR"/>
        </w:rPr>
        <w:t>6.250,00 kn</w:t>
      </w:r>
      <w:r>
        <w:rPr>
          <w:lang w:val="hr-HR"/>
        </w:rPr>
        <w:t xml:space="preserve">; </w:t>
      </w:r>
      <w:r w:rsidRPr="00A82F81">
        <w:rPr>
          <w:lang w:val="hr-HR"/>
        </w:rPr>
        <w:t xml:space="preserve">5. Brodospas d.d. Split, </w:t>
      </w:r>
      <w:r w:rsidRPr="00A50A3F">
        <w:rPr>
          <w:lang w:val="hr-HR"/>
        </w:rPr>
        <w:t xml:space="preserve">čija je tražbina utvrđena u iznosu od </w:t>
      </w:r>
      <w:r w:rsidRPr="00A82F81">
        <w:rPr>
          <w:lang w:val="hr-HR"/>
        </w:rPr>
        <w:t>4.219,35 kn.</w:t>
      </w:r>
      <w:r>
        <w:rPr>
          <w:lang w:val="hr-HR"/>
        </w:rPr>
        <w:t xml:space="preserve"> </w:t>
      </w:r>
      <w:r w:rsidRPr="00A82F81">
        <w:rPr>
          <w:lang w:val="hr-HR"/>
        </w:rPr>
        <w:t xml:space="preserve">6. Brodotrogir d.d. Trogir, </w:t>
      </w:r>
      <w:r w:rsidRPr="00A50A3F">
        <w:rPr>
          <w:lang w:val="hr-HR"/>
        </w:rPr>
        <w:t xml:space="preserve">čija je tražbina utvrđena u iznosu od </w:t>
      </w:r>
      <w:r w:rsidRPr="00A82F81">
        <w:rPr>
          <w:lang w:val="hr-HR"/>
        </w:rPr>
        <w:t>96.062,32 kn</w:t>
      </w:r>
      <w:r>
        <w:rPr>
          <w:lang w:val="hr-HR"/>
        </w:rPr>
        <w:t xml:space="preserve">; </w:t>
      </w:r>
      <w:r w:rsidRPr="00A82F81">
        <w:rPr>
          <w:lang w:val="hr-HR"/>
        </w:rPr>
        <w:t xml:space="preserve">7. Brodsko upravljanje d.o.o. Split, </w:t>
      </w:r>
      <w:r w:rsidRPr="00A50A3F">
        <w:rPr>
          <w:lang w:val="hr-HR"/>
        </w:rPr>
        <w:t>čija je tražbina utvrđena u iznosu od</w:t>
      </w:r>
      <w:r w:rsidRPr="00A82F81">
        <w:rPr>
          <w:lang w:val="hr-HR"/>
        </w:rPr>
        <w:t xml:space="preserve"> 29.460,43 kn</w:t>
      </w:r>
      <w:r>
        <w:rPr>
          <w:lang w:val="hr-HR"/>
        </w:rPr>
        <w:t xml:space="preserve">; </w:t>
      </w:r>
      <w:r w:rsidRPr="00A82F81">
        <w:rPr>
          <w:lang w:val="hr-HR"/>
        </w:rPr>
        <w:t xml:space="preserve">8. Croatia osiguranje d.d. Zagreb, </w:t>
      </w:r>
      <w:r w:rsidRPr="00A50A3F">
        <w:rPr>
          <w:lang w:val="hr-HR"/>
        </w:rPr>
        <w:t xml:space="preserve">čija je tražbina utvrđena u iznosu od </w:t>
      </w:r>
      <w:r w:rsidRPr="00A82F81">
        <w:rPr>
          <w:lang w:val="hr-HR"/>
        </w:rPr>
        <w:t>563.954,29 kn</w:t>
      </w:r>
      <w:r>
        <w:rPr>
          <w:lang w:val="hr-HR"/>
        </w:rPr>
        <w:t xml:space="preserve">; </w:t>
      </w:r>
      <w:r w:rsidRPr="00A82F81">
        <w:rPr>
          <w:lang w:val="hr-HR"/>
        </w:rPr>
        <w:t xml:space="preserve">9. Duboko more j.d.o.o. Split, </w:t>
      </w:r>
      <w:r w:rsidRPr="00A50A3F">
        <w:rPr>
          <w:lang w:val="hr-HR"/>
        </w:rPr>
        <w:t xml:space="preserve">čija je tražbina utvrđena u iznosu od </w:t>
      </w:r>
      <w:r w:rsidRPr="00A82F81">
        <w:rPr>
          <w:lang w:val="hr-HR"/>
        </w:rPr>
        <w:t>11.600,00 kn</w:t>
      </w:r>
      <w:r>
        <w:rPr>
          <w:lang w:val="hr-HR"/>
        </w:rPr>
        <w:t xml:space="preserve">; </w:t>
      </w:r>
      <w:r w:rsidRPr="00A82F81">
        <w:rPr>
          <w:lang w:val="hr-HR"/>
        </w:rPr>
        <w:t xml:space="preserve">10. Hrvatski registar brodova, Split, </w:t>
      </w:r>
      <w:r w:rsidRPr="00A50A3F">
        <w:rPr>
          <w:lang w:val="hr-HR"/>
        </w:rPr>
        <w:t>čija je tražbina utvrđena u iznosu od</w:t>
      </w:r>
      <w:r w:rsidRPr="00A82F81">
        <w:rPr>
          <w:lang w:val="hr-HR"/>
        </w:rPr>
        <w:t xml:space="preserve"> 37.206,25 kn</w:t>
      </w:r>
      <w:r>
        <w:rPr>
          <w:lang w:val="hr-HR"/>
        </w:rPr>
        <w:t xml:space="preserve">; </w:t>
      </w:r>
      <w:r w:rsidRPr="00A82F81">
        <w:rPr>
          <w:lang w:val="hr-HR"/>
        </w:rPr>
        <w:t xml:space="preserve">11. Ina – industrija nafte d.d. Zagreb, </w:t>
      </w:r>
      <w:r w:rsidRPr="00A50A3F">
        <w:rPr>
          <w:lang w:val="hr-HR"/>
        </w:rPr>
        <w:t>čija je tražbina utvrđena u iznosu od</w:t>
      </w:r>
      <w:r w:rsidRPr="00A82F81">
        <w:rPr>
          <w:lang w:val="hr-HR"/>
        </w:rPr>
        <w:t xml:space="preserve"> 1.410.786,52 kn</w:t>
      </w:r>
      <w:r>
        <w:rPr>
          <w:lang w:val="hr-HR"/>
        </w:rPr>
        <w:t xml:space="preserve">; </w:t>
      </w:r>
      <w:r w:rsidRPr="00A82F81">
        <w:rPr>
          <w:lang w:val="hr-HR"/>
        </w:rPr>
        <w:t xml:space="preserve">12. ITT – Rijeka d.o.o. Rijeka, </w:t>
      </w:r>
      <w:r w:rsidRPr="00A50A3F">
        <w:rPr>
          <w:lang w:val="hr-HR"/>
        </w:rPr>
        <w:t xml:space="preserve">čija je tražbina utvrđena u iznosu od </w:t>
      </w:r>
      <w:r w:rsidRPr="00A82F81">
        <w:rPr>
          <w:lang w:val="hr-HR"/>
        </w:rPr>
        <w:t>81.142,70 kn</w:t>
      </w:r>
      <w:r>
        <w:rPr>
          <w:lang w:val="hr-HR"/>
        </w:rPr>
        <w:t xml:space="preserve">; </w:t>
      </w:r>
      <w:r w:rsidRPr="00A82F81">
        <w:rPr>
          <w:lang w:val="hr-HR"/>
        </w:rPr>
        <w:t xml:space="preserve">13. Marija Jelinčić iz Solina, </w:t>
      </w:r>
      <w:r w:rsidRPr="00A50A3F">
        <w:rPr>
          <w:lang w:val="hr-HR"/>
        </w:rPr>
        <w:t xml:space="preserve">čija je tražbina utvrđena u iznosu od </w:t>
      </w:r>
      <w:r w:rsidRPr="00A82F81">
        <w:rPr>
          <w:lang w:val="hr-HR"/>
        </w:rPr>
        <w:t>93.603,69 kn</w:t>
      </w:r>
      <w:r>
        <w:rPr>
          <w:lang w:val="hr-HR"/>
        </w:rPr>
        <w:t xml:space="preserve">; </w:t>
      </w:r>
      <w:r w:rsidRPr="00A82F81">
        <w:rPr>
          <w:lang w:val="hr-HR"/>
        </w:rPr>
        <w:t xml:space="preserve">14. Kairos commerce d.o.o. Trogir, </w:t>
      </w:r>
      <w:r w:rsidRPr="00A50A3F">
        <w:rPr>
          <w:lang w:val="hr-HR"/>
        </w:rPr>
        <w:t>čija je tražbina utvrđena u iznosu od</w:t>
      </w:r>
      <w:r w:rsidRPr="00A82F81">
        <w:rPr>
          <w:lang w:val="hr-HR"/>
        </w:rPr>
        <w:t xml:space="preserve"> 114.881,96 kn</w:t>
      </w:r>
      <w:r>
        <w:rPr>
          <w:lang w:val="hr-HR"/>
        </w:rPr>
        <w:t xml:space="preserve">; </w:t>
      </w:r>
      <w:r w:rsidRPr="00A82F81">
        <w:rPr>
          <w:lang w:val="hr-HR"/>
        </w:rPr>
        <w:t xml:space="preserve">15. Monttrade – Split d.o.o. Vranjic, </w:t>
      </w:r>
      <w:r w:rsidRPr="00A50A3F">
        <w:rPr>
          <w:lang w:val="hr-HR"/>
        </w:rPr>
        <w:t>čija je tražbina utvrđena u iznosu od</w:t>
      </w:r>
      <w:r w:rsidRPr="00A82F81">
        <w:rPr>
          <w:lang w:val="hr-HR"/>
        </w:rPr>
        <w:t xml:space="preserve"> 4.633,45 kn</w:t>
      </w:r>
      <w:r>
        <w:rPr>
          <w:lang w:val="hr-HR"/>
        </w:rPr>
        <w:t xml:space="preserve">; </w:t>
      </w:r>
      <w:r w:rsidRPr="00A82F81">
        <w:rPr>
          <w:lang w:val="hr-HR"/>
        </w:rPr>
        <w:t xml:space="preserve">16. NCP – grupa d.o.o. Šibenik, </w:t>
      </w:r>
      <w:r w:rsidRPr="00A50A3F">
        <w:rPr>
          <w:lang w:val="hr-HR"/>
        </w:rPr>
        <w:t xml:space="preserve">čija je tražbina utvrđena u iznosu od </w:t>
      </w:r>
      <w:r w:rsidRPr="00A82F81">
        <w:rPr>
          <w:lang w:val="hr-HR"/>
        </w:rPr>
        <w:t>3.853,54 kn</w:t>
      </w:r>
      <w:r>
        <w:rPr>
          <w:lang w:val="hr-HR"/>
        </w:rPr>
        <w:t xml:space="preserve">; </w:t>
      </w:r>
      <w:r w:rsidRPr="00A82F81">
        <w:rPr>
          <w:lang w:val="hr-HR"/>
        </w:rPr>
        <w:t xml:space="preserve">17. Odvjetničko društvo Ivančević i partneri, j.t.d. Split, </w:t>
      </w:r>
      <w:r w:rsidRPr="00A50A3F">
        <w:rPr>
          <w:lang w:val="hr-HR"/>
        </w:rPr>
        <w:t>čija je tražbina utvrđena u iznosu od</w:t>
      </w:r>
      <w:r w:rsidRPr="00A82F81">
        <w:rPr>
          <w:lang w:val="hr-HR"/>
        </w:rPr>
        <w:t xml:space="preserve"> 3.610,94 kn</w:t>
      </w:r>
      <w:r>
        <w:rPr>
          <w:lang w:val="hr-HR"/>
        </w:rPr>
        <w:t xml:space="preserve">; </w:t>
      </w:r>
      <w:r w:rsidRPr="00A82F81">
        <w:rPr>
          <w:lang w:val="hr-HR"/>
        </w:rPr>
        <w:t xml:space="preserve">18. Željana Pezer, vl. obrta za usluge Bramil junior, Split, </w:t>
      </w:r>
      <w:r w:rsidRPr="00A50A3F">
        <w:rPr>
          <w:lang w:val="hr-HR"/>
        </w:rPr>
        <w:t>čija je tražbina utvrđena u iznosu od</w:t>
      </w:r>
      <w:r w:rsidRPr="00A82F81">
        <w:rPr>
          <w:lang w:val="hr-HR"/>
        </w:rPr>
        <w:t xml:space="preserve"> 28.312,50 kn</w:t>
      </w:r>
      <w:r>
        <w:rPr>
          <w:lang w:val="hr-HR"/>
        </w:rPr>
        <w:t xml:space="preserve">; </w:t>
      </w:r>
      <w:r w:rsidRPr="00A82F81">
        <w:rPr>
          <w:lang w:val="hr-HR"/>
        </w:rPr>
        <w:t xml:space="preserve">19. Procedo d.o.o. Split, </w:t>
      </w:r>
      <w:r w:rsidRPr="00A50A3F">
        <w:rPr>
          <w:lang w:val="hr-HR"/>
        </w:rPr>
        <w:t xml:space="preserve">čija je tražbina utvrđena u iznosu od </w:t>
      </w:r>
      <w:r w:rsidRPr="00A82F81">
        <w:rPr>
          <w:lang w:val="hr-HR"/>
        </w:rPr>
        <w:t>16.625,00 kn</w:t>
      </w:r>
      <w:r>
        <w:rPr>
          <w:lang w:val="hr-HR"/>
        </w:rPr>
        <w:t xml:space="preserve">; </w:t>
      </w:r>
      <w:r w:rsidRPr="00A82F81">
        <w:rPr>
          <w:lang w:val="hr-HR"/>
        </w:rPr>
        <w:t xml:space="preserve">20. Promocija b.b. </w:t>
      </w:r>
      <w:r>
        <w:rPr>
          <w:lang w:val="hr-HR"/>
        </w:rPr>
        <w:t xml:space="preserve">d.o.o. </w:t>
      </w:r>
      <w:r w:rsidRPr="00A82F81">
        <w:rPr>
          <w:lang w:val="hr-HR"/>
        </w:rPr>
        <w:t xml:space="preserve">Split, </w:t>
      </w:r>
      <w:r w:rsidRPr="00A50A3F">
        <w:rPr>
          <w:lang w:val="hr-HR"/>
        </w:rPr>
        <w:t xml:space="preserve">čija je tražbina utvrđena u iznosu od </w:t>
      </w:r>
      <w:r w:rsidRPr="00A82F81">
        <w:rPr>
          <w:lang w:val="hr-HR"/>
        </w:rPr>
        <w:t>26.805,55</w:t>
      </w:r>
      <w:r>
        <w:rPr>
          <w:lang w:val="hr-HR"/>
        </w:rPr>
        <w:t xml:space="preserve"> kn; </w:t>
      </w:r>
      <w:r w:rsidRPr="00A82F81">
        <w:rPr>
          <w:lang w:val="hr-HR"/>
        </w:rPr>
        <w:t xml:space="preserve">21. Propulzija d.o.o. Dugopolje, </w:t>
      </w:r>
      <w:r w:rsidRPr="00A50A3F">
        <w:rPr>
          <w:lang w:val="hr-HR"/>
        </w:rPr>
        <w:t>čija je tražbina utvrđena u iznosu od</w:t>
      </w:r>
      <w:r w:rsidRPr="00A82F81">
        <w:rPr>
          <w:lang w:val="hr-HR"/>
        </w:rPr>
        <w:t xml:space="preserve"> 3.858,52 kn</w:t>
      </w:r>
      <w:r>
        <w:rPr>
          <w:lang w:val="hr-HR"/>
        </w:rPr>
        <w:t xml:space="preserve">; </w:t>
      </w:r>
      <w:r w:rsidRPr="00A82F81">
        <w:rPr>
          <w:lang w:val="hr-HR"/>
        </w:rPr>
        <w:t xml:space="preserve">22. Recenseo d.o.o. Split, </w:t>
      </w:r>
      <w:r w:rsidRPr="00A50A3F">
        <w:rPr>
          <w:lang w:val="hr-HR"/>
        </w:rPr>
        <w:t xml:space="preserve">čija je tražbina utvrđena u iznosu od </w:t>
      </w:r>
      <w:r w:rsidRPr="00A82F81">
        <w:rPr>
          <w:lang w:val="hr-HR"/>
        </w:rPr>
        <w:t>34.242,24 kn</w:t>
      </w:r>
      <w:r>
        <w:rPr>
          <w:lang w:val="hr-HR"/>
        </w:rPr>
        <w:t xml:space="preserve">; </w:t>
      </w:r>
      <w:r w:rsidRPr="00A82F81">
        <w:rPr>
          <w:lang w:val="hr-HR"/>
        </w:rPr>
        <w:t xml:space="preserve">23. SEM 1986 d.d. Split, </w:t>
      </w:r>
      <w:r w:rsidRPr="00A50A3F">
        <w:rPr>
          <w:lang w:val="hr-HR"/>
        </w:rPr>
        <w:t xml:space="preserve">čija je tražbina utvrđena u iznosu od </w:t>
      </w:r>
      <w:r w:rsidRPr="00A82F81">
        <w:rPr>
          <w:lang w:val="hr-HR"/>
        </w:rPr>
        <w:t>13.340.312,26 kn</w:t>
      </w:r>
      <w:r>
        <w:rPr>
          <w:lang w:val="hr-HR"/>
        </w:rPr>
        <w:t xml:space="preserve">; </w:t>
      </w:r>
      <w:r w:rsidRPr="00A82F81">
        <w:rPr>
          <w:lang w:val="hr-HR"/>
        </w:rPr>
        <w:t xml:space="preserve">24. Servisni centar Trogir d.o.o. Trogir, </w:t>
      </w:r>
      <w:r w:rsidRPr="00A50A3F">
        <w:rPr>
          <w:lang w:val="hr-HR"/>
        </w:rPr>
        <w:t>čija je tražbina utvrđena u iznosu od</w:t>
      </w:r>
      <w:r w:rsidRPr="00A82F81">
        <w:rPr>
          <w:lang w:val="hr-HR"/>
        </w:rPr>
        <w:t xml:space="preserve"> 105.430,24 kn</w:t>
      </w:r>
      <w:r>
        <w:rPr>
          <w:lang w:val="hr-HR"/>
        </w:rPr>
        <w:t xml:space="preserve">; </w:t>
      </w:r>
      <w:r w:rsidRPr="00A82F81">
        <w:rPr>
          <w:lang w:val="hr-HR"/>
        </w:rPr>
        <w:t xml:space="preserve">25. Split tours d.d. u stečaju Split, OIB: 75401168655: </w:t>
      </w:r>
      <w:r w:rsidRPr="00A50A3F">
        <w:rPr>
          <w:lang w:val="hr-HR"/>
        </w:rPr>
        <w:t>čija je tražbina utvrđena u iznosu od</w:t>
      </w:r>
      <w:r w:rsidRPr="00A82F81">
        <w:rPr>
          <w:lang w:val="hr-HR"/>
        </w:rPr>
        <w:t xml:space="preserve"> 13.970.370,36 kn</w:t>
      </w:r>
      <w:r>
        <w:rPr>
          <w:lang w:val="hr-HR"/>
        </w:rPr>
        <w:t xml:space="preserve">; </w:t>
      </w:r>
      <w:r w:rsidRPr="00A82F81">
        <w:rPr>
          <w:lang w:val="hr-HR"/>
        </w:rPr>
        <w:t xml:space="preserve">26. Splitska kuća zdravlja </w:t>
      </w:r>
      <w:r>
        <w:rPr>
          <w:lang w:val="hr-HR"/>
        </w:rPr>
        <w:t xml:space="preserve">d.o.o. </w:t>
      </w:r>
      <w:r w:rsidRPr="00A82F81">
        <w:rPr>
          <w:lang w:val="hr-HR"/>
        </w:rPr>
        <w:t xml:space="preserve">Split, </w:t>
      </w:r>
      <w:r w:rsidRPr="00A50A3F">
        <w:rPr>
          <w:lang w:val="hr-HR"/>
        </w:rPr>
        <w:t xml:space="preserve">čija je tražbina utvrđena u iznosu od </w:t>
      </w:r>
      <w:r w:rsidRPr="00A82F81">
        <w:rPr>
          <w:lang w:val="hr-HR"/>
        </w:rPr>
        <w:t>4.846,00 kn</w:t>
      </w:r>
      <w:r>
        <w:rPr>
          <w:lang w:val="hr-HR"/>
        </w:rPr>
        <w:t xml:space="preserve">; </w:t>
      </w:r>
      <w:r w:rsidRPr="00A82F81">
        <w:rPr>
          <w:lang w:val="hr-HR"/>
        </w:rPr>
        <w:t xml:space="preserve">27. Teknoxgroup Hrvatska d.o.o. Zagreb, </w:t>
      </w:r>
      <w:r w:rsidRPr="00A50A3F">
        <w:rPr>
          <w:lang w:val="hr-HR"/>
        </w:rPr>
        <w:t>čija je tražbina utvrđena u iznosu od</w:t>
      </w:r>
      <w:r w:rsidRPr="00A82F81">
        <w:rPr>
          <w:lang w:val="hr-HR"/>
        </w:rPr>
        <w:t xml:space="preserve"> 116.265,77 kn</w:t>
      </w:r>
      <w:r>
        <w:rPr>
          <w:lang w:val="hr-HR"/>
        </w:rPr>
        <w:t xml:space="preserve">; </w:t>
      </w:r>
      <w:r w:rsidRPr="00A82F81">
        <w:rPr>
          <w:lang w:val="hr-HR"/>
        </w:rPr>
        <w:t xml:space="preserve">28. Trajekt d.o.o. Split, </w:t>
      </w:r>
      <w:r w:rsidRPr="00A50A3F">
        <w:rPr>
          <w:lang w:val="hr-HR"/>
        </w:rPr>
        <w:t xml:space="preserve">čija je tražbina utvrđena u iznosu od </w:t>
      </w:r>
      <w:r w:rsidRPr="00A82F81">
        <w:rPr>
          <w:lang w:val="hr-HR"/>
        </w:rPr>
        <w:t>85.133,58 kn</w:t>
      </w:r>
      <w:r>
        <w:rPr>
          <w:lang w:val="hr-HR"/>
        </w:rPr>
        <w:t xml:space="preserve">; </w:t>
      </w:r>
      <w:r w:rsidRPr="00A82F81">
        <w:rPr>
          <w:lang w:val="hr-HR"/>
        </w:rPr>
        <w:t xml:space="preserve">29. Viking life-saving equipment </w:t>
      </w:r>
      <w:r>
        <w:rPr>
          <w:lang w:val="hr-HR"/>
        </w:rPr>
        <w:t>d.o.o.</w:t>
      </w:r>
      <w:r w:rsidRPr="00A82F81">
        <w:rPr>
          <w:lang w:val="hr-HR"/>
        </w:rPr>
        <w:t xml:space="preserve"> Stobreč, </w:t>
      </w:r>
      <w:r w:rsidRPr="00A50A3F">
        <w:rPr>
          <w:lang w:val="hr-HR"/>
        </w:rPr>
        <w:t>čija je tražbina utvrđena u iznosu od</w:t>
      </w:r>
      <w:r w:rsidRPr="00A82F81">
        <w:rPr>
          <w:lang w:val="hr-HR"/>
        </w:rPr>
        <w:t xml:space="preserve"> 21.066,75 kn</w:t>
      </w:r>
      <w:r>
        <w:rPr>
          <w:lang w:val="hr-HR"/>
        </w:rPr>
        <w:t xml:space="preserve">; </w:t>
      </w:r>
      <w:r w:rsidRPr="00A82F81">
        <w:rPr>
          <w:lang w:val="hr-HR"/>
        </w:rPr>
        <w:t xml:space="preserve">30. Mate Vitaljić iz Splita, </w:t>
      </w:r>
      <w:r w:rsidRPr="00A50A3F">
        <w:rPr>
          <w:lang w:val="hr-HR"/>
        </w:rPr>
        <w:t xml:space="preserve">čija je tražbina utvrđena u iznosu od </w:t>
      </w:r>
      <w:r w:rsidRPr="00A82F81">
        <w:rPr>
          <w:lang w:val="hr-HR"/>
        </w:rPr>
        <w:t>6.133.798,58 kn</w:t>
      </w:r>
      <w:r>
        <w:rPr>
          <w:lang w:val="hr-HR"/>
        </w:rPr>
        <w:t xml:space="preserve">; </w:t>
      </w:r>
      <w:r w:rsidRPr="00A82F81">
        <w:rPr>
          <w:lang w:val="hr-HR"/>
        </w:rPr>
        <w:t>31. Josip Žužić, vl. obrta Valbiska, Valbiska, (pravni slijednik Katarine</w:t>
      </w:r>
      <w:r>
        <w:rPr>
          <w:lang w:val="hr-HR"/>
        </w:rPr>
        <w:t xml:space="preserve"> </w:t>
      </w:r>
      <w:r w:rsidRPr="00A82F81">
        <w:rPr>
          <w:lang w:val="hr-HR"/>
        </w:rPr>
        <w:t>Žužić, vl. obrta Valbiska</w:t>
      </w:r>
      <w:r>
        <w:rPr>
          <w:lang w:val="hr-HR"/>
        </w:rPr>
        <w:t>),</w:t>
      </w:r>
      <w:r w:rsidRPr="00867063">
        <w:rPr>
          <w:lang w:val="hr-HR"/>
        </w:rPr>
        <w:t xml:space="preserve"> </w:t>
      </w:r>
      <w:r w:rsidRPr="00A50A3F">
        <w:rPr>
          <w:lang w:val="hr-HR"/>
        </w:rPr>
        <w:t xml:space="preserve">čija je tražbina utvrđena u iznosu od </w:t>
      </w:r>
      <w:r w:rsidRPr="00A82F81">
        <w:rPr>
          <w:lang w:val="hr-HR"/>
        </w:rPr>
        <w:t>272.730,04 kn</w:t>
      </w:r>
      <w:r>
        <w:rPr>
          <w:lang w:val="hr-HR"/>
        </w:rPr>
        <w:t xml:space="preserve">; </w:t>
      </w:r>
      <w:r w:rsidRPr="00A82F81">
        <w:rPr>
          <w:lang w:val="hr-HR"/>
        </w:rPr>
        <w:t xml:space="preserve">32. Županijska lučka uprava Rab, </w:t>
      </w:r>
      <w:r w:rsidRPr="00A50A3F">
        <w:rPr>
          <w:lang w:val="hr-HR"/>
        </w:rPr>
        <w:t xml:space="preserve">čija je tražbina utvrđena u iznosu od </w:t>
      </w:r>
      <w:r>
        <w:rPr>
          <w:lang w:val="hr-HR"/>
        </w:rPr>
        <w:t>40.351,56 kn;</w:t>
      </w:r>
      <w:r w:rsidRPr="00A82F81">
        <w:rPr>
          <w:lang w:val="hr-HR"/>
        </w:rPr>
        <w:t xml:space="preserve"> 33. Plovput d.o.o. Split, </w:t>
      </w:r>
      <w:r w:rsidRPr="00A50A3F">
        <w:rPr>
          <w:lang w:val="hr-HR"/>
        </w:rPr>
        <w:t xml:space="preserve">čija je tražbina utvrđena u iznosu od </w:t>
      </w:r>
      <w:r>
        <w:rPr>
          <w:lang w:val="hr-HR"/>
        </w:rPr>
        <w:t xml:space="preserve">2.185,21 kn te </w:t>
      </w:r>
      <w:r w:rsidRPr="00A82F81">
        <w:rPr>
          <w:lang w:val="hr-HR"/>
        </w:rPr>
        <w:t xml:space="preserve">34. Lučka uprava Split, </w:t>
      </w:r>
      <w:r w:rsidRPr="00A50A3F">
        <w:rPr>
          <w:lang w:val="hr-HR"/>
        </w:rPr>
        <w:t xml:space="preserve">čija je tražbina utvrđena u iznosu od </w:t>
      </w:r>
      <w:r w:rsidRPr="00A82F81">
        <w:rPr>
          <w:lang w:val="hr-HR"/>
        </w:rPr>
        <w:t xml:space="preserve">11.837,06 kn. </w:t>
      </w:r>
    </w:p>
    <w:p w:rsidRDefault="0003381B" w:rsidP="00BF2C56" w:rsidR="0003381B">
      <w:pPr>
        <w:jc w:val="both"/>
        <w:rPr>
          <w:lang w:val="hr-HR"/>
        </w:rPr>
      </w:pPr>
    </w:p>
    <w:p w:rsidRDefault="0003381B" w:rsidP="00BF2C56" w:rsidR="0003381B" w:rsidRPr="00D423AC">
      <w:pPr>
        <w:jc w:val="both"/>
        <w:rPr>
          <w:lang w:val="hr-HR"/>
        </w:rPr>
      </w:pPr>
      <w:r>
        <w:rPr>
          <w:lang w:val="hr-HR"/>
        </w:rPr>
        <w:tab/>
        <w:t xml:space="preserve">Treba napomenuti, a vezano za vjerovnika B2 </w:t>
      </w:r>
      <w:r w:rsidR="0077643A">
        <w:rPr>
          <w:lang w:val="hr-HR"/>
        </w:rPr>
        <w:t xml:space="preserve">Kapital </w:t>
      </w:r>
      <w:r>
        <w:rPr>
          <w:lang w:val="hr-HR"/>
        </w:rPr>
        <w:t xml:space="preserve">d.o.o. Zagreb da je isti podneskom dostavljenim 03.11.2016. obavijestio </w:t>
      </w:r>
      <w:r w:rsidR="00D07CF7">
        <w:rPr>
          <w:lang w:val="hr-HR"/>
        </w:rPr>
        <w:t xml:space="preserve">sud </w:t>
      </w:r>
      <w:r>
        <w:rPr>
          <w:lang w:val="hr-HR"/>
        </w:rPr>
        <w:t>da je s ranijim vjerovnikom dužnika Erste&amp;Steiermarkische bank d.d. Zagreb</w:t>
      </w:r>
      <w:r w:rsidR="00D07CF7">
        <w:rPr>
          <w:lang w:val="hr-HR"/>
        </w:rPr>
        <w:t>,</w:t>
      </w:r>
      <w:r>
        <w:rPr>
          <w:lang w:val="hr-HR"/>
        </w:rPr>
        <w:t xml:space="preserve"> 1. prosinca 2015. sklopio Ugovor o prijenosu prenesenih plasmana, a kojim je Erste&amp;Steiermarkische bank d.d. Zagreb prenijela na B2 </w:t>
      </w:r>
      <w:r w:rsidR="0077643A">
        <w:rPr>
          <w:lang w:val="hr-HR"/>
        </w:rPr>
        <w:t xml:space="preserve">Kapital </w:t>
      </w:r>
      <w:r>
        <w:rPr>
          <w:lang w:val="hr-HR"/>
        </w:rPr>
        <w:t xml:space="preserve">d.o.o. Zagreb svoje nenamirene tražbine prema dužniku. Budući da je B2 </w:t>
      </w:r>
      <w:r w:rsidR="00D423AC">
        <w:rPr>
          <w:lang w:val="hr-HR"/>
        </w:rPr>
        <w:t xml:space="preserve">Kapital </w:t>
      </w:r>
      <w:r>
        <w:rPr>
          <w:lang w:val="hr-HR"/>
        </w:rPr>
        <w:t xml:space="preserve">d.o.o. uz taj podnesak dostavio </w:t>
      </w:r>
      <w:r w:rsidR="00D07CF7">
        <w:rPr>
          <w:lang w:val="hr-HR"/>
        </w:rPr>
        <w:t xml:space="preserve">i </w:t>
      </w:r>
      <w:r>
        <w:rPr>
          <w:lang w:val="hr-HR"/>
        </w:rPr>
        <w:t xml:space="preserve">naprijed navedeni Ugovor o prijenosu koji je 01.12.2015. ovjeren po javnom bilježniku Mladenu Matošu iz Zagreba pod brojem OV-16264/15, a kojim Ugovorom je Erste&amp;Steiermarkische bank d.d. prenijela na B2 </w:t>
      </w:r>
      <w:r w:rsidR="00D423AC">
        <w:rPr>
          <w:lang w:val="hr-HR"/>
        </w:rPr>
        <w:t xml:space="preserve">Kapital </w:t>
      </w:r>
      <w:r>
        <w:rPr>
          <w:lang w:val="hr-HR"/>
        </w:rPr>
        <w:t>d.o.o. u cijelosti svoje prijavljene tražbine prema dužniku</w:t>
      </w:r>
      <w:r w:rsidR="00D07CF7">
        <w:rPr>
          <w:lang w:val="hr-HR"/>
        </w:rPr>
        <w:t xml:space="preserve"> (što je razvidno iz navedenog ugovora te prijave tražbine vjerovnika Erste&amp;Steiermarkische bank d.d.)</w:t>
      </w:r>
      <w:r>
        <w:rPr>
          <w:lang w:val="hr-HR"/>
        </w:rPr>
        <w:t>, to je stoga, a sukladno odredbama čl. 75. st. 2. ZFPP</w:t>
      </w:r>
      <w:r w:rsidR="00D07CF7">
        <w:rPr>
          <w:lang w:val="hr-HR"/>
        </w:rPr>
        <w:t xml:space="preserve">N-a, B2 </w:t>
      </w:r>
      <w:r w:rsidR="00D423AC">
        <w:rPr>
          <w:lang w:val="hr-HR"/>
        </w:rPr>
        <w:t xml:space="preserve">Kapital </w:t>
      </w:r>
      <w:r w:rsidR="00D07CF7">
        <w:rPr>
          <w:lang w:val="hr-HR"/>
        </w:rPr>
        <w:t>d.o.o.</w:t>
      </w:r>
      <w:r>
        <w:rPr>
          <w:lang w:val="hr-HR"/>
        </w:rPr>
        <w:t xml:space="preserve"> ušao u pravni položaj kojeg je do tada imao vjerovnik Erste&amp;Steiermarkische bank d.d.</w:t>
      </w:r>
      <w:r w:rsidR="0077643A">
        <w:rPr>
          <w:lang w:val="hr-HR"/>
        </w:rPr>
        <w:t xml:space="preserve"> pa je stoga u predstečajnoj nagodbi umjesto ranijeg vjerovnika Erste&amp;Steiermarkische bank d.d. uvršten</w:t>
      </w:r>
      <w:r w:rsidR="00D423AC">
        <w:rPr>
          <w:lang w:val="hr-HR"/>
        </w:rPr>
        <w:t xml:space="preserve"> novi vjerovnik</w:t>
      </w:r>
      <w:r w:rsidR="0077643A">
        <w:rPr>
          <w:lang w:val="hr-HR"/>
        </w:rPr>
        <w:t xml:space="preserve"> B2 </w:t>
      </w:r>
      <w:r w:rsidR="00D423AC">
        <w:rPr>
          <w:lang w:val="hr-HR"/>
        </w:rPr>
        <w:t xml:space="preserve">Kapital d.o.o. Zagreb za isti iznos utvrđene tražbine od </w:t>
      </w:r>
      <w:r w:rsidR="00D423AC" w:rsidRPr="00D423AC">
        <w:rPr>
          <w:color w:val="000000"/>
          <w:lang w:val="hr-HR"/>
        </w:rPr>
        <w:t>13.344.089,55</w:t>
      </w:r>
      <w:r w:rsidR="00D423AC">
        <w:rPr>
          <w:color w:val="000000"/>
          <w:lang w:val="hr-HR"/>
        </w:rPr>
        <w:t xml:space="preserve"> kn.</w:t>
      </w:r>
    </w:p>
    <w:p w:rsidRDefault="0003381B" w:rsidP="00BF2C56" w:rsidR="0003381B">
      <w:pPr>
        <w:jc w:val="both"/>
        <w:rPr>
          <w:lang w:val="hr-HR"/>
        </w:rPr>
      </w:pPr>
    </w:p>
    <w:p w:rsidRDefault="0003381B" w:rsidP="00BF2C56" w:rsidR="0003381B">
      <w:pPr>
        <w:jc w:val="both"/>
        <w:rPr>
          <w:lang w:val="hr-HR"/>
        </w:rPr>
      </w:pPr>
      <w:r>
        <w:rPr>
          <w:lang w:val="hr-HR"/>
        </w:rPr>
        <w:tab/>
        <w:t xml:space="preserve">Isto tako treba navesti da je na dan održavanja ročišta za sklapanje predstečajne nagodbe </w:t>
      </w:r>
      <w:r w:rsidR="00233DB1">
        <w:rPr>
          <w:lang w:val="hr-HR"/>
        </w:rPr>
        <w:t xml:space="preserve">kod ovog suda zaprimljen podnesak </w:t>
      </w:r>
      <w:r>
        <w:rPr>
          <w:lang w:val="hr-HR"/>
        </w:rPr>
        <w:t>vjerovnik</w:t>
      </w:r>
      <w:r w:rsidR="00233DB1">
        <w:rPr>
          <w:lang w:val="hr-HR"/>
        </w:rPr>
        <w:t>a</w:t>
      </w:r>
      <w:r>
        <w:rPr>
          <w:lang w:val="hr-HR"/>
        </w:rPr>
        <w:t xml:space="preserve"> B2 KAPITAL d.o.o. kojim je isti predložio prekinuti ovaj postupak, a samim time i odgoditi ročište za sklapanje predstečajne nagodbe, do </w:t>
      </w:r>
      <w:r w:rsidR="00233DB1">
        <w:rPr>
          <w:lang w:val="hr-HR"/>
        </w:rPr>
        <w:t>pravomoćnog okončanja</w:t>
      </w:r>
      <w:r>
        <w:rPr>
          <w:lang w:val="hr-HR"/>
        </w:rPr>
        <w:t xml:space="preserve"> upravnog spora</w:t>
      </w:r>
      <w:r w:rsidR="00AA2343">
        <w:rPr>
          <w:lang w:val="hr-HR"/>
        </w:rPr>
        <w:t xml:space="preserve"> kojeg je</w:t>
      </w:r>
      <w:r w:rsidR="00233DB1">
        <w:rPr>
          <w:lang w:val="hr-HR"/>
        </w:rPr>
        <w:t xml:space="preserve"> pokrenuo radi poništenja rješenja Ministarstva financija, Samostalnog sektora za drugostupanjski upravni postupak klasa: UP/II-423-01/15-01/607, ur.broj: 513-04/16-2 od 03.02.2016. </w:t>
      </w:r>
    </w:p>
    <w:p w:rsidRDefault="00F40D16" w:rsidP="00BF2C56" w:rsidR="00F40D16">
      <w:pPr>
        <w:jc w:val="both"/>
        <w:rPr>
          <w:lang w:val="hr-HR"/>
        </w:rPr>
      </w:pPr>
    </w:p>
    <w:p w:rsidRDefault="00DA3DA6" w:rsidP="00BF2C56" w:rsidR="00F40D16">
      <w:pPr>
        <w:jc w:val="both"/>
        <w:rPr>
          <w:lang w:val="hr-HR"/>
        </w:rPr>
      </w:pPr>
      <w:r>
        <w:rPr>
          <w:lang w:val="hr-HR"/>
        </w:rPr>
        <w:tab/>
        <w:t xml:space="preserve">Ovaj sud je na temelju raspravnog rješenja od 6. travnja 2018. odbio prijedlog B2 Kapitala d.o.o. za prekidom predstečajnog postupka u ovoj pravnoj stvari, kao i </w:t>
      </w:r>
      <w:r w:rsidR="00814039">
        <w:rPr>
          <w:lang w:val="hr-HR"/>
        </w:rPr>
        <w:t xml:space="preserve">za </w:t>
      </w:r>
      <w:r>
        <w:rPr>
          <w:lang w:val="hr-HR"/>
        </w:rPr>
        <w:t xml:space="preserve">odgodu ročišta za sklapanje </w:t>
      </w:r>
      <w:r w:rsidR="00814039">
        <w:rPr>
          <w:lang w:val="hr-HR"/>
        </w:rPr>
        <w:t>predstečajne nagodbe, a sve sukladno odredbi čl. 66. ZFPPN-a.</w:t>
      </w:r>
    </w:p>
    <w:p w:rsidRDefault="00826DEC" w:rsidP="00BF2C56" w:rsidR="00826DEC">
      <w:pPr>
        <w:jc w:val="both"/>
        <w:rPr>
          <w:lang w:val="hr-HR"/>
        </w:rPr>
      </w:pPr>
    </w:p>
    <w:p w:rsidRDefault="00826DEC" w:rsidP="00BF2C56" w:rsidR="00826DEC">
      <w:pPr>
        <w:jc w:val="both"/>
        <w:rPr>
          <w:lang w:val="hr-HR"/>
        </w:rPr>
      </w:pPr>
      <w:r>
        <w:rPr>
          <w:lang w:val="hr-HR"/>
        </w:rPr>
        <w:tab/>
        <w:t xml:space="preserve">Naime, </w:t>
      </w:r>
      <w:r w:rsidR="00934FCD">
        <w:rPr>
          <w:lang w:val="hr-HR"/>
        </w:rPr>
        <w:t xml:space="preserve">neovisno od činjenice što je B2 Kapital d.o.o. pokrenuo upravni spor protiv rješenja Ministarstva financija, Samostalnog sektora za drugostupanjski upravni postupak klasa: UP/II-423-01/15-01/607, ur.broj: 513-04/16-2 od 03.02.2016., rješenje </w:t>
      </w:r>
      <w:r w:rsidR="00934FCD" w:rsidRPr="001357F3">
        <w:rPr>
          <w:lang w:val="hr-HR"/>
        </w:rPr>
        <w:t>Financijske agencije, Regionalni centar Zagreb, klasa: UP-I/110/07/14-01/7636, ur.broj: 04-06-15-7636-136 od 11.08.2015.</w:t>
      </w:r>
      <w:r w:rsidR="00934FCD">
        <w:rPr>
          <w:lang w:val="hr-HR"/>
        </w:rPr>
        <w:t xml:space="preserve">, a koje je postalo izvršno 20.02.2016. i kojim je </w:t>
      </w:r>
      <w:r w:rsidR="00663E05" w:rsidRPr="001357F3">
        <w:rPr>
          <w:lang w:val="hr-HR"/>
        </w:rPr>
        <w:t xml:space="preserve">plan </w:t>
      </w:r>
      <w:r w:rsidR="00934FCD" w:rsidRPr="001357F3">
        <w:rPr>
          <w:lang w:val="hr-HR"/>
        </w:rPr>
        <w:t>financijskog restrukturiranja dužnika proglašen prihvaćenim</w:t>
      </w:r>
      <w:r w:rsidR="00934FCD">
        <w:rPr>
          <w:lang w:val="hr-HR"/>
        </w:rPr>
        <w:t>, nije izgubilo svojstvo izvršnosti.</w:t>
      </w:r>
    </w:p>
    <w:p w:rsidRDefault="00934FCD" w:rsidP="00BF2C56" w:rsidR="00934FCD">
      <w:pPr>
        <w:jc w:val="both"/>
        <w:rPr>
          <w:lang w:val="hr-HR"/>
        </w:rPr>
      </w:pPr>
    </w:p>
    <w:p w:rsidRDefault="00934FCD" w:rsidP="00BF2C56" w:rsidR="00934FCD">
      <w:pPr>
        <w:jc w:val="both"/>
        <w:rPr>
          <w:lang w:val="hr-HR"/>
        </w:rPr>
      </w:pPr>
      <w:r>
        <w:rPr>
          <w:lang w:val="hr-HR"/>
        </w:rPr>
        <w:tab/>
      </w:r>
      <w:r w:rsidR="00663E05">
        <w:rPr>
          <w:lang w:val="hr-HR"/>
        </w:rPr>
        <w:t xml:space="preserve">Dužnik je u skladu s tim izvršnim rješenjem Financijske agencije od 11.08.2015., kao i u skladu s odredbama čl. 66. st. 1. ZFPPN-a, podnio ovom sudu prijedlog za sklapanje predstečajne nagodbe pa budući da je i dalje na snazi izvršno rješenje Financijske agencije kojom se prihvaća plan financijskog restrukturiranja dužnika, kao i obzirom da su na ročište za sklapanje predstečajne nagodbe pristupili vjerovnici čije utvrđene tražbine čine potrebnu većinu iz čl. 63. ZFPPN-a, to su stoga po ocjeni ovog suda </w:t>
      </w:r>
      <w:r w:rsidR="00E771E2">
        <w:rPr>
          <w:lang w:val="hr-HR"/>
        </w:rPr>
        <w:t>bile ispunjene pretpostavke za održavanje ročišta radi sklapanja predstečajne nagodbe iz čl. 66. ZFPPN-a.</w:t>
      </w:r>
    </w:p>
    <w:p w:rsidRDefault="00F40D16" w:rsidP="00BF2C56" w:rsidR="00F40D16">
      <w:pPr>
        <w:jc w:val="both"/>
        <w:rPr>
          <w:lang w:val="hr-HR"/>
        </w:rPr>
      </w:pPr>
    </w:p>
    <w:p w:rsidRDefault="00156555" w:rsidP="002634E2" w:rsidR="00826DEC">
      <w:pPr>
        <w:jc w:val="both"/>
        <w:rPr>
          <w:lang w:val="hr-HR"/>
        </w:rPr>
      </w:pPr>
      <w:r w:rsidRPr="00A50A3F">
        <w:rPr>
          <w:lang w:val="hr-HR"/>
        </w:rPr>
        <w:t xml:space="preserve"> </w:t>
      </w:r>
      <w:r w:rsidR="00AA2343">
        <w:rPr>
          <w:lang w:val="hr-HR"/>
        </w:rPr>
        <w:tab/>
      </w:r>
      <w:r w:rsidR="001D1AD1">
        <w:rPr>
          <w:lang w:val="hr-HR"/>
        </w:rPr>
        <w:t xml:space="preserve">U </w:t>
      </w:r>
      <w:r w:rsidR="00AA2343">
        <w:rPr>
          <w:lang w:val="hr-HR"/>
        </w:rPr>
        <w:t xml:space="preserve">podnesku od 03.11.2016., a u kojem je iskazao svoje protivljenje sklapanju predstečajne nagodbe, B2 Kapital </w:t>
      </w:r>
      <w:r w:rsidR="00003737">
        <w:rPr>
          <w:lang w:val="hr-HR"/>
        </w:rPr>
        <w:t xml:space="preserve">d.o.o. </w:t>
      </w:r>
      <w:r w:rsidR="001D1AD1">
        <w:rPr>
          <w:lang w:val="hr-HR"/>
        </w:rPr>
        <w:t xml:space="preserve">je </w:t>
      </w:r>
      <w:r w:rsidR="00003737">
        <w:rPr>
          <w:lang w:val="hr-HR"/>
        </w:rPr>
        <w:t xml:space="preserve">istakao prigovore da </w:t>
      </w:r>
      <w:r w:rsidR="006E3A08">
        <w:rPr>
          <w:lang w:val="hr-HR"/>
        </w:rPr>
        <w:t xml:space="preserve">mu, odnosno njegovom predniku Erste&amp;Steiermarkische bank d.d, </w:t>
      </w:r>
      <w:r w:rsidR="001D1AD1">
        <w:rPr>
          <w:lang w:val="hr-HR"/>
        </w:rPr>
        <w:t>dužnik</w:t>
      </w:r>
      <w:r w:rsidR="00AA2343">
        <w:rPr>
          <w:lang w:val="hr-HR"/>
        </w:rPr>
        <w:t xml:space="preserve"> </w:t>
      </w:r>
      <w:r w:rsidR="006E3A08">
        <w:rPr>
          <w:lang w:val="hr-HR"/>
        </w:rPr>
        <w:t xml:space="preserve">nije sukladno čl. 46. st. 1. ZFPPN-a ponudio da: 1. pristane na smanjenje tražbina i odgodu rokova ispunjenja tražbina i/ili 2. svoje tražbine unese u temeljni kapital društva dužnika u postupku povećanja temeljnog kapitala, a sve i da je dužnik tako postupio da njegov prednik kao vjerovnik na to nije pristao. </w:t>
      </w:r>
      <w:r w:rsidR="00861978">
        <w:rPr>
          <w:lang w:val="hr-HR"/>
        </w:rPr>
        <w:t xml:space="preserve">Nadalje, prigovorio je i da se u predstečajnom postupku ne mogu uređivati odnosi vjerovnika s trećim osobama, a što se prvenstveno odnosi na ukidanje jamstva i založnog prava koje vjerovnik ima prema trećim osobama. </w:t>
      </w:r>
    </w:p>
    <w:p w:rsidRDefault="004D0AA1" w:rsidP="004D0AA1" w:rsidR="004D0AA1">
      <w:pPr>
        <w:ind w:firstLine="708"/>
        <w:jc w:val="both"/>
        <w:rPr>
          <w:lang w:val="hr-HR"/>
        </w:rPr>
      </w:pPr>
    </w:p>
    <w:p w:rsidRDefault="006E3A08" w:rsidP="004D0AA1" w:rsidR="00A82F81">
      <w:pPr>
        <w:ind w:firstLine="708"/>
        <w:jc w:val="both"/>
        <w:rPr>
          <w:lang w:val="hr-HR"/>
        </w:rPr>
      </w:pPr>
      <w:r>
        <w:rPr>
          <w:lang w:val="hr-HR"/>
        </w:rPr>
        <w:t xml:space="preserve">U odnosu na </w:t>
      </w:r>
      <w:r w:rsidR="00861978">
        <w:rPr>
          <w:lang w:val="hr-HR"/>
        </w:rPr>
        <w:t xml:space="preserve">te </w:t>
      </w:r>
      <w:r>
        <w:rPr>
          <w:lang w:val="hr-HR"/>
        </w:rPr>
        <w:t>prigovor</w:t>
      </w:r>
      <w:r w:rsidR="00861978">
        <w:rPr>
          <w:lang w:val="hr-HR"/>
        </w:rPr>
        <w:t>e</w:t>
      </w:r>
      <w:r>
        <w:rPr>
          <w:lang w:val="hr-HR"/>
        </w:rPr>
        <w:t xml:space="preserve"> ističe se da je </w:t>
      </w:r>
      <w:r w:rsidR="004825CF">
        <w:rPr>
          <w:lang w:val="hr-HR"/>
        </w:rPr>
        <w:t xml:space="preserve">plan </w:t>
      </w:r>
      <w:r>
        <w:rPr>
          <w:lang w:val="hr-HR"/>
        </w:rPr>
        <w:t>financijskog i operativnog restrukturiranja dužnika javno objavljen na m</w:t>
      </w:r>
      <w:r w:rsidR="00A069A5">
        <w:rPr>
          <w:lang w:val="hr-HR"/>
        </w:rPr>
        <w:t xml:space="preserve">režnim stranicama FINE te su se stoga svi vjerovnici mogli upoznati s mjerama tog </w:t>
      </w:r>
      <w:r w:rsidR="004825CF">
        <w:rPr>
          <w:lang w:val="hr-HR"/>
        </w:rPr>
        <w:t>plana</w:t>
      </w:r>
      <w:r w:rsidR="00A069A5">
        <w:rPr>
          <w:lang w:val="hr-HR"/>
        </w:rPr>
        <w:t>, a vezano za način namirenja njihovih tražbina. Isto tako, prihvaćeni plan restrukturiranja odnosno sklopljena predstečajna nagodba djeluje i prema vjerovnicima utvrđenih tražbina koji nisu glasovali za sklapanje predstečajne nagodbe. Nadalje, treba istaknuti da je način namirenja tražbine vjerovnika B2 Kapital d.o.o. jednak načinu namirenja tražbina ostalih vjerovnika koji su svrstani u skupinu kao i</w:t>
      </w:r>
      <w:r w:rsidR="00861978">
        <w:rPr>
          <w:lang w:val="hr-HR"/>
        </w:rPr>
        <w:t xml:space="preserve"> </w:t>
      </w:r>
      <w:r w:rsidR="00A069A5">
        <w:rPr>
          <w:lang w:val="hr-HR"/>
        </w:rPr>
        <w:t xml:space="preserve">taj vjerovnik, dok su uvjeti i mjere vezane uz pretvaranje dijela tražbine tog vjerovnika u temeljni kapital dužnika jednaki uvjetima i mjerama predviđenim za sve ostale vjerovnike čije se tražbine također pretvaraju u temeljni kapital dužnika. Isto tako, u uređenom prijedlogu za sklapanje predstečajne nagodbe dužnika od 08.03.2018., kao i u samoj predstečajnoj nagodbi čije </w:t>
      </w:r>
      <w:r w:rsidR="003D00F0">
        <w:rPr>
          <w:lang w:val="hr-HR"/>
        </w:rPr>
        <w:t xml:space="preserve">je </w:t>
      </w:r>
      <w:r w:rsidR="00A069A5">
        <w:rPr>
          <w:lang w:val="hr-HR"/>
        </w:rPr>
        <w:t>sklapanje odobreno na ročištu kod ovog suda</w:t>
      </w:r>
      <w:r w:rsidR="00861978">
        <w:rPr>
          <w:lang w:val="hr-HR"/>
        </w:rPr>
        <w:t>,</w:t>
      </w:r>
      <w:r w:rsidR="00A069A5">
        <w:rPr>
          <w:lang w:val="hr-HR"/>
        </w:rPr>
        <w:t xml:space="preserve"> nije nigdje predviđeno ukidanje ili prestanak jamstva i založnih prava koje bi vjerovnik B2 Kapital</w:t>
      </w:r>
      <w:r w:rsidR="001D1AD1">
        <w:rPr>
          <w:lang w:val="hr-HR"/>
        </w:rPr>
        <w:t xml:space="preserve"> d.o.o.</w:t>
      </w:r>
      <w:r w:rsidR="00A069A5">
        <w:rPr>
          <w:lang w:val="hr-HR"/>
        </w:rPr>
        <w:t xml:space="preserve">, odnosno njegov prednik, imao prema </w:t>
      </w:r>
      <w:r w:rsidR="003D00F0">
        <w:rPr>
          <w:lang w:val="hr-HR"/>
        </w:rPr>
        <w:t>trećim osobama pa se samim time ovom predstečajnom nagodbom ne uređuju bilo kakvi odnosi između vjerovnika i trećih, već isključivo između dužnika i njegovih vjerovnika, čije su tražbine utvrđene</w:t>
      </w:r>
      <w:r w:rsidR="00861978">
        <w:rPr>
          <w:lang w:val="hr-HR"/>
        </w:rPr>
        <w:t>.</w:t>
      </w:r>
      <w:r w:rsidR="00A069A5">
        <w:rPr>
          <w:lang w:val="hr-HR"/>
        </w:rPr>
        <w:t xml:space="preserve"> </w:t>
      </w:r>
    </w:p>
    <w:p w:rsidRDefault="00A82F81" w:rsidP="002634E2" w:rsidR="00A82F81" w:rsidRPr="00A50A3F">
      <w:pPr>
        <w:jc w:val="both"/>
        <w:rPr>
          <w:lang w:val="hr-HR"/>
        </w:rPr>
      </w:pPr>
    </w:p>
    <w:p w:rsidRDefault="002634E2" w:rsidP="001D1AD1" w:rsidR="001D1AD1" w:rsidRPr="001D1AD1">
      <w:pPr>
        <w:jc w:val="both"/>
        <w:rPr>
          <w:lang w:val="hr-HR"/>
        </w:rPr>
      </w:pPr>
      <w:r w:rsidRPr="00A50A3F">
        <w:rPr>
          <w:lang w:val="hr-HR"/>
        </w:rPr>
        <w:tab/>
      </w:r>
      <w:r w:rsidR="00A82F81" w:rsidRPr="00A82F81">
        <w:rPr>
          <w:lang w:val="hr-HR"/>
        </w:rPr>
        <w:t xml:space="preserve"> </w:t>
      </w:r>
      <w:r w:rsidR="00826DEC">
        <w:rPr>
          <w:lang w:val="hr-HR"/>
        </w:rPr>
        <w:t>Uzimajući u obzir naprijed navedeno, stajalište ovog suda je da bi prekidanje predmetnog postupka predstečajne nagodbe bilo protivno svrsi provođenja postupka pre</w:t>
      </w:r>
      <w:r w:rsidR="00E771E2">
        <w:rPr>
          <w:lang w:val="hr-HR"/>
        </w:rPr>
        <w:t>d</w:t>
      </w:r>
      <w:r w:rsidR="00826DEC">
        <w:rPr>
          <w:lang w:val="hr-HR"/>
        </w:rPr>
        <w:t xml:space="preserve">stečajne nagodbe te protivno odredbi čl. 27. st. 1. ZFPPN-a o hitnosti postupka i rokovima za njegovo dovršenje. Uostalom, dužnik i svi vjerovnici koji su pristupili na ročište kod ovog suda suglasno su izjavili da se protive </w:t>
      </w:r>
      <w:r w:rsidR="001D1AD1">
        <w:rPr>
          <w:lang w:val="hr-HR"/>
        </w:rPr>
        <w:t xml:space="preserve">prekidu postupka, </w:t>
      </w:r>
      <w:r w:rsidR="001D1AD1" w:rsidRPr="001D1AD1">
        <w:rPr>
          <w:lang w:val="hr-HR"/>
        </w:rPr>
        <w:t xml:space="preserve">budući da bi isto predstavljalo daljnje nepotrebno odugovlačenje ovog postupka, a samim time i odgodu namirenja njihovih tražbina. </w:t>
      </w:r>
    </w:p>
    <w:p w:rsidRDefault="00A82F81" w:rsidP="00A55496" w:rsidR="00A82F81" w:rsidRPr="00A82F81">
      <w:pPr>
        <w:jc w:val="both"/>
        <w:rPr>
          <w:lang w:val="hr-HR"/>
        </w:rPr>
      </w:pPr>
    </w:p>
    <w:p w:rsidRDefault="00867063" w:rsidP="00867063" w:rsidR="00764C40" w:rsidRPr="00A50A3F">
      <w:pPr>
        <w:jc w:val="both"/>
        <w:rPr>
          <w:lang w:val="hr-HR"/>
        </w:rPr>
      </w:pPr>
      <w:r>
        <w:rPr>
          <w:lang w:val="hr-HR"/>
        </w:rPr>
        <w:tab/>
      </w:r>
      <w:r w:rsidRPr="00A50A3F">
        <w:rPr>
          <w:lang w:val="hr-HR"/>
        </w:rPr>
        <w:t>Navedeni vjerovnici</w:t>
      </w:r>
      <w:r w:rsidR="001D1AD1">
        <w:rPr>
          <w:lang w:val="hr-HR"/>
        </w:rPr>
        <w:t xml:space="preserve"> koji su pristupili na ročište kod ovog suda</w:t>
      </w:r>
      <w:r w:rsidRPr="00A50A3F">
        <w:rPr>
          <w:lang w:val="hr-HR"/>
        </w:rPr>
        <w:t>, kao i dužnik, dali su svoj pristanak za sklapanje predstečajne nag</w:t>
      </w:r>
      <w:r>
        <w:rPr>
          <w:lang w:val="hr-HR"/>
        </w:rPr>
        <w:t>odbe</w:t>
      </w:r>
      <w:r w:rsidR="00D12B60" w:rsidRPr="00A50A3F">
        <w:rPr>
          <w:lang w:val="hr-HR"/>
        </w:rPr>
        <w:t>, a isto tako njihove utvrđene tražbine čine pot</w:t>
      </w:r>
      <w:r w:rsidR="00764C40" w:rsidRPr="00A50A3F">
        <w:rPr>
          <w:lang w:val="hr-HR"/>
        </w:rPr>
        <w:t>rebnu većinu iz čl. 63. ZFPPN-a.</w:t>
      </w:r>
    </w:p>
    <w:p w:rsidRDefault="00764C40" w:rsidP="00764C40" w:rsidR="00764C40" w:rsidRPr="00A50A3F">
      <w:pPr>
        <w:ind w:firstLine="708"/>
        <w:jc w:val="both"/>
        <w:rPr>
          <w:lang w:val="hr-HR"/>
        </w:rPr>
      </w:pPr>
    </w:p>
    <w:p w:rsidRDefault="009E240A" w:rsidP="006F0DE9" w:rsidR="009E240A" w:rsidRPr="00A50A3F">
      <w:pPr>
        <w:ind w:firstLine="708"/>
        <w:jc w:val="both"/>
        <w:rPr>
          <w:lang w:val="hr-HR"/>
        </w:rPr>
      </w:pPr>
      <w:r w:rsidRPr="006F0DE9">
        <w:rPr>
          <w:lang w:val="hr-HR"/>
        </w:rPr>
        <w:t xml:space="preserve">Naime, utvrđene tražbine </w:t>
      </w:r>
      <w:r w:rsidR="006F0DE9" w:rsidRPr="006F0DE9">
        <w:rPr>
          <w:lang w:val="hr-HR"/>
        </w:rPr>
        <w:t xml:space="preserve">naprijed navedenih </w:t>
      </w:r>
      <w:r w:rsidRPr="006F0DE9">
        <w:rPr>
          <w:lang w:val="hr-HR"/>
        </w:rPr>
        <w:t xml:space="preserve">vjerovnika ukupno iznose </w:t>
      </w:r>
      <w:r w:rsidR="006F0DE9" w:rsidRPr="006F0DE9">
        <w:rPr>
          <w:lang w:val="hr-HR"/>
        </w:rPr>
        <w:t xml:space="preserve">42.938.972,11 kn, a što čini </w:t>
      </w:r>
      <w:r w:rsidR="006F0DE9" w:rsidRPr="006F0DE9">
        <w:rPr>
          <w:color w:val="000000"/>
          <w:lang w:eastAsia="hr-HR" w:val="hr-HR"/>
        </w:rPr>
        <w:t xml:space="preserve">73,86% od </w:t>
      </w:r>
      <w:r w:rsidR="006F0DE9" w:rsidRPr="006F0DE9">
        <w:rPr>
          <w:lang w:val="hr-HR"/>
        </w:rPr>
        <w:t>ukupno utvrđenih tražbina svih vjerovnika, za koji imaju pravo glasa, koje iznose 58.131.909,20 kn</w:t>
      </w:r>
      <w:r w:rsidR="006F0DE9">
        <w:rPr>
          <w:lang w:val="hr-HR"/>
        </w:rPr>
        <w:t xml:space="preserve">. </w:t>
      </w:r>
      <w:r w:rsidRPr="00A50A3F">
        <w:rPr>
          <w:lang w:val="hr-HR"/>
        </w:rPr>
        <w:t xml:space="preserve">Dakle, utvrđene tražbine tih vjerovnika čine potrebnu većinu iz čl. 63. ZFPPN-a, budući da iste prelaze 2/3 vrijednosti svih utvrđenih tražbina vjerovnika.  </w:t>
      </w:r>
    </w:p>
    <w:p w:rsidRDefault="00D12B60" w:rsidP="00D12B60" w:rsidR="00D12B60" w:rsidRPr="00A50A3F">
      <w:pPr>
        <w:jc w:val="both"/>
        <w:rPr>
          <w:lang w:val="hr-HR"/>
        </w:rPr>
      </w:pPr>
    </w:p>
    <w:p w:rsidRDefault="00D12B60" w:rsidP="00D12B60" w:rsidR="00D12B60" w:rsidRPr="00A50A3F">
      <w:pPr>
        <w:jc w:val="both"/>
        <w:rPr>
          <w:lang w:val="hr-HR"/>
        </w:rPr>
      </w:pPr>
      <w:r w:rsidRPr="00A50A3F">
        <w:rPr>
          <w:lang w:val="hr-HR"/>
        </w:rPr>
        <w:tab/>
        <w:t>Kako su dakle na</w:t>
      </w:r>
      <w:r w:rsidR="00D57D21" w:rsidRPr="00A50A3F">
        <w:rPr>
          <w:lang w:val="hr-HR"/>
        </w:rPr>
        <w:t xml:space="preserve"> ročištu </w:t>
      </w:r>
      <w:r w:rsidR="006F0DE9">
        <w:rPr>
          <w:lang w:val="hr-HR"/>
        </w:rPr>
        <w:t>radi sklapanja predstečajne nagodbe, koje je održano</w:t>
      </w:r>
      <w:r w:rsidR="00D57D21" w:rsidRPr="00A50A3F">
        <w:rPr>
          <w:lang w:val="hr-HR"/>
        </w:rPr>
        <w:t xml:space="preserve"> kod ovog suda</w:t>
      </w:r>
      <w:r w:rsidRPr="00A50A3F">
        <w:rPr>
          <w:lang w:val="hr-HR"/>
        </w:rPr>
        <w:t xml:space="preserve"> </w:t>
      </w:r>
      <w:r w:rsidR="00867063">
        <w:rPr>
          <w:lang w:val="hr-HR"/>
        </w:rPr>
        <w:t>6. travnja 2018.</w:t>
      </w:r>
      <w:r w:rsidR="006F0DE9">
        <w:rPr>
          <w:lang w:val="hr-HR"/>
        </w:rPr>
        <w:t>,</w:t>
      </w:r>
      <w:r w:rsidRPr="00A50A3F">
        <w:rPr>
          <w:lang w:val="hr-HR"/>
        </w:rPr>
        <w:t xml:space="preserve"> svoj pristanak za sklapanje predstečajne nagodbe dali dužnik i vjerov</w:t>
      </w:r>
      <w:r w:rsidR="006F0DE9">
        <w:rPr>
          <w:lang w:val="hr-HR"/>
        </w:rPr>
        <w:t>nici dužnika</w:t>
      </w:r>
      <w:r w:rsidRPr="00A50A3F">
        <w:rPr>
          <w:lang w:val="hr-HR"/>
        </w:rPr>
        <w:t xml:space="preserve"> čije utvrđene tražbine čine potrebnu većinu iz čl. 63. ZFPPN-a, a isto tako je utvrđeno da je sadržaj predložene predstečajne nagodbe</w:t>
      </w:r>
      <w:r w:rsidR="00914B64" w:rsidRPr="00A50A3F">
        <w:rPr>
          <w:lang w:val="hr-HR"/>
        </w:rPr>
        <w:t xml:space="preserve"> u skladu s prihvaćenim planom financijskog restrukturiranja dužnika</w:t>
      </w:r>
      <w:r w:rsidRPr="00A50A3F">
        <w:rPr>
          <w:lang w:val="hr-HR"/>
        </w:rPr>
        <w:t xml:space="preserve"> </w:t>
      </w:r>
      <w:r w:rsidR="00914B64" w:rsidRPr="00A50A3F">
        <w:rPr>
          <w:lang w:val="hr-HR"/>
        </w:rPr>
        <w:t xml:space="preserve">te je isti </w:t>
      </w:r>
      <w:r w:rsidRPr="00A50A3F">
        <w:rPr>
          <w:lang w:val="hr-HR"/>
        </w:rPr>
        <w:t>sukladan općim pravilima o sudskoj nagodbi, to je stoga sud na održanom ročištu odobrio sklapanje predložene predstečajne nagodbe.</w:t>
      </w:r>
      <w:r w:rsidR="00914B64" w:rsidRPr="00A50A3F">
        <w:rPr>
          <w:lang w:val="hr-HR"/>
        </w:rPr>
        <w:t xml:space="preserve"> </w:t>
      </w:r>
    </w:p>
    <w:p w:rsidRDefault="002634E2" w:rsidP="00D12B60" w:rsidR="0070252F" w:rsidRPr="00A50A3F">
      <w:pPr>
        <w:jc w:val="both"/>
        <w:rPr>
          <w:lang w:val="hr-HR"/>
        </w:rPr>
      </w:pPr>
      <w:r w:rsidRPr="00A50A3F">
        <w:rPr>
          <w:lang w:val="hr-HR"/>
        </w:rPr>
        <w:tab/>
      </w:r>
    </w:p>
    <w:p w:rsidRDefault="008D2817" w:rsidP="008D2817" w:rsidR="008D2817" w:rsidRPr="00A50A3F">
      <w:pPr>
        <w:ind w:firstLine="708"/>
        <w:jc w:val="both"/>
        <w:rPr>
          <w:lang w:val="hr-HR"/>
        </w:rPr>
      </w:pPr>
      <w:r w:rsidRPr="00A50A3F">
        <w:rPr>
          <w:lang w:val="hr-HR"/>
        </w:rPr>
        <w:t xml:space="preserve">Radi navedenog, a sukladno odredbama čl. </w:t>
      </w:r>
      <w:smartTag w:element="metricconverter" w:uri="urn:schemas-microsoft-com:office:smarttags">
        <w:smartTagPr>
          <w:attr w:val="66. st" w:name="ProductID"/>
        </w:smartTagPr>
        <w:r w:rsidRPr="00A50A3F">
          <w:rPr>
            <w:lang w:val="hr-HR"/>
          </w:rPr>
          <w:t>66. st</w:t>
        </w:r>
      </w:smartTag>
      <w:r w:rsidRPr="00A50A3F">
        <w:rPr>
          <w:lang w:val="hr-HR"/>
        </w:rPr>
        <w:t>. 9. ZFPPN-a u vezi s čl. 442. st. 1. Stečajnog zakona (Narodne novine broj 71/15</w:t>
      </w:r>
      <w:r w:rsidR="006F0DE9">
        <w:rPr>
          <w:lang w:val="hr-HR"/>
        </w:rPr>
        <w:t xml:space="preserve"> i 104/17</w:t>
      </w:r>
      <w:r w:rsidRPr="00A50A3F">
        <w:rPr>
          <w:lang w:val="hr-HR"/>
        </w:rPr>
        <w:t xml:space="preserve">), odlučeno je kao u izreci ovog rješenja.  </w:t>
      </w:r>
    </w:p>
    <w:p w:rsidRDefault="00DD0BC4" w:rsidP="00803902" w:rsidR="00DD0BC4" w:rsidRPr="006F0DE9">
      <w:pPr>
        <w:jc w:val="both"/>
        <w:rPr>
          <w:sz w:val="22"/>
          <w:szCs w:val="22"/>
          <w:lang w:val="hr-HR"/>
        </w:rPr>
      </w:pPr>
    </w:p>
    <w:p w:rsidRDefault="00D4027A" w:rsidP="00C704CA" w:rsidR="00D4027A" w:rsidRPr="00A50A3F">
      <w:pPr>
        <w:jc w:val="center"/>
        <w:rPr>
          <w:lang w:val="hr-HR"/>
        </w:rPr>
      </w:pPr>
      <w:r w:rsidRPr="00A50A3F">
        <w:rPr>
          <w:lang w:val="hr-HR"/>
        </w:rPr>
        <w:t>U Splitu</w:t>
      </w:r>
      <w:r w:rsidR="00DD0BC4" w:rsidRPr="00A50A3F">
        <w:rPr>
          <w:lang w:val="hr-HR"/>
        </w:rPr>
        <w:t xml:space="preserve">, </w:t>
      </w:r>
      <w:r w:rsidR="00A30A7D" w:rsidRPr="00A50A3F">
        <w:rPr>
          <w:lang w:val="hr-HR"/>
        </w:rPr>
        <w:t xml:space="preserve"> </w:t>
      </w:r>
      <w:r w:rsidR="00867063">
        <w:rPr>
          <w:lang w:val="hr-HR"/>
        </w:rPr>
        <w:t>6. travnja 2018</w:t>
      </w:r>
      <w:r w:rsidRPr="00A50A3F">
        <w:rPr>
          <w:lang w:val="hr-HR"/>
        </w:rPr>
        <w:t>.</w:t>
      </w:r>
    </w:p>
    <w:p w:rsidRDefault="00D4027A" w:rsidP="00D4027A" w:rsidR="00D4027A" w:rsidRPr="00A50A3F">
      <w:pPr>
        <w:jc w:val="both"/>
        <w:rPr>
          <w:sz w:val="16"/>
          <w:szCs w:val="16"/>
          <w:lang w:val="hr-HR"/>
        </w:rPr>
      </w:pPr>
      <w:r w:rsidRPr="00A50A3F">
        <w:rPr>
          <w:lang w:val="hr-HR"/>
        </w:rPr>
        <w:t xml:space="preserve"> </w:t>
      </w:r>
    </w:p>
    <w:p w:rsidRDefault="00D4027A" w:rsidP="003F3F45" w:rsidR="00D4027A" w:rsidRPr="00A50A3F">
      <w:pPr>
        <w:ind w:firstLine="708" w:left="7080"/>
        <w:rPr>
          <w:lang w:val="hr-HR"/>
        </w:rPr>
      </w:pPr>
      <w:r w:rsidRPr="00A50A3F">
        <w:rPr>
          <w:lang w:val="hr-HR"/>
        </w:rPr>
        <w:t xml:space="preserve">S U D A C </w:t>
      </w:r>
    </w:p>
    <w:p w:rsidRDefault="00D4027A" w:rsidP="00D4027A" w:rsidR="00D4027A" w:rsidRPr="00A50A3F">
      <w:pPr>
        <w:ind w:left="6372"/>
        <w:rPr>
          <w:sz w:val="28"/>
          <w:szCs w:val="28"/>
          <w:lang w:val="hr-HR"/>
        </w:rPr>
      </w:pPr>
    </w:p>
    <w:p w:rsidRDefault="00D4027A" w:rsidP="00471198" w:rsidR="00471198" w:rsidRPr="00471198">
      <w:pPr>
        <w:ind w:firstLine="708" w:left="7080"/>
        <w:rPr>
          <w:u w:val="single"/>
          <w:lang w:val="hr-HR"/>
        </w:rPr>
      </w:pPr>
      <w:r w:rsidRPr="00A50A3F">
        <w:rPr>
          <w:lang w:val="hr-HR"/>
        </w:rPr>
        <w:t>Paško Bačić</w:t>
      </w:r>
    </w:p>
    <w:p w:rsidRDefault="00F07899" w:rsidP="00D4027A" w:rsidR="00F07899" w:rsidRPr="00A50A3F">
      <w:pPr>
        <w:jc w:val="both"/>
        <w:rPr>
          <w:sz w:val="16"/>
          <w:szCs w:val="16"/>
          <w:lang w:val="hr-HR"/>
        </w:rPr>
      </w:pPr>
    </w:p>
    <w:p w:rsidRDefault="004D0AA1" w:rsidP="00D4027A" w:rsidR="004D0AA1">
      <w:pPr>
        <w:jc w:val="both"/>
        <w:rPr>
          <w:lang w:val="hr-HR"/>
        </w:rPr>
      </w:pPr>
    </w:p>
    <w:p w:rsidRDefault="004D0AA1" w:rsidP="00D4027A" w:rsidR="004D0AA1">
      <w:pPr>
        <w:jc w:val="both"/>
        <w:rPr>
          <w:lang w:val="hr-HR"/>
        </w:rPr>
      </w:pPr>
    </w:p>
    <w:p w:rsidRDefault="004D0AA1" w:rsidP="00D4027A" w:rsidR="004D0AA1">
      <w:pPr>
        <w:jc w:val="both"/>
        <w:rPr>
          <w:lang w:val="hr-HR"/>
        </w:rPr>
      </w:pPr>
    </w:p>
    <w:p w:rsidRDefault="004D0AA1" w:rsidP="00D4027A" w:rsidR="004D0AA1">
      <w:pPr>
        <w:jc w:val="both"/>
        <w:rPr>
          <w:lang w:val="hr-HR"/>
        </w:rPr>
      </w:pPr>
    </w:p>
    <w:p w:rsidRDefault="004D0AA1" w:rsidP="00D4027A" w:rsidR="004D0AA1">
      <w:pPr>
        <w:jc w:val="both"/>
        <w:rPr>
          <w:lang w:val="hr-HR"/>
        </w:rPr>
      </w:pPr>
    </w:p>
    <w:p w:rsidRDefault="00D4027A" w:rsidP="00D4027A" w:rsidR="00D4027A" w:rsidRPr="00A50A3F">
      <w:pPr>
        <w:jc w:val="both"/>
        <w:rPr>
          <w:lang w:val="hr-HR"/>
        </w:rPr>
      </w:pPr>
      <w:r w:rsidRPr="00A50A3F">
        <w:rPr>
          <w:lang w:val="hr-HR"/>
        </w:rPr>
        <w:t xml:space="preserve">POUKA O PRAVNOM LIJEKU: </w:t>
      </w:r>
    </w:p>
    <w:p w:rsidRDefault="00D4027A" w:rsidP="00D4027A" w:rsidR="00D278E5" w:rsidRPr="00A50A3F">
      <w:pPr>
        <w:jc w:val="both"/>
        <w:rPr>
          <w:lang w:val="hr-HR"/>
        </w:rPr>
      </w:pPr>
      <w:r w:rsidRPr="00A50A3F">
        <w:rPr>
          <w:lang w:val="hr-HR"/>
        </w:rPr>
        <w:t>Protiv</w:t>
      </w:r>
      <w:r w:rsidR="0098682F" w:rsidRPr="00A50A3F">
        <w:rPr>
          <w:lang w:val="hr-HR"/>
        </w:rPr>
        <w:t xml:space="preserve"> ovog rješenj</w:t>
      </w:r>
      <w:r w:rsidR="00D278E5" w:rsidRPr="00A50A3F">
        <w:rPr>
          <w:lang w:val="hr-HR"/>
        </w:rPr>
        <w:t>a</w:t>
      </w:r>
      <w:r w:rsidR="00C704CA" w:rsidRPr="00A50A3F">
        <w:rPr>
          <w:lang w:val="hr-HR"/>
        </w:rPr>
        <w:t xml:space="preserve"> dopuštena </w:t>
      </w:r>
      <w:r w:rsidR="00D278E5" w:rsidRPr="00A50A3F">
        <w:rPr>
          <w:lang w:val="hr-HR"/>
        </w:rPr>
        <w:t>je žalba Visokom trgovačkom sudu R</w:t>
      </w:r>
      <w:r w:rsidR="007043B0" w:rsidRPr="00A50A3F">
        <w:rPr>
          <w:lang w:val="hr-HR"/>
        </w:rPr>
        <w:t xml:space="preserve">epublike </w:t>
      </w:r>
      <w:r w:rsidR="00D278E5" w:rsidRPr="00A50A3F">
        <w:rPr>
          <w:lang w:val="hr-HR"/>
        </w:rPr>
        <w:t>H</w:t>
      </w:r>
      <w:r w:rsidR="007043B0" w:rsidRPr="00A50A3F">
        <w:rPr>
          <w:lang w:val="hr-HR"/>
        </w:rPr>
        <w:t>rvatske</w:t>
      </w:r>
      <w:r w:rsidR="00D278E5" w:rsidRPr="00A50A3F">
        <w:rPr>
          <w:lang w:val="hr-HR"/>
        </w:rPr>
        <w:t xml:space="preserve"> u Zagrebu. Žalba se podnosi</w:t>
      </w:r>
      <w:r w:rsidR="002E3EF6" w:rsidRPr="00A50A3F">
        <w:rPr>
          <w:lang w:val="hr-HR"/>
        </w:rPr>
        <w:t xml:space="preserve"> putem ovog suda, pismeno</w:t>
      </w:r>
      <w:r w:rsidR="001B70F3" w:rsidRPr="00A50A3F">
        <w:rPr>
          <w:lang w:val="hr-HR"/>
        </w:rPr>
        <w:t xml:space="preserve"> u tri</w:t>
      </w:r>
      <w:r w:rsidR="00D278E5" w:rsidRPr="00A50A3F">
        <w:rPr>
          <w:lang w:val="hr-HR"/>
        </w:rPr>
        <w:t xml:space="preserve"> primjerka, u roku od 8 dana</w:t>
      </w:r>
      <w:r w:rsidR="008524E2" w:rsidRPr="00A50A3F">
        <w:rPr>
          <w:lang w:val="hr-HR"/>
        </w:rPr>
        <w:t>, a koji rok počinje teći protekom osmog dana od objave ovog rješenja na web stranicama Financijske agencije</w:t>
      </w:r>
      <w:r w:rsidR="00D278E5" w:rsidRPr="00A50A3F">
        <w:rPr>
          <w:lang w:val="hr-HR"/>
        </w:rPr>
        <w:t xml:space="preserve">. </w:t>
      </w:r>
    </w:p>
    <w:p w:rsidRDefault="00C90237" w:rsidP="00D4027A" w:rsidR="00C90237" w:rsidRPr="00A50A3F">
      <w:pPr>
        <w:jc w:val="both"/>
        <w:rPr>
          <w:sz w:val="16"/>
          <w:szCs w:val="16"/>
          <w:lang w:val="hr-HR"/>
        </w:rPr>
      </w:pPr>
    </w:p>
    <w:p w:rsidRDefault="00160177" w:rsidP="00D4027A" w:rsidR="00160177">
      <w:pPr>
        <w:jc w:val="both"/>
        <w:rPr>
          <w:sz w:val="16"/>
          <w:szCs w:val="16"/>
          <w:lang w:val="hr-HR"/>
        </w:rPr>
      </w:pPr>
    </w:p>
    <w:p w:rsidRDefault="00867063" w:rsidP="00D4027A" w:rsidR="00867063" w:rsidRPr="00A50A3F">
      <w:pPr>
        <w:jc w:val="both"/>
        <w:rPr>
          <w:sz w:val="16"/>
          <w:szCs w:val="16"/>
          <w:lang w:val="hr-HR"/>
        </w:rPr>
      </w:pPr>
    </w:p>
    <w:p w:rsidRDefault="00D4027A" w:rsidP="00D4027A" w:rsidR="00D4027A" w:rsidRPr="00A50A3F">
      <w:pPr>
        <w:jc w:val="both"/>
        <w:rPr>
          <w:lang w:val="hr-HR"/>
        </w:rPr>
      </w:pPr>
      <w:r w:rsidRPr="00A50A3F">
        <w:rPr>
          <w:lang w:val="hr-HR"/>
        </w:rPr>
        <w:t>DNA:</w:t>
      </w:r>
    </w:p>
    <w:p w:rsidRDefault="00D4027A" w:rsidP="00D4027A" w:rsidR="00D278E5" w:rsidRPr="00A50A3F">
      <w:pPr>
        <w:jc w:val="both"/>
        <w:rPr>
          <w:lang w:val="hr-HR"/>
        </w:rPr>
      </w:pPr>
      <w:r w:rsidRPr="00A50A3F">
        <w:rPr>
          <w:lang w:val="hr-HR"/>
        </w:rPr>
        <w:t xml:space="preserve">-  </w:t>
      </w:r>
      <w:r w:rsidR="00AE0486" w:rsidRPr="00A50A3F">
        <w:rPr>
          <w:lang w:val="hr-HR"/>
        </w:rPr>
        <w:t xml:space="preserve"> </w:t>
      </w:r>
      <w:r w:rsidR="00EC3733" w:rsidRPr="00A50A3F">
        <w:rPr>
          <w:lang w:val="hr-HR"/>
        </w:rPr>
        <w:t xml:space="preserve">Fina, Regionalni centar </w:t>
      </w:r>
      <w:r w:rsidR="002634E2" w:rsidRPr="00A50A3F">
        <w:rPr>
          <w:lang w:val="hr-HR"/>
        </w:rPr>
        <w:t>Split</w:t>
      </w:r>
      <w:r w:rsidR="0053515A" w:rsidRPr="00A50A3F">
        <w:rPr>
          <w:lang w:val="hr-HR"/>
        </w:rPr>
        <w:t>, uz dopis</w:t>
      </w:r>
      <w:r w:rsidR="008524E2" w:rsidRPr="00A50A3F">
        <w:rPr>
          <w:lang w:val="hr-HR"/>
        </w:rPr>
        <w:t xml:space="preserve"> i zapisnik</w:t>
      </w:r>
    </w:p>
    <w:p w:rsidRDefault="00537F67" w:rsidP="00AE0486" w:rsidR="00537F67" w:rsidRPr="00A50A3F">
      <w:pPr>
        <w:jc w:val="both"/>
        <w:rPr>
          <w:lang w:val="hr-HR"/>
        </w:rPr>
      </w:pPr>
      <w:r w:rsidRPr="00A50A3F">
        <w:rPr>
          <w:lang w:val="hr-HR"/>
        </w:rPr>
        <w:t xml:space="preserve">- </w:t>
      </w:r>
      <w:r w:rsidR="00C90237" w:rsidRPr="00A50A3F">
        <w:rPr>
          <w:lang w:val="hr-HR"/>
        </w:rPr>
        <w:t xml:space="preserve"> </w:t>
      </w:r>
      <w:r w:rsidR="00AE0486" w:rsidRPr="00A50A3F">
        <w:rPr>
          <w:lang w:val="hr-HR"/>
        </w:rPr>
        <w:t xml:space="preserve"> sudski registar ovog suda </w:t>
      </w:r>
    </w:p>
    <w:p w:rsidRDefault="00CD6619" w:rsidP="00D4027A" w:rsidR="00B7469A" w:rsidRPr="00A50A3F">
      <w:pPr>
        <w:jc w:val="both"/>
        <w:rPr>
          <w:lang w:val="hr-HR"/>
        </w:rPr>
      </w:pPr>
      <w:r w:rsidRPr="00A50A3F">
        <w:rPr>
          <w:lang w:val="hr-HR"/>
        </w:rPr>
        <w:t>-</w:t>
      </w:r>
      <w:r w:rsidR="001D0C2D" w:rsidRPr="00A50A3F">
        <w:rPr>
          <w:lang w:val="hr-HR"/>
        </w:rPr>
        <w:t xml:space="preserve"> </w:t>
      </w:r>
      <w:r w:rsidR="008524E2" w:rsidRPr="00A50A3F">
        <w:rPr>
          <w:lang w:val="hr-HR"/>
        </w:rPr>
        <w:t xml:space="preserve"> </w:t>
      </w:r>
      <w:r w:rsidR="00AE0486" w:rsidRPr="00A50A3F">
        <w:rPr>
          <w:lang w:val="hr-HR"/>
        </w:rPr>
        <w:t xml:space="preserve"> </w:t>
      </w:r>
      <w:r w:rsidR="00A55496" w:rsidRPr="00A50A3F">
        <w:rPr>
          <w:lang w:val="hr-HR"/>
        </w:rPr>
        <w:t>e-</w:t>
      </w:r>
      <w:r w:rsidR="00F96E8C" w:rsidRPr="00A50A3F">
        <w:rPr>
          <w:lang w:val="hr-HR"/>
        </w:rPr>
        <w:t>og</w:t>
      </w:r>
      <w:r w:rsidR="00867063">
        <w:rPr>
          <w:lang w:val="hr-HR"/>
        </w:rPr>
        <w:t>lasna ploča suda</w:t>
      </w:r>
    </w:p>
    <w:p w:rsidRDefault="00D4027A" w:rsidP="003855E7" w:rsidR="00EB167D" w:rsidRPr="00A50A3F">
      <w:pPr>
        <w:jc w:val="both"/>
        <w:rPr>
          <w:lang w:val="hr-HR"/>
        </w:rPr>
      </w:pPr>
      <w:r w:rsidRPr="00A50A3F">
        <w:rPr>
          <w:lang w:val="hr-HR"/>
        </w:rPr>
        <w:t xml:space="preserve">- </w:t>
      </w:r>
      <w:r w:rsidR="00AE0486" w:rsidRPr="00A50A3F">
        <w:rPr>
          <w:lang w:val="hr-HR"/>
        </w:rPr>
        <w:t xml:space="preserve"> </w:t>
      </w:r>
      <w:r w:rsidR="009374AD" w:rsidRPr="00A50A3F">
        <w:rPr>
          <w:lang w:val="hr-HR"/>
        </w:rPr>
        <w:t xml:space="preserve"> </w:t>
      </w:r>
      <w:r w:rsidR="001D0C2D" w:rsidRPr="00A50A3F">
        <w:rPr>
          <w:lang w:val="hr-HR"/>
        </w:rPr>
        <w:t xml:space="preserve">u </w:t>
      </w:r>
      <w:r w:rsidRPr="00A50A3F">
        <w:rPr>
          <w:lang w:val="hr-HR"/>
        </w:rPr>
        <w:t>spis</w:t>
      </w:r>
    </w:p>
    <w:sectPr w:rsidSect="00A50A3F" w:rsidR="00EB167D" w:rsidRPr="00A50A3F">
      <w:headerReference w:type="default" r:id="rId11"/>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0809" w:rsidP="00CD74A8" w:rsidR="000E0809">
      <w:r>
        <w:separator/>
      </w:r>
    </w:p>
  </w:endnote>
  <w:endnote w:id="0" w:type="continuationSeparator">
    <w:p w:rsidRDefault="000E0809" w:rsidP="00CD74A8" w:rsidR="000E08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0809" w:rsidP="00CD74A8" w:rsidR="000E0809">
      <w:r>
        <w:separator/>
      </w:r>
    </w:p>
  </w:footnote>
  <w:footnote w:id="0" w:type="continuationSeparator">
    <w:p w:rsidRDefault="000E0809" w:rsidP="00CD74A8" w:rsidR="000E08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809" w:rsidP="00C34BAF" w:rsidR="000E0809">
    <w:pPr>
      <w:pStyle w:val="Zaglavlje"/>
      <w:numPr>
        <w:ilvl w:val="0"/>
        <w:numId w:val="2"/>
      </w:numPr>
      <w:jc w:val="center"/>
    </w:pPr>
    <w:r>
      <w:fldChar w:fldCharType="begin"/>
    </w:r>
    <w:r>
      <w:instrText>PAGE   \* MERGEFORMAT</w:instrText>
    </w:r>
    <w:r>
      <w:fldChar w:fldCharType="separate"/>
    </w:r>
    <w:r w:rsidR="00940A20" w:rsidRPr="00940A20">
      <w:rPr>
        <w:noProof/>
        <w:lang w:val="hr-HR"/>
      </w:rPr>
      <w:t>25</w:t>
    </w:r>
    <w:r>
      <w:fldChar w:fldCharType="end"/>
    </w:r>
    <w:r>
      <w:t xml:space="preserve"> -</w:t>
    </w:r>
    <w:r>
      <w:tab/>
      <w:t>12. Stpn-20/2016</w:t>
    </w:r>
  </w:p>
  <w:p w:rsidRDefault="000E0809" w:rsidP="00E80F01" w:rsidR="000E0809">
    <w:pPr>
      <w:pStyle w:val="Zaglavlje"/>
      <w:ind w:left="4725"/>
    </w:pPr>
  </w:p>
  <w:p w:rsidRDefault="000E0809" w:rsidP="00E80F01" w:rsidR="000E0809" w:rsidRPr="0000089A">
    <w:pPr>
      <w:pStyle w:val="Zaglavlje"/>
      <w:ind w:left="4725"/>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154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4C2911"/>
    <w:multiLevelType w:val="hybridMultilevel"/>
    <w:tmpl w:val="1E669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DF30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5">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FB5C80"/>
    <w:multiLevelType w:val="hybridMultilevel"/>
    <w:tmpl w:val="96C442CE"/>
    <w:lvl w:tplc="D17E668C" w:ilvl="0">
      <w:start w:val="2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7A188E"/>
    <w:multiLevelType w:val="hybridMultilevel"/>
    <w:tmpl w:val="9FB43404"/>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79566D6"/>
    <w:multiLevelType w:val="hybridMultilevel"/>
    <w:tmpl w:val="9A203342"/>
    <w:lvl w:tplc="E056DA7A"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2">
    <w:nsid w:val="4B2A4601"/>
    <w:multiLevelType w:val="hybridMultilevel"/>
    <w:tmpl w:val="EA2092A6"/>
    <w:lvl w:tplc="A9468BCE" w:ilvl="0">
      <w:start w:val="37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DAB78B5"/>
    <w:multiLevelType w:val="hybridMultilevel"/>
    <w:tmpl w:val="2FF058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4"/>
  </w:num>
  <w:num w:numId="2">
    <w:abstractNumId w:val="11"/>
  </w:num>
  <w:num w:numId="3">
    <w:abstractNumId w:val="13"/>
  </w:num>
  <w:num w:numId="4">
    <w:abstractNumId w:val="2"/>
  </w:num>
  <w:num w:numId="5">
    <w:abstractNumId w:val="15"/>
  </w:num>
  <w:num w:numId="6">
    <w:abstractNumId w:val="3"/>
  </w:num>
  <w:num w:numId="7">
    <w:abstractNumId w:val="4"/>
  </w:num>
  <w:num w:numId="8">
    <w:abstractNumId w:val="7"/>
  </w:num>
  <w:num w:numId="9">
    <w:abstractNumId w:val="5"/>
  </w:num>
  <w:num w:numId="10">
    <w:abstractNumId w:val="10"/>
  </w:num>
  <w:num w:numId="11">
    <w:abstractNumId w:val="17"/>
  </w:num>
  <w:num w:numId="12">
    <w:abstractNumId w:val="16"/>
  </w:num>
  <w:num w:numId="13">
    <w:abstractNumId w:val="0"/>
  </w:num>
  <w:num w:numId="14">
    <w:abstractNumId w:val="9"/>
  </w:num>
  <w:num w:numId="15">
    <w:abstractNumId w:val="1"/>
  </w:num>
  <w:num w:numId="16">
    <w:abstractNumId w:val="8"/>
  </w:num>
  <w:num w:numId="17">
    <w:abstractNumId w:val="6"/>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089A"/>
    <w:rsid w:val="00003737"/>
    <w:rsid w:val="00005203"/>
    <w:rsid w:val="00012F5E"/>
    <w:rsid w:val="00013553"/>
    <w:rsid w:val="0002327A"/>
    <w:rsid w:val="00023DC4"/>
    <w:rsid w:val="0002675F"/>
    <w:rsid w:val="0003381B"/>
    <w:rsid w:val="000403FB"/>
    <w:rsid w:val="00040CA6"/>
    <w:rsid w:val="000412DB"/>
    <w:rsid w:val="000436D7"/>
    <w:rsid w:val="00044F4E"/>
    <w:rsid w:val="000666DB"/>
    <w:rsid w:val="000666EB"/>
    <w:rsid w:val="00074585"/>
    <w:rsid w:val="00076815"/>
    <w:rsid w:val="00077571"/>
    <w:rsid w:val="00081DE8"/>
    <w:rsid w:val="000869C7"/>
    <w:rsid w:val="000978FD"/>
    <w:rsid w:val="000C4117"/>
    <w:rsid w:val="000D0635"/>
    <w:rsid w:val="000D2DD8"/>
    <w:rsid w:val="000E0809"/>
    <w:rsid w:val="000E30E0"/>
    <w:rsid w:val="000F1315"/>
    <w:rsid w:val="00100E20"/>
    <w:rsid w:val="00121C21"/>
    <w:rsid w:val="001327C6"/>
    <w:rsid w:val="001347B0"/>
    <w:rsid w:val="001357F3"/>
    <w:rsid w:val="00141D1E"/>
    <w:rsid w:val="001472CA"/>
    <w:rsid w:val="00156555"/>
    <w:rsid w:val="00160177"/>
    <w:rsid w:val="001901EC"/>
    <w:rsid w:val="00195F79"/>
    <w:rsid w:val="001A2F6C"/>
    <w:rsid w:val="001A4881"/>
    <w:rsid w:val="001B70F3"/>
    <w:rsid w:val="001C4825"/>
    <w:rsid w:val="001D0C2D"/>
    <w:rsid w:val="001D1AD1"/>
    <w:rsid w:val="001D62EC"/>
    <w:rsid w:val="001E23DF"/>
    <w:rsid w:val="001E4E14"/>
    <w:rsid w:val="001F4592"/>
    <w:rsid w:val="001F5654"/>
    <w:rsid w:val="00200D80"/>
    <w:rsid w:val="00200E29"/>
    <w:rsid w:val="002021E3"/>
    <w:rsid w:val="00211532"/>
    <w:rsid w:val="00212A34"/>
    <w:rsid w:val="00216FF4"/>
    <w:rsid w:val="00217DD3"/>
    <w:rsid w:val="00220BF8"/>
    <w:rsid w:val="002326C9"/>
    <w:rsid w:val="00232D18"/>
    <w:rsid w:val="00233DB1"/>
    <w:rsid w:val="002553C4"/>
    <w:rsid w:val="00257B18"/>
    <w:rsid w:val="002634E2"/>
    <w:rsid w:val="002702A4"/>
    <w:rsid w:val="00273229"/>
    <w:rsid w:val="002761CE"/>
    <w:rsid w:val="002835DB"/>
    <w:rsid w:val="002C750F"/>
    <w:rsid w:val="002D048F"/>
    <w:rsid w:val="002D3A11"/>
    <w:rsid w:val="002D3A8D"/>
    <w:rsid w:val="002E0724"/>
    <w:rsid w:val="002E3EF6"/>
    <w:rsid w:val="002E441E"/>
    <w:rsid w:val="0030414F"/>
    <w:rsid w:val="003240F4"/>
    <w:rsid w:val="00330588"/>
    <w:rsid w:val="00334030"/>
    <w:rsid w:val="00345056"/>
    <w:rsid w:val="0035285B"/>
    <w:rsid w:val="003711AF"/>
    <w:rsid w:val="00382327"/>
    <w:rsid w:val="003855E7"/>
    <w:rsid w:val="00387F50"/>
    <w:rsid w:val="003929B4"/>
    <w:rsid w:val="00395323"/>
    <w:rsid w:val="003976B5"/>
    <w:rsid w:val="003A14C9"/>
    <w:rsid w:val="003A2D08"/>
    <w:rsid w:val="003D00F0"/>
    <w:rsid w:val="003F3F45"/>
    <w:rsid w:val="003F7DB4"/>
    <w:rsid w:val="00405A54"/>
    <w:rsid w:val="00434E3B"/>
    <w:rsid w:val="004358FF"/>
    <w:rsid w:val="00441458"/>
    <w:rsid w:val="00452A56"/>
    <w:rsid w:val="004571FE"/>
    <w:rsid w:val="00460DEA"/>
    <w:rsid w:val="00467986"/>
    <w:rsid w:val="00471198"/>
    <w:rsid w:val="00473B05"/>
    <w:rsid w:val="00481E0E"/>
    <w:rsid w:val="004825CF"/>
    <w:rsid w:val="00483EB1"/>
    <w:rsid w:val="00490603"/>
    <w:rsid w:val="004A014F"/>
    <w:rsid w:val="004C014E"/>
    <w:rsid w:val="004D0AA1"/>
    <w:rsid w:val="004D5D48"/>
    <w:rsid w:val="00500305"/>
    <w:rsid w:val="005053CB"/>
    <w:rsid w:val="00512C17"/>
    <w:rsid w:val="005225A8"/>
    <w:rsid w:val="005252BB"/>
    <w:rsid w:val="005268EF"/>
    <w:rsid w:val="00526EAD"/>
    <w:rsid w:val="0053515A"/>
    <w:rsid w:val="00537F67"/>
    <w:rsid w:val="00543E61"/>
    <w:rsid w:val="00562905"/>
    <w:rsid w:val="00566B61"/>
    <w:rsid w:val="00577427"/>
    <w:rsid w:val="005952E7"/>
    <w:rsid w:val="005A1EF3"/>
    <w:rsid w:val="005A2AD1"/>
    <w:rsid w:val="005A5EDA"/>
    <w:rsid w:val="005C1980"/>
    <w:rsid w:val="005C202C"/>
    <w:rsid w:val="005C53CC"/>
    <w:rsid w:val="005D4511"/>
    <w:rsid w:val="0060593B"/>
    <w:rsid w:val="006079C4"/>
    <w:rsid w:val="00610322"/>
    <w:rsid w:val="00616934"/>
    <w:rsid w:val="00642955"/>
    <w:rsid w:val="00643A0F"/>
    <w:rsid w:val="0065445C"/>
    <w:rsid w:val="00662056"/>
    <w:rsid w:val="00663E05"/>
    <w:rsid w:val="00683F0C"/>
    <w:rsid w:val="006933B2"/>
    <w:rsid w:val="00697B5C"/>
    <w:rsid w:val="006A749D"/>
    <w:rsid w:val="006C0041"/>
    <w:rsid w:val="006C6A99"/>
    <w:rsid w:val="006D1211"/>
    <w:rsid w:val="006D1A0E"/>
    <w:rsid w:val="006D1E31"/>
    <w:rsid w:val="006D6D9D"/>
    <w:rsid w:val="006E3A08"/>
    <w:rsid w:val="006F0DE9"/>
    <w:rsid w:val="0070252F"/>
    <w:rsid w:val="007043B0"/>
    <w:rsid w:val="00711445"/>
    <w:rsid w:val="00713CCB"/>
    <w:rsid w:val="0071745F"/>
    <w:rsid w:val="00722676"/>
    <w:rsid w:val="0072414C"/>
    <w:rsid w:val="0072550D"/>
    <w:rsid w:val="007262AF"/>
    <w:rsid w:val="00730C9D"/>
    <w:rsid w:val="00734115"/>
    <w:rsid w:val="00736EF6"/>
    <w:rsid w:val="00742CFD"/>
    <w:rsid w:val="007430E3"/>
    <w:rsid w:val="00754A91"/>
    <w:rsid w:val="00755C8C"/>
    <w:rsid w:val="007607FE"/>
    <w:rsid w:val="00764C40"/>
    <w:rsid w:val="007725FF"/>
    <w:rsid w:val="00775689"/>
    <w:rsid w:val="0077643A"/>
    <w:rsid w:val="00777BD8"/>
    <w:rsid w:val="0078113C"/>
    <w:rsid w:val="00782F13"/>
    <w:rsid w:val="007A3B01"/>
    <w:rsid w:val="007C15E0"/>
    <w:rsid w:val="007C7230"/>
    <w:rsid w:val="007E76F5"/>
    <w:rsid w:val="007E77DA"/>
    <w:rsid w:val="00803902"/>
    <w:rsid w:val="00814039"/>
    <w:rsid w:val="0081472F"/>
    <w:rsid w:val="00826DEC"/>
    <w:rsid w:val="008306E3"/>
    <w:rsid w:val="00831792"/>
    <w:rsid w:val="0083352B"/>
    <w:rsid w:val="00834A8F"/>
    <w:rsid w:val="008524E2"/>
    <w:rsid w:val="00861978"/>
    <w:rsid w:val="00867063"/>
    <w:rsid w:val="00874729"/>
    <w:rsid w:val="00876209"/>
    <w:rsid w:val="00876A66"/>
    <w:rsid w:val="00880573"/>
    <w:rsid w:val="00891E42"/>
    <w:rsid w:val="008A7309"/>
    <w:rsid w:val="008B632D"/>
    <w:rsid w:val="008C3FDB"/>
    <w:rsid w:val="008D2817"/>
    <w:rsid w:val="008D35AA"/>
    <w:rsid w:val="008D4ED1"/>
    <w:rsid w:val="00914B64"/>
    <w:rsid w:val="00934FCD"/>
    <w:rsid w:val="009374AD"/>
    <w:rsid w:val="009405E8"/>
    <w:rsid w:val="00940A20"/>
    <w:rsid w:val="009531A0"/>
    <w:rsid w:val="00955C28"/>
    <w:rsid w:val="00961355"/>
    <w:rsid w:val="00963B5F"/>
    <w:rsid w:val="00982C91"/>
    <w:rsid w:val="0098682F"/>
    <w:rsid w:val="00993A92"/>
    <w:rsid w:val="009A4DF5"/>
    <w:rsid w:val="009A7BF6"/>
    <w:rsid w:val="009B3F07"/>
    <w:rsid w:val="009B7FE3"/>
    <w:rsid w:val="009C1BE7"/>
    <w:rsid w:val="009C3E6B"/>
    <w:rsid w:val="009C412F"/>
    <w:rsid w:val="009C716E"/>
    <w:rsid w:val="009D6053"/>
    <w:rsid w:val="009E120A"/>
    <w:rsid w:val="009E1F2A"/>
    <w:rsid w:val="009E240A"/>
    <w:rsid w:val="009E4D23"/>
    <w:rsid w:val="009F5CA5"/>
    <w:rsid w:val="009F776E"/>
    <w:rsid w:val="00A032F8"/>
    <w:rsid w:val="00A05B23"/>
    <w:rsid w:val="00A069A5"/>
    <w:rsid w:val="00A078AC"/>
    <w:rsid w:val="00A17340"/>
    <w:rsid w:val="00A24942"/>
    <w:rsid w:val="00A30214"/>
    <w:rsid w:val="00A30A7D"/>
    <w:rsid w:val="00A317B6"/>
    <w:rsid w:val="00A34A53"/>
    <w:rsid w:val="00A430F8"/>
    <w:rsid w:val="00A47C77"/>
    <w:rsid w:val="00A50A3F"/>
    <w:rsid w:val="00A55496"/>
    <w:rsid w:val="00A63550"/>
    <w:rsid w:val="00A66C0A"/>
    <w:rsid w:val="00A80A50"/>
    <w:rsid w:val="00A82F81"/>
    <w:rsid w:val="00A97762"/>
    <w:rsid w:val="00AA2343"/>
    <w:rsid w:val="00AA3216"/>
    <w:rsid w:val="00AB44B5"/>
    <w:rsid w:val="00AC3A0F"/>
    <w:rsid w:val="00AC7E75"/>
    <w:rsid w:val="00AD090D"/>
    <w:rsid w:val="00AD5F0D"/>
    <w:rsid w:val="00AE0486"/>
    <w:rsid w:val="00AF2C38"/>
    <w:rsid w:val="00AF343E"/>
    <w:rsid w:val="00B0172B"/>
    <w:rsid w:val="00B02EA7"/>
    <w:rsid w:val="00B0759F"/>
    <w:rsid w:val="00B1090C"/>
    <w:rsid w:val="00B31E3F"/>
    <w:rsid w:val="00B40C5E"/>
    <w:rsid w:val="00B41D5E"/>
    <w:rsid w:val="00B4396D"/>
    <w:rsid w:val="00B50EE2"/>
    <w:rsid w:val="00B6615F"/>
    <w:rsid w:val="00B7469A"/>
    <w:rsid w:val="00B761B3"/>
    <w:rsid w:val="00B83024"/>
    <w:rsid w:val="00B963CE"/>
    <w:rsid w:val="00B97C13"/>
    <w:rsid w:val="00BA0756"/>
    <w:rsid w:val="00BA523A"/>
    <w:rsid w:val="00BA5B0A"/>
    <w:rsid w:val="00BB0D0C"/>
    <w:rsid w:val="00BC31C6"/>
    <w:rsid w:val="00BD5953"/>
    <w:rsid w:val="00BF2C56"/>
    <w:rsid w:val="00C01C88"/>
    <w:rsid w:val="00C06CB1"/>
    <w:rsid w:val="00C26397"/>
    <w:rsid w:val="00C3356E"/>
    <w:rsid w:val="00C34BAF"/>
    <w:rsid w:val="00C359CB"/>
    <w:rsid w:val="00C41FA8"/>
    <w:rsid w:val="00C44B74"/>
    <w:rsid w:val="00C66420"/>
    <w:rsid w:val="00C6791C"/>
    <w:rsid w:val="00C704CA"/>
    <w:rsid w:val="00C80497"/>
    <w:rsid w:val="00C90237"/>
    <w:rsid w:val="00CA4C62"/>
    <w:rsid w:val="00CB1364"/>
    <w:rsid w:val="00CB75E1"/>
    <w:rsid w:val="00CC7632"/>
    <w:rsid w:val="00CD6619"/>
    <w:rsid w:val="00CD74A8"/>
    <w:rsid w:val="00CE0270"/>
    <w:rsid w:val="00D07CF7"/>
    <w:rsid w:val="00D12B60"/>
    <w:rsid w:val="00D12CD0"/>
    <w:rsid w:val="00D22355"/>
    <w:rsid w:val="00D278E5"/>
    <w:rsid w:val="00D32D4D"/>
    <w:rsid w:val="00D4027A"/>
    <w:rsid w:val="00D423AC"/>
    <w:rsid w:val="00D50B2A"/>
    <w:rsid w:val="00D56072"/>
    <w:rsid w:val="00D57D21"/>
    <w:rsid w:val="00D71858"/>
    <w:rsid w:val="00D756CC"/>
    <w:rsid w:val="00D80112"/>
    <w:rsid w:val="00DA3DA6"/>
    <w:rsid w:val="00DC237F"/>
    <w:rsid w:val="00DC768B"/>
    <w:rsid w:val="00DD0BC4"/>
    <w:rsid w:val="00DD5A97"/>
    <w:rsid w:val="00DF5BF2"/>
    <w:rsid w:val="00E05C1A"/>
    <w:rsid w:val="00E0670D"/>
    <w:rsid w:val="00E128A2"/>
    <w:rsid w:val="00E20B0C"/>
    <w:rsid w:val="00E2356A"/>
    <w:rsid w:val="00E538F5"/>
    <w:rsid w:val="00E55C51"/>
    <w:rsid w:val="00E56343"/>
    <w:rsid w:val="00E62861"/>
    <w:rsid w:val="00E663CF"/>
    <w:rsid w:val="00E67796"/>
    <w:rsid w:val="00E67920"/>
    <w:rsid w:val="00E771E2"/>
    <w:rsid w:val="00E80F01"/>
    <w:rsid w:val="00E9531B"/>
    <w:rsid w:val="00E9671B"/>
    <w:rsid w:val="00EA16FE"/>
    <w:rsid w:val="00EA6301"/>
    <w:rsid w:val="00EB167D"/>
    <w:rsid w:val="00EB2AE9"/>
    <w:rsid w:val="00EB4494"/>
    <w:rsid w:val="00EB6CE2"/>
    <w:rsid w:val="00EB78C8"/>
    <w:rsid w:val="00EC03EA"/>
    <w:rsid w:val="00EC3733"/>
    <w:rsid w:val="00EC4E07"/>
    <w:rsid w:val="00ED4DF7"/>
    <w:rsid w:val="00EE4170"/>
    <w:rsid w:val="00EE65C5"/>
    <w:rsid w:val="00EF3725"/>
    <w:rsid w:val="00F07899"/>
    <w:rsid w:val="00F17933"/>
    <w:rsid w:val="00F37E2F"/>
    <w:rsid w:val="00F40D16"/>
    <w:rsid w:val="00F47D8F"/>
    <w:rsid w:val="00F524DA"/>
    <w:rsid w:val="00F61BEA"/>
    <w:rsid w:val="00F74CBC"/>
    <w:rsid w:val="00F85B63"/>
    <w:rsid w:val="00F861B4"/>
    <w:rsid w:val="00F96E8C"/>
    <w:rsid w:val="00FA0167"/>
    <w:rsid w:val="00FA2371"/>
    <w:rsid w:val="00FA4140"/>
    <w:rsid w:val="00FB200C"/>
    <w:rsid w:val="00FC2BF4"/>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Bezproreda" w:type="paragraph">
    <w:name w:val="No Spacing"/>
    <w:link w:val="BezproredaChar"/>
    <w:uiPriority w:val="1"/>
    <w:qFormat/>
    <w:rsid w:val="00566B61"/>
    <w:rPr>
      <w:rFonts w:hAnsi="Calibri" w:ascii="Calibri"/>
      <w:sz w:val="22"/>
      <w:szCs w:val="22"/>
      <w:lang w:eastAsia="en-US"/>
    </w:rPr>
  </w:style>
  <w:style w:customStyle="true" w:styleId="BezproredaChar" w:type="character">
    <w:name w:val="Bez proreda Char"/>
    <w:link w:val="Bezproreda"/>
    <w:uiPriority w:val="1"/>
    <w:rsid w:val="002D3A11"/>
    <w:rPr>
      <w:rFonts w:hAnsi="Calibri" w:ascii="Calibri"/>
      <w:sz w:val="22"/>
      <w:szCs w:val="22"/>
      <w:lang w:eastAsia="en-US"/>
    </w:rPr>
  </w:style>
  <w:style w:customStyle="true" w:styleId="Bezproreda1" w:type="paragraph">
    <w:name w:val="Bez proreda1"/>
    <w:qFormat/>
    <w:rsid w:val="00C6791C"/>
    <w:rPr>
      <w:rFonts w:hAnsi="Calibri" w:ascii="Calibri"/>
      <w:sz w:val="22"/>
      <w:szCs w:val="22"/>
      <w:lang w:eastAsia="en-US"/>
    </w:rPr>
  </w:style>
  <w:style w:customStyle="true" w:styleId="Bezproreda2" w:type="paragraph">
    <w:name w:val="Bez proreda2"/>
    <w:qFormat/>
    <w:rsid w:val="00C6791C"/>
    <w:rPr>
      <w:rFonts w:hAnsi="Calibri" w:ascii="Calibri"/>
      <w:sz w:val="22"/>
      <w:szCs w:val="22"/>
      <w:lang w:eastAsia="en-US"/>
    </w:rPr>
  </w:style>
  <w:style w:customStyle="true" w:styleId="NoSpacing1" w:type="paragraph">
    <w:name w:val="No Spacing1"/>
    <w:rsid w:val="00C6791C"/>
    <w:rPr>
      <w:rFonts w:eastAsia="Times New Roman" w:hAnsi="Calibri" w:asci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eastAsia="Calibri" w:hAnsi="Californian FB" w:ascii="Californian FB"/>
      <w:sz w:val="20"/>
      <w:szCs w:val="20"/>
      <w:lang w:val="hr-HR"/>
    </w:rPr>
  </w:style>
  <w:style w:styleId="Reetkatablice" w:type="table">
    <w:name w:val="Table Grid"/>
    <w:basedOn w:val="Obinatablica"/>
    <w:uiPriority w:val="59"/>
    <w:rsid w:val="00A50A3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40A20"/>
    <w:rPr>
      <w:color w:val="808080"/>
      <w:bdr w:space="0" w:sz="0" w:color="auto" w:val="none"/>
      <w:shd w:fill="auto" w:color="auto" w:val="clear"/>
    </w:rPr>
  </w:style>
  <w:style w:customStyle="true" w:styleId="eSPISCCParagraphDefaultFont" w:type="character">
    <w:name w:val="eSPIS_CC_Paragraph Default Font"/>
    <w:basedOn w:val="Zadanifontodlomka"/>
    <w:rsid w:val="00940A2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0A20"/>
    <w:rPr>
      <w:b/>
      <w:bdr w:space="0" w:sz="0" w:color="auto" w:val="none"/>
      <w:shd w:fill="FFFFCC" w:color="auto" w:val="clear"/>
      <w:lang w:val="hr-HR"/>
    </w:rPr>
  </w:style>
  <w:style w:customStyle="true" w:styleId="PozadinaSvijetloCrvena" w:type="character">
    <w:name w:val="Pozadina_SvijetloCrvena"/>
    <w:basedOn w:val="eSPISCCParagraphDefaultFont"/>
    <w:rsid w:val="00940A2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0A2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Bezproreda" w:type="paragraph">
    <w:name w:val="No Spacing"/>
    <w:link w:val="BezproredaChar"/>
    <w:uiPriority w:val="1"/>
    <w:qFormat/>
    <w:rsid w:val="00566B61"/>
    <w:rPr>
      <w:rFonts w:ascii="Calibri" w:hAnsi="Calibri"/>
      <w:sz w:val="22"/>
      <w:szCs w:val="22"/>
      <w:lang w:eastAsia="en-US"/>
    </w:rPr>
  </w:style>
  <w:style w:customStyle="1" w:styleId="BezproredaChar" w:type="character">
    <w:name w:val="Bez proreda Char"/>
    <w:link w:val="Bezproreda"/>
    <w:uiPriority w:val="1"/>
    <w:rsid w:val="002D3A11"/>
    <w:rPr>
      <w:rFonts w:ascii="Calibri" w:hAnsi="Calibri"/>
      <w:sz w:val="22"/>
      <w:szCs w:val="22"/>
      <w:lang w:eastAsia="en-US"/>
    </w:rPr>
  </w:style>
  <w:style w:customStyle="1" w:styleId="Bezproreda1" w:type="paragraph">
    <w:name w:val="Bez proreda1"/>
    <w:qFormat/>
    <w:rsid w:val="00C6791C"/>
    <w:rPr>
      <w:rFonts w:ascii="Calibri" w:hAnsi="Calibri"/>
      <w:sz w:val="22"/>
      <w:szCs w:val="22"/>
      <w:lang w:eastAsia="en-US"/>
    </w:rPr>
  </w:style>
  <w:style w:customStyle="1" w:styleId="Bezproreda2" w:type="paragraph">
    <w:name w:val="Bez proreda2"/>
    <w:qFormat/>
    <w:rsid w:val="00C6791C"/>
    <w:rPr>
      <w:rFonts w:ascii="Calibri" w:hAnsi="Calibri"/>
      <w:sz w:val="22"/>
      <w:szCs w:val="22"/>
      <w:lang w:eastAsia="en-US"/>
    </w:rPr>
  </w:style>
  <w:style w:customStyle="1" w:styleId="NoSpacing1" w:type="paragraph">
    <w:name w:val="No Spacing1"/>
    <w:rsid w:val="00C6791C"/>
    <w:rPr>
      <w:rFonts w:ascii="Calibri" w:eastAsia="Times New Roman" w:hAns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ascii="Californian FB" w:eastAsia="Calibri" w:hAnsi="Californian FB"/>
      <w:sz w:val="20"/>
      <w:szCs w:val="20"/>
      <w:lang w:val="hr-HR"/>
    </w:rPr>
  </w:style>
  <w:style w:styleId="Reetkatablice" w:type="table">
    <w:name w:val="Table Grid"/>
    <w:basedOn w:val="Obinatablica"/>
    <w:uiPriority w:val="59"/>
    <w:rsid w:val="00A50A3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40A20"/>
    <w:rPr>
      <w:color w:val="808080"/>
      <w:bdr w:color="auto" w:space="0" w:sz="0" w:val="none"/>
      <w:shd w:color="auto" w:fill="auto" w:val="clear"/>
    </w:rPr>
  </w:style>
  <w:style w:customStyle="1" w:styleId="eSPISCCParagraphDefaultFont" w:type="character">
    <w:name w:val="eSPIS_CC_Paragraph Default Font"/>
    <w:basedOn w:val="Zadanifontodlomka"/>
    <w:rsid w:val="00940A2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0A20"/>
    <w:rPr>
      <w:b/>
      <w:bdr w:color="auto" w:space="0" w:sz="0" w:val="none"/>
      <w:shd w:color="auto" w:fill="FFFFCC" w:val="clear"/>
      <w:lang w:val="hr-HR"/>
    </w:rPr>
  </w:style>
  <w:style w:customStyle="1" w:styleId="PozadinaSvijetloCrvena" w:type="character">
    <w:name w:val="Pozadina_SvijetloCrvena"/>
    <w:basedOn w:val="eSPISCCParagraphDefaultFont"/>
    <w:rsid w:val="00940A2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0A2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068331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Stpn-20/2016</izvorni_sadrzaj>
    <derivirana_varijabla naziv="DomainObject.Predmet.OznakaBroj_1">Stpn-20/2016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LINIJSKA NACIONALNA PLOVIDBA dioničko društvo za pomorski prijevoz</izvorni_sadrzaj>
    <derivirana_varijabla naziv="DomainObject.Predmet.StrankaFormated_1">  LINIJSKA NACIONALNA PLOVIDBA dioničko društvo za pomorski prijevoz</derivirana_varijabla>
  </DomainObject.Predmet.StrankaFormated>
  <DomainObject.Predmet.StrankaFormatedOIB>
    <izvorni_sadrzaj>  LINIJSKA NACIONALNA PLOVIDBA dioničko društvo za pomorski prijevoz, OIB 52389838135</izvorni_sadrzaj>
    <derivirana_varijabla naziv="DomainObject.Predmet.StrankaFormatedOIB_1">  LINIJSKA NACIONALNA PLOVIDBA dioničko društvo za pomorski prijevoz, OIB 52389838135</derivirana_varijabla>
  </DomainObject.Predmet.StrankaFormatedOIB>
  <DomainObject.Predmet.StrankaFormatedWithAdress>
    <izvorni_sadrzaj> LINIJSKA NACIONALNA PLOVIDBA dioničko društvo za pomorski prijevoz, 114. Brigade 10, 21000 Split</izvorni_sadrzaj>
    <derivirana_varijabla naziv="DomainObject.Predmet.StrankaFormatedWithAdress_1"> LINIJSKA NACIONALNA PLOVIDBA dioničko društvo za pomorski prijevoz, 114. Brigade 10, 21000 Split</derivirana_varijabla>
  </DomainObject.Predmet.StrankaFormatedWithAdress>
  <DomainObject.Predmet.StrankaFormatedWithAdressOIB>
    <izvorni_sadrzaj> LINIJSKA NACIONALNA PLOVIDBA dioničko društvo za pomorski prijevoz, OIB 52389838135, 114. Brigade 10, 21000 Split</izvorni_sadrzaj>
    <derivirana_varijabla naziv="DomainObject.Predmet.StrankaFormatedWithAdressOIB_1"> LINIJSKA NACIONALNA PLOVIDBA dioničko društvo za pomorski prijevoz, OIB 52389838135, 114. Brigade 10, 21000 Split</derivirana_varijabla>
  </DomainObject.Predmet.StrankaFormatedWithAdressOIB>
  <DomainObject.Predmet.StrankaWithAdress>
    <izvorni_sadrzaj>LINIJSKA NACIONALNA PLOVIDBA dioničko društvo za pomorski prijevoz 114. Brigade 10,21000 Split</izvorni_sadrzaj>
    <derivirana_varijabla naziv="DomainObject.Predmet.StrankaWithAdress_1">LINIJSKA NACIONALNA PLOVIDBA dioničko društvo za pomorski prijevoz 114. Brigade 10,21000 Split</derivirana_varijabla>
  </DomainObject.Predmet.StrankaWithAdress>
  <DomainObject.Predmet.StrankaWithAdressOIB>
    <izvorni_sadrzaj>LINIJSKA NACIONALNA PLOVIDBA dioničko društvo za pomorski prijevoz, OIB 52389838135, 114. Brigade 10,21000 Split</izvorni_sadrzaj>
    <derivirana_varijabla naziv="DomainObject.Predmet.StrankaWithAdressOIB_1">LINIJSKA NACIONALNA PLOVIDBA dioničko društvo za pomorski prijevoz, OIB 52389838135, 114. Brigade 10,21000 Split</derivirana_varijabla>
  </DomainObject.Predmet.StrankaWithAdressOIB>
  <DomainObject.Predmet.StrankaNazivFormated>
    <izvorni_sadrzaj>LINIJSKA NACIONALNA PLOVIDBA dioničko društvo za pomorski prijevoz</izvorni_sadrzaj>
    <derivirana_varijabla naziv="DomainObject.Predmet.StrankaNazivFormated_1">LINIJSKA NACIONALNA PLOVIDBA dioničko društvo za pomorski prijevoz</derivirana_varijabla>
  </DomainObject.Predmet.StrankaNazivFormated>
  <DomainObject.Predmet.StrankaNazivFormatedOIB>
    <izvorni_sadrzaj>LINIJSKA NACIONALNA PLOVIDBA dioničko društvo za pomorski prijevoz, OIB 52389838135</izvorni_sadrzaj>
    <derivirana_varijabla naziv="DomainObject.Predmet.StrankaNazivFormatedOIB_1">LINIJSKA NACIONALNA PLOVIDBA dioničko društvo za pomorski prijevoz, OIB 52389838135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LINIJSKA NACIONALNA PLOVIDBA dioničko društvo za pomorski prijevoz</item>
    </izvorni_sadrzaj>
    <derivirana_varijabla naziv="DomainObject.Predmet.StrankaListFormated_1">
      <item>LINIJSKA NACIONALNA PLOVIDBA dioničko društvo za pomorski prijevoz</item>
    </derivirana_varijabla>
  </DomainObject.Predmet.StrankaListFormated>
  <DomainObject.Predmet.StrankaListFormatedOIB>
    <izvorni_sadrzaj>
      <item>LINIJSKA NACIONALNA PLOVIDBA dioničko društvo za pomorski prijevoz, OIB 52389838135</item>
    </izvorni_sadrzaj>
    <derivirana_varijabla naziv="DomainObject.Predmet.StrankaListFormatedOIB_1">
      <item>LINIJSKA NACIONALNA PLOVIDBA dioničko društvo za pomorski prijevoz, OIB 52389838135</item>
    </derivirana_varijabla>
  </DomainObject.Predmet.StrankaListFormatedOIB>
  <DomainObject.Predmet.StrankaListFormatedWithAdress>
    <izvorni_sadrzaj>
      <item>LINIJSKA NACIONALNA PLOVIDBA dioničko društvo za pomorski prijevoz, 114. Brigade 10, 21000 Split</item>
    </izvorni_sadrzaj>
    <derivirana_varijabla naziv="DomainObject.Predmet.StrankaListFormatedWithAdress_1">
      <item>LINIJSKA NACIONALNA PLOVIDBA dioničko društvo za pomorski prijevoz, 114. Brigade 10, 21000 Split</item>
    </derivirana_varijabla>
  </DomainObject.Predmet.StrankaListFormatedWithAdress>
  <DomainObject.Predmet.StrankaListFormatedWithAdressOIB>
    <izvorni_sadrzaj>
      <item>LINIJSKA NACIONALNA PLOVIDBA dioničko društvo za pomorski prijevoz, OIB 52389838135, 114. Brigade 10, 21000 Split</item>
    </izvorni_sadrzaj>
    <derivirana_varijabla naziv="DomainObject.Predmet.StrankaListFormatedWithAdressOIB_1">
      <item>LINIJSKA NACIONALNA PLOVIDBA dioničko društvo za pomorski prijevoz, OIB 52389838135, 114. Brigade 10, 21000 Split</item>
    </derivirana_varijabla>
  </DomainObject.Predmet.StrankaListFormatedWithAdressOIB>
  <DomainObject.Predmet.StrankaListNazivFormated>
    <izvorni_sadrzaj>
      <item>LINIJSKA NACIONALNA PLOVIDBA dioničko društvo za pomorski prijevoz</item>
    </izvorni_sadrzaj>
    <derivirana_varijabla naziv="DomainObject.Predmet.StrankaListNazivFormated_1">
      <item>LINIJSKA NACIONALNA PLOVIDBA dioničko društvo za pomorski prijevoz</item>
    </derivirana_varijabla>
  </DomainObject.Predmet.StrankaListNazivFormated>
  <DomainObject.Predmet.StrankaListNazivFormatedOIB>
    <izvorni_sadrzaj>
      <item>LINIJSKA NACIONALNA PLOVIDBA dioničko društvo za pomorski prijevoz, OIB 52389838135</item>
    </izvorni_sadrzaj>
    <derivirana_varijabla naziv="DomainObject.Predmet.StrankaListNazivFormatedOIB_1">
      <item>LINIJSKA NACIONALNA PLOVIDBA dioničko društvo za pomorski prijevoz, OIB 52389838135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LINIJSKA NACIONALNA PLOVIDBA dioničko društvo za pomorski prijevoz</izvorni_sadrzaj>
    <derivirana_varijabla naziv="DomainObject.Predmet.StrankaIDrugi_1">LINIJSKA NACIONALNA PLOVIDBA dioničko društvo za pomorski prijevoz</derivirana_varijabla>
  </DomainObject.Predmet.StrankaIDrugi>
  <DomainObject.Predmet.ProtustrankaIDrugi>
    <izvorni_sadrzaj/>
    <derivirana_varijabla naziv="DomainObject.Predmet.ProtustrankaIDrugi_1"/>
  </DomainObject.Predmet.ProtustrankaIDrugi>
  <DomainObject.Predmet.StrankaIDrugiAdressOIB>
    <izvorni_sadrzaj>LINIJSKA NACIONALNA PLOVIDBA dioničko društvo za pomorski prijevoz, OIB 52389838135, 114. Brigade 10, 21000 Split</izvorni_sadrzaj>
    <derivirana_varijabla naziv="DomainObject.Predmet.StrankaIDrugiAdressOIB_1">LINIJSKA NACIONALNA PLOVIDBA dioničko društvo za pomorski prijevoz, OIB 52389838135, 114. Brigade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LINIJSKA NACIONALNA PLOVIDBA dioničko društvo za pomorski prijevoz</item>
    </izvorni_sadrzaj>
    <derivirana_varijabla naziv="DomainObject.Predmet.SudioniciListNaziv_1">
      <item>LINIJSKA NACIONALNA PLOVIDBA dioničko društvo za pomorski prijevoz</item>
    </derivirana_varijabla>
  </DomainObject.Predmet.SudioniciListNaziv>
  <DomainObject.Predmet.SudioniciListAdressOIB>
    <izvorni_sadrzaj>
      <item>LINIJSKA NACIONALNA PLOVIDBA dioničko društvo za pomorski prijevoz, OIB 52389838135, 114. Brigade 10,21000 Split</item>
    </izvorni_sadrzaj>
    <derivirana_varijabla naziv="DomainObject.Predmet.SudioniciListAdressOIB_1">
      <item>LINIJSKA NACIONALNA PLOVIDBA dioničko društvo za pomorski prijevoz, OIB 52389838135,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52389838135</item>
    </izvorni_sadrzaj>
    <derivirana_varijabla naziv="DomainObject.Predmet.SudioniciListNazivOIB_1">
      <item>, OIB 52389838135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190774-253D-4C2D-8887-9BA81EE9D4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25</properties:Pages>
  <properties:Words>7945</properties:Words>
  <properties:Characters>45151</properties:Characters>
  <properties:Lines>2302</properties:Lines>
  <properties:Paragraphs>1387</properties:Paragraphs>
  <properties:TotalTime>824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2015-07-09T12:19:00Z</dcterms:created>
  <dc:creator>wsadmin</dc:creator>
  <cp:lastModifiedBy>Paško Bačić</cp:lastModifiedBy>
  <cp:lastPrinted>2018-04-13T10:43:00Z</cp:lastPrinted>
  <dcterms:modified xmlns:xsi="http://www.w3.org/2001/XMLSchema-instance" xsi:type="dcterms:W3CDTF">2018-04-13T11:42:00Z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(6-rješenje o sklopljenoj predstečajnoj nagodbi.docx)</vt:lpwstr>
  </prop:property>
  <prop:property name="CC_coloring" pid="4" fmtid="{D5CDD505-2E9C-101B-9397-08002B2CF9AE}">
    <vt:bool>false</vt:bool>
  </prop:property>
  <prop:property name="BrojStranica" pid="5" fmtid="{D5CDD505-2E9C-101B-9397-08002B2CF9AE}">
    <vt:i4>25</vt:i4>
  </prop:property>
</prop:Properties>
</file>