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a17" w14:paraId="d25ca1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>ud u Zagrebu p</w:t>
      </w:r>
      <w:r w:rsidR="0033664E">
        <w:rPr>
          <w:rFonts w:hAnsi="Times New Roman" w:ascii="Times New Roman"/>
          <w:szCs w:val="24"/>
          <w:lang w:val="hr-HR"/>
        </w:rPr>
        <w:t>o sucu pojedincu  Luciji Butigan</w:t>
      </w:r>
      <w:r w:rsidR="00F62A72" w:rsidRPr="006224FB">
        <w:rPr>
          <w:rFonts w:hAnsi="Times New Roman" w:ascii="Times New Roman"/>
          <w:szCs w:val="24"/>
          <w:lang w:val="hr-HR"/>
        </w:rPr>
        <w:t xml:space="preserve"> 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3664E" w:rsidRPr="0033664E">
        <w:rPr>
          <w:rFonts w:hAnsi="Times New Roman" w:ascii="Times New Roman"/>
          <w:szCs w:val="24"/>
          <w:lang w:val="hr-HR"/>
        </w:rPr>
        <w:t xml:space="preserve"> </w:t>
      </w:r>
      <w:r w:rsidR="0033664E" w:rsidRPr="007165AD">
        <w:rPr>
          <w:rFonts w:hAnsi="Times New Roman" w:ascii="Times New Roman"/>
          <w:szCs w:val="24"/>
          <w:lang w:val="hr-HR"/>
        </w:rPr>
        <w:t>dužnikom</w:t>
      </w:r>
      <w:r w:rsidR="0033664E" w:rsidRPr="00EB1185">
        <w:rPr>
          <w:rFonts w:hAnsi="Times New Roman" w:ascii="Times New Roman"/>
          <w:szCs w:val="24"/>
          <w:lang w:val="hr-HR"/>
        </w:rPr>
        <w:t xml:space="preserve"> </w:t>
      </w:r>
      <w:r w:rsidR="0033664E">
        <w:rPr>
          <w:rFonts w:hAnsi="Times New Roman" w:ascii="Times New Roman"/>
          <w:szCs w:val="24"/>
          <w:lang w:val="hr-HR"/>
        </w:rPr>
        <w:t xml:space="preserve">GOOD GUARD d.o.o. Zagreb </w:t>
      </w:r>
      <w:r w:rsidR="0033664E" w:rsidRPr="003A09E3">
        <w:rPr>
          <w:rFonts w:hAnsi="Times New Roman" w:ascii="Times New Roman"/>
          <w:szCs w:val="24"/>
          <w:lang w:val="hr-HR"/>
        </w:rPr>
        <w:t xml:space="preserve">, </w:t>
      </w:r>
      <w:r w:rsidR="0033664E">
        <w:rPr>
          <w:rFonts w:hAnsi="Times New Roman" w:ascii="Times New Roman"/>
          <w:szCs w:val="24"/>
          <w:lang w:val="hr-HR"/>
        </w:rPr>
        <w:t xml:space="preserve">Samoborska cestar 255, </w:t>
      </w:r>
      <w:r w:rsidR="0033664E" w:rsidRPr="003A09E3">
        <w:rPr>
          <w:rFonts w:hAnsi="Times New Roman" w:ascii="Times New Roman"/>
          <w:szCs w:val="24"/>
          <w:lang w:val="hr-HR"/>
        </w:rPr>
        <w:t>OIB</w:t>
      </w:r>
      <w:r w:rsidR="0033664E">
        <w:rPr>
          <w:rFonts w:hAnsi="Times New Roman" w:ascii="Times New Roman"/>
          <w:szCs w:val="24"/>
          <w:lang w:val="hr-HR"/>
        </w:rPr>
        <w:t xml:space="preserve"> 44941554897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33664E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AC1E51">
        <w:rPr>
          <w:rFonts w:hAnsi="Times New Roman" w:ascii="Times New Roman"/>
          <w:szCs w:val="24"/>
          <w:lang w:val="hr-HR"/>
        </w:rPr>
        <w:t>lipnja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33664E" w:rsidRPr="0033664E">
        <w:rPr>
          <w:rFonts w:hAnsi="Times New Roman" w:ascii="Times New Roman"/>
          <w:szCs w:val="24"/>
          <w:lang w:val="hr-HR"/>
        </w:rPr>
        <w:t xml:space="preserve"> </w:t>
      </w:r>
      <w:r w:rsidR="0033664E" w:rsidRPr="007165AD">
        <w:rPr>
          <w:rFonts w:hAnsi="Times New Roman" w:ascii="Times New Roman"/>
          <w:szCs w:val="24"/>
          <w:lang w:val="hr-HR"/>
        </w:rPr>
        <w:t>dužnikom</w:t>
      </w:r>
      <w:r w:rsidR="0033664E" w:rsidRPr="00EB1185">
        <w:rPr>
          <w:rFonts w:hAnsi="Times New Roman" w:ascii="Times New Roman"/>
          <w:szCs w:val="24"/>
          <w:lang w:val="hr-HR"/>
        </w:rPr>
        <w:t xml:space="preserve"> </w:t>
      </w:r>
      <w:r w:rsidR="0033664E">
        <w:rPr>
          <w:rFonts w:hAnsi="Times New Roman" w:ascii="Times New Roman"/>
          <w:szCs w:val="24"/>
          <w:lang w:val="hr-HR"/>
        </w:rPr>
        <w:t xml:space="preserve">GOOD GUARD d.o.o. Zagreb </w:t>
      </w:r>
      <w:r w:rsidR="0033664E" w:rsidRPr="003A09E3">
        <w:rPr>
          <w:rFonts w:hAnsi="Times New Roman" w:ascii="Times New Roman"/>
          <w:szCs w:val="24"/>
          <w:lang w:val="hr-HR"/>
        </w:rPr>
        <w:t xml:space="preserve">, </w:t>
      </w:r>
      <w:r w:rsidR="0033664E">
        <w:rPr>
          <w:rFonts w:hAnsi="Times New Roman" w:ascii="Times New Roman"/>
          <w:szCs w:val="24"/>
          <w:lang w:val="hr-HR"/>
        </w:rPr>
        <w:t xml:space="preserve">Samoborska cestar 255, </w:t>
      </w:r>
      <w:r w:rsidR="0033664E" w:rsidRPr="003A09E3">
        <w:rPr>
          <w:rFonts w:hAnsi="Times New Roman" w:ascii="Times New Roman"/>
          <w:szCs w:val="24"/>
          <w:lang w:val="hr-HR"/>
        </w:rPr>
        <w:t>OIB</w:t>
      </w:r>
      <w:r w:rsidR="0033664E">
        <w:rPr>
          <w:rFonts w:hAnsi="Times New Roman" w:ascii="Times New Roman"/>
          <w:szCs w:val="24"/>
          <w:lang w:val="hr-HR"/>
        </w:rPr>
        <w:t xml:space="preserve"> 44941554897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3664E" w:rsidRPr="007165AD">
        <w:rPr>
          <w:rFonts w:hAnsi="Times New Roman" w:ascii="Times New Roman"/>
          <w:szCs w:val="24"/>
          <w:lang w:val="hr-HR"/>
        </w:rPr>
        <w:t>dužnikom</w:t>
      </w:r>
      <w:r w:rsidR="0033664E" w:rsidRPr="00EB1185">
        <w:rPr>
          <w:rFonts w:hAnsi="Times New Roman" w:ascii="Times New Roman"/>
          <w:szCs w:val="24"/>
          <w:lang w:val="hr-HR"/>
        </w:rPr>
        <w:t xml:space="preserve"> </w:t>
      </w:r>
      <w:r w:rsidR="0033664E">
        <w:rPr>
          <w:rFonts w:hAnsi="Times New Roman" w:ascii="Times New Roman"/>
          <w:szCs w:val="24"/>
          <w:lang w:val="hr-HR"/>
        </w:rPr>
        <w:t xml:space="preserve">GOOD GUARD d.o.o. Zagreb </w:t>
      </w:r>
      <w:r w:rsidR="0033664E" w:rsidRPr="003A09E3">
        <w:rPr>
          <w:rFonts w:hAnsi="Times New Roman" w:ascii="Times New Roman"/>
          <w:szCs w:val="24"/>
          <w:lang w:val="hr-HR"/>
        </w:rPr>
        <w:t xml:space="preserve">, </w:t>
      </w:r>
      <w:r w:rsidR="0033664E">
        <w:rPr>
          <w:rFonts w:hAnsi="Times New Roman" w:ascii="Times New Roman"/>
          <w:szCs w:val="24"/>
          <w:lang w:val="hr-HR"/>
        </w:rPr>
        <w:t xml:space="preserve">Samoborska cestar 255, </w:t>
      </w:r>
      <w:r w:rsidR="0033664E" w:rsidRPr="003A09E3">
        <w:rPr>
          <w:rFonts w:hAnsi="Times New Roman" w:ascii="Times New Roman"/>
          <w:szCs w:val="24"/>
          <w:lang w:val="hr-HR"/>
        </w:rPr>
        <w:t>OIB</w:t>
      </w:r>
      <w:r w:rsidR="0033664E">
        <w:rPr>
          <w:rFonts w:hAnsi="Times New Roman" w:ascii="Times New Roman"/>
          <w:szCs w:val="24"/>
          <w:lang w:val="hr-HR"/>
        </w:rPr>
        <w:t xml:space="preserve"> 44941554897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AF3499">
        <w:rPr>
          <w:rFonts w:hAnsi="Times New Roman" w:ascii="Times New Roman"/>
          <w:szCs w:val="24"/>
          <w:lang w:val="hr-HR"/>
        </w:rPr>
        <w:t xml:space="preserve"> u neprekinutom razdoblju od 120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</w:t>
      </w:r>
      <w:r w:rsidR="0033664E">
        <w:rPr>
          <w:rFonts w:hAnsi="Times New Roman" w:ascii="Times New Roman"/>
          <w:szCs w:val="24"/>
          <w:lang w:val="hr-HR"/>
        </w:rPr>
        <w:t xml:space="preserve"> osnova za plaćanje iznosi 98.175,78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33664E" w:rsidR="0033664E" w:rsidRPr="0033664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33664E" w:rsidRPr="0033664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</w:p>
    <w:p w:rsidRDefault="0033664E" w:rsidP="0033664E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EC322B"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="00EC322B"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</w:t>
      </w:r>
      <w:r w:rsidR="0033664E">
        <w:rPr>
          <w:rFonts w:hAnsi="Times New Roman" w:ascii="Times New Roman"/>
          <w:lang w:val="hr-HR"/>
        </w:rPr>
        <w:t xml:space="preserve">sud  rješenjem br. St-861/15 od 11.veljače </w:t>
      </w:r>
      <w:r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33664E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6</w:t>
      </w:r>
      <w:r w:rsidR="000532EA">
        <w:rPr>
          <w:rFonts w:hAnsi="Times New Roman" w:ascii="Times New Roman"/>
          <w:lang w:val="hr-HR"/>
        </w:rPr>
        <w:t>.</w:t>
      </w:r>
      <w:r w:rsidR="00AC1E51">
        <w:rPr>
          <w:rFonts w:hAnsi="Times New Roman" w:ascii="Times New Roman"/>
          <w:lang w:val="hr-HR"/>
        </w:rPr>
        <w:t>lipnja</w:t>
      </w:r>
      <w:r w:rsidR="000532EA">
        <w:rPr>
          <w:rFonts w:hAnsi="Times New Roman" w:ascii="Times New Roman"/>
          <w:lang w:val="hr-HR"/>
        </w:rPr>
        <w:t xml:space="preserve">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AC1E51">
        <w:rPr>
          <w:rFonts w:hAnsi="Times New Roman" w:ascii="Times New Roman"/>
          <w:lang w:val="hr-HR"/>
        </w:rPr>
        <w:t xml:space="preserve">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6224F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C1E51">
      <w:pPr>
        <w:rPr>
          <w:rFonts w:hAnsi="Times New Roman" w:ascii="Times New Roman"/>
          <w:lang w:val="hr-HR"/>
        </w:rPr>
      </w:pPr>
      <w:r w:rsidRPr="00AC1E5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AC1E51">
      <w:pPr>
        <w:rPr>
          <w:rFonts w:hAnsi="Times New Roman" w:ascii="Times New Roman"/>
          <w:lang w:val="hr-HR"/>
        </w:rPr>
      </w:pPr>
      <w:r w:rsidRPr="00AC1E5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  <w:r w:rsidR="000532EA">
        <w:rPr>
          <w:rFonts w:hAnsi="Times New Roman" w:ascii="Times New Roman"/>
          <w:lang w:val="hr-HR"/>
        </w:rPr>
        <w:t>Valentina Kranjčić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0C0" w:rsidP="00DB4528" w:rsidR="008110C0">
      <w:r>
        <w:separator/>
      </w:r>
    </w:p>
  </w:endnote>
  <w:endnote w:id="0" w:type="continuationSeparator">
    <w:p w:rsidRDefault="008110C0" w:rsidP="00DB4528" w:rsidR="00811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0C0" w:rsidP="00DB4528" w:rsidR="008110C0">
      <w:r>
        <w:separator/>
      </w:r>
    </w:p>
  </w:footnote>
  <w:footnote w:id="0" w:type="continuationSeparator">
    <w:p w:rsidRDefault="008110C0" w:rsidP="00DB4528" w:rsidR="00811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1C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218CA">
      <w:rPr>
        <w:rFonts w:hAnsi="Times New Roman" w:ascii="Times New Roman"/>
        <w:lang w:val="hr-HR"/>
      </w:rPr>
      <w:t>20</w:t>
    </w:r>
    <w:r w:rsidR="00F218CA" w:rsidRPr="007165AD">
      <w:rPr>
        <w:rFonts w:hAnsi="Times New Roman" w:ascii="Times New Roman"/>
        <w:lang w:val="hr-HR"/>
      </w:rPr>
      <w:t>.St-</w:t>
    </w:r>
    <w:r w:rsidR="00F218CA">
      <w:rPr>
        <w:rFonts w:hAnsi="Times New Roman" w:ascii="Times New Roman"/>
        <w:lang w:val="hr-HR"/>
      </w:rPr>
      <w:t>861/15</w:t>
    </w:r>
    <w:r w:rsidR="00F218CA"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18CA">
      <w:rPr>
        <w:rFonts w:hAnsi="Times New Roman" w:ascii="Times New Roman"/>
        <w:lang w:val="hr-HR"/>
      </w:rPr>
      <w:t>20</w:t>
    </w:r>
    <w:r w:rsidR="00F218CA" w:rsidRPr="007165AD">
      <w:rPr>
        <w:rFonts w:hAnsi="Times New Roman" w:ascii="Times New Roman"/>
        <w:lang w:val="hr-HR"/>
      </w:rPr>
      <w:t>.St-</w:t>
    </w:r>
    <w:r w:rsidR="00F218CA">
      <w:rPr>
        <w:rFonts w:hAnsi="Times New Roman" w:ascii="Times New Roman"/>
        <w:lang w:val="hr-HR"/>
      </w:rPr>
      <w:t>861/15</w:t>
    </w:r>
    <w:r w:rsidR="00F218CA" w:rsidRPr="007165AD">
      <w:rPr>
        <w:rFonts w:hAnsi="Times New Roman" w:ascii="Times New Roman"/>
        <w:lang w:val="hr-HR"/>
      </w:rPr>
      <w:t>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3664E"/>
    <w:rsid w:val="003737D4"/>
    <w:rsid w:val="003C475A"/>
    <w:rsid w:val="0042162E"/>
    <w:rsid w:val="00471C79"/>
    <w:rsid w:val="004E5749"/>
    <w:rsid w:val="004E5A23"/>
    <w:rsid w:val="00532B71"/>
    <w:rsid w:val="00586826"/>
    <w:rsid w:val="005940E9"/>
    <w:rsid w:val="00604095"/>
    <w:rsid w:val="006224FB"/>
    <w:rsid w:val="006356C5"/>
    <w:rsid w:val="007A29F9"/>
    <w:rsid w:val="008110C0"/>
    <w:rsid w:val="008301F7"/>
    <w:rsid w:val="00840E3D"/>
    <w:rsid w:val="008962CE"/>
    <w:rsid w:val="00932D82"/>
    <w:rsid w:val="00997BA9"/>
    <w:rsid w:val="00A95334"/>
    <w:rsid w:val="00AB7883"/>
    <w:rsid w:val="00AC1E51"/>
    <w:rsid w:val="00AF3499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DF7C9E"/>
    <w:rsid w:val="00E53034"/>
    <w:rsid w:val="00EC322B"/>
    <w:rsid w:val="00EE5750"/>
    <w:rsid w:val="00F218C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C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C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C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C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C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St-861/2015-7</izvorni_sadrzaj>
    <derivirana_varijabla naziv="DomainObject.Oznaka_1">St-861/2015-7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GUARD d.o.o.</izvorni_sadrzaj>
    <derivirana_varijabla naziv="DomainObject.Predmet.ProtustrankaFormated_1">  GOOD GUARD d.o.o.</derivirana_varijabla>
  </DomainObject.Predmet.ProtustrankaFormated>
  <DomainObject.Predmet.ProtustrankaFormatedOIB>
    <izvorni_sadrzaj>  GOOD GUARD d.o.o., OIB 44941554897</izvorni_sadrzaj>
    <derivirana_varijabla naziv="DomainObject.Predmet.ProtustrankaFormatedOIB_1">  GOOD GUARD d.o.o., OIB 44941554897</derivirana_varijabla>
  </DomainObject.Predmet.ProtustrankaFormatedOIB>
  <DomainObject.Predmet.ProtustrankaFormatedWithAdress>
    <izvorni_sadrzaj> GOOD GUARD d.o.o., Samoborska cesta 255, 10000 Zagreb</izvorni_sadrzaj>
    <derivirana_varijabla naziv="DomainObject.Predmet.ProtustrankaFormatedWithAdress_1"> GOOD GUARD d.o.o., Samoborska cesta 255, 10000 Zagreb</derivirana_varijabla>
  </DomainObject.Predmet.ProtustrankaFormatedWithAdress>
  <DomainObject.Predmet.ProtustrankaFormatedWithAdressOIB>
    <izvorni_sadrzaj> GOOD GUARD d.o.o., OIB 44941554897, Samoborska cesta 255, 10000 Zagreb</izvorni_sadrzaj>
    <derivirana_varijabla naziv="DomainObject.Predmet.ProtustrankaFormatedWithAdressOIB_1"> GOOD GUARD d.o.o., OIB 44941554897, Samoborska cesta 255, 10000 Zagreb</derivirana_varijabla>
  </DomainObject.Predmet.ProtustrankaFormatedWithAdressOIB>
  <DomainObject.Predmet.ProtustrankaWithAdress>
    <izvorni_sadrzaj>GOOD GUARD d.o.o. Samoborska cesta 255, 10000 Zagreb</izvorni_sadrzaj>
    <derivirana_varijabla naziv="DomainObject.Predmet.ProtustrankaWithAdress_1">GOOD GUARD d.o.o. Samoborska cesta 255, 10000 Zagreb</derivirana_varijabla>
  </DomainObject.Predmet.ProtustrankaWithAdress>
  <DomainObject.Predmet.ProtustrankaWithAdressOIB>
    <izvorni_sadrzaj>GOOD GUARD d.o.o., OIB 44941554897, Samoborska cesta 255, 10000 Zagreb</izvorni_sadrzaj>
    <derivirana_varijabla naziv="DomainObject.Predmet.ProtustrankaWithAdressOIB_1">GOOD GUARD d.o.o., OIB 44941554897, Samoborska cesta 255, 10000 Zagreb</derivirana_varijabla>
  </DomainObject.Predmet.ProtustrankaWithAdressOIB>
  <DomainObject.Predmet.ProtustrankaNazivFormated>
    <izvorni_sadrzaj>GOOD GUARD d.o.o.</izvorni_sadrzaj>
    <derivirana_varijabla naziv="DomainObject.Predmet.ProtustrankaNazivFormated_1">GOOD GUARD d.o.o.</derivirana_varijabla>
  </DomainObject.Predmet.ProtustrankaNazivFormated>
  <DomainObject.Predmet.ProtustrankaNazivFormatedOIB>
    <izvorni_sadrzaj>GOOD GUARD d.o.o., OIB 44941554897</izvorni_sadrzaj>
    <derivirana_varijabla naziv="DomainObject.Predmet.ProtustrankaNazivFormatedOIB_1">GOOD GUARD d.o.o., OIB 44941554897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GUARD d.o.o.</item>
    </izvorni_sadrzaj>
    <derivirana_varijabla naziv="DomainObject.Predmet.ProtuStrankaListFormated_1">
      <item>GOOD GUARD d.o.o.</item>
    </derivirana_varijabla>
  </DomainObject.Predmet.ProtuStrankaListFormated>
  <DomainObject.Predmet.ProtuStrankaListFormatedOIB>
    <izvorni_sadrzaj>
      <item>GOOD GUARD d.o.o., OIB 44941554897</item>
    </izvorni_sadrzaj>
    <derivirana_varijabla naziv="DomainObject.Predmet.ProtuStrankaListFormatedOIB_1">
      <item>GOOD GUARD d.o.o., OIB 44941554897</item>
    </derivirana_varijabla>
  </DomainObject.Predmet.ProtuStrankaListFormatedOIB>
  <DomainObject.Predmet.ProtuStrankaListFormatedWithAdress>
    <izvorni_sadrzaj>
      <item>GOOD GUARD d.o.o., Samoborska cesta 255, 10000 Zagreb</item>
    </izvorni_sadrzaj>
    <derivirana_varijabla naziv="DomainObject.Predmet.ProtuStrankaListFormatedWithAdress_1">
      <item>GOOD GUARD d.o.o., Samoborska cesta 255, 10000 Zagreb</item>
    </derivirana_varijabla>
  </DomainObject.Predmet.ProtuStrankaListFormatedWithAdress>
  <DomainObject.Predmet.ProtuStrankaListFormatedWithAdressOIB>
    <izvorni_sadrzaj>
      <item>GOOD GUARD d.o.o., OIB 44941554897, Samoborska cesta 255, 10000 Zagreb</item>
    </izvorni_sadrzaj>
    <derivirana_varijabla naziv="DomainObject.Predmet.ProtuStrankaListFormatedWithAdressOIB_1">
      <item>GOOD GUARD d.o.o., OIB 44941554897, Samoborska cesta 255, 10000 Zagreb</item>
    </derivirana_varijabla>
  </DomainObject.Predmet.ProtuStrankaListFormatedWithAdressOIB>
  <DomainObject.Predmet.ProtuStrankaListNazivFormated>
    <izvorni_sadrzaj>
      <item>GOOD GUARD d.o.o.</item>
    </izvorni_sadrzaj>
    <derivirana_varijabla naziv="DomainObject.Predmet.ProtuStrankaListNazivFormated_1">
      <item>GOOD GUARD d.o.o.</item>
    </derivirana_varijabla>
  </DomainObject.Predmet.ProtuStrankaListNazivFormated>
  <DomainObject.Predmet.ProtuStrankaListNazivFormatedOIB>
    <izvorni_sadrzaj>
      <item>GOOD GUARD d.o.o., OIB 44941554897</item>
    </izvorni_sadrzaj>
    <derivirana_varijabla naziv="DomainObject.Predmet.ProtuStrankaListNazivFormatedOIB_1">
      <item>GOOD GUARD d.o.o., OIB 44941554897</item>
    </derivirana_varijabla>
  </DomainObject.Predmet.ProtuStrankaListNazivFormatedOIB>
  <DomainObject.Predmet.OstaliListFormated>
    <izvorni_sadrzaj>
      <item>Stipan Ivić</item>
    </izvorni_sadrzaj>
    <derivirana_varijabla naziv="DomainObject.Predmet.OstaliListFormated_1">
      <item>Stipan Ivić</item>
    </derivirana_varijabla>
  </DomainObject.Predmet.OstaliListFormated>
  <DomainObject.Predmet.OstaliListFormatedOIB>
    <izvorni_sadrzaj>
      <item>Stipan Ivić, OIB 18509123215</item>
    </izvorni_sadrzaj>
    <derivirana_varijabla naziv="DomainObject.Predmet.OstaliListFormatedOIB_1">
      <item>Stipan Ivić, OIB 18509123215</item>
    </derivirana_varijabla>
  </DomainObject.Predmet.OstaliListFormatedOIB>
  <DomainObject.Predmet.OstaliListFormatedWithAdress>
    <izvorni_sadrzaj>
      <item>Stipan Ivić, Jelašićka Ii. 1d, 10000 Zagreb</item>
    </izvorni_sadrzaj>
    <derivirana_varijabla naziv="DomainObject.Predmet.OstaliListFormatedWithAdress_1">
      <item>Stipan Ivić, Jelašićka Ii. 1d, 10000 Zagreb</item>
    </derivirana_varijabla>
  </DomainObject.Predmet.OstaliListFormatedWithAdress>
  <DomainObject.Predmet.OstaliListFormatedWithAdressOIB>
    <izvorni_sadrzaj>
      <item>Stipan Ivić, OIB 18509123215, Jelašićka Ii. 1d, 10000 Zagreb</item>
    </izvorni_sadrzaj>
    <derivirana_varijabla naziv="DomainObject.Predmet.OstaliListFormatedWithAdressOIB_1">
      <item>Stipan Ivić, OIB 18509123215, Jelašićka Ii. 1d, 10000 Zagreb</item>
    </derivirana_varijabla>
  </DomainObject.Predmet.OstaliListFormatedWithAdressOIB>
  <DomainObject.Predmet.OstaliListNazivFormated>
    <izvorni_sadrzaj>
      <item>Stipan Ivić</item>
    </izvorni_sadrzaj>
    <derivirana_varijabla naziv="DomainObject.Predmet.OstaliListNazivFormated_1">
      <item>Stipan Ivić</item>
    </derivirana_varijabla>
  </DomainObject.Predmet.OstaliListNazivFormated>
  <DomainObject.Predmet.OstaliListNazivFormatedOIB>
    <izvorni_sadrzaj>
      <item>Stipan Ivić, OIB 18509123215</item>
    </izvorni_sadrzaj>
    <derivirana_varijabla naziv="DomainObject.Predmet.OstaliListNazivFormatedOIB_1">
      <item>Stipan Ivić, OIB 18509123215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St-861/2015-7</izvorni_sadrzaj>
    <derivirana_varijabla naziv="DomainObject.PoslovniBrojDokumenta_1">St-861/2015-7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GUARD d.o.o.</izvorni_sadrzaj>
    <derivirana_varijabla naziv="DomainObject.Predmet.ProtustrankaIDrugi_1">GOOD GUARD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GUARD d.o.o., OIB 44941554897, Samoborska cesta 255, 10000 Zagreb</izvorni_sadrzaj>
    <derivirana_varijabla naziv="DomainObject.Predmet.ProtustrankaIDrugiAdressOIB_1">GOOD GUARD d.o.o., OIB 44941554897, Samoborska cesta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GUARD d.o.o.</item>
      <item>Stipan Ivić</item>
    </izvorni_sadrzaj>
    <derivirana_varijabla naziv="DomainObject.Predmet.SudioniciListNaziv_1">
      <item>FINA Regionalni centar Zagreb</item>
      <item>GOOD GUARD d.o.o.</item>
      <item>Stipan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izvorni_sadrzaj>
    <derivirana_varijabla naziv="DomainObject.Predmet.SudioniciListAdressOIB_1">
      <item>FINA Regionalni centar Zagreb, OIB 85821130368, Trg svibanjskih žrtava 1995. 1,10000 Zagreb</item>
      <item>GOOD GUARD d.o.o., OIB 44941554897, Samoborska cesta 255,10000 Zagreb</item>
      <item>Stipan Ivić, OIB 18509123215, Jelašićka Ii.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44941554897</item>
      <item>, OIB 18509123215</item>
    </izvorni_sadrzaj>
    <derivirana_varijabla naziv="DomainObject.Predmet.SudioniciListNazivOIB_1">
      <item>, OIB 85821130368</item>
      <item>, OIB 44941554897</item>
      <item>, OIB 18509123215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2345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2016-06-14T14:05:00Z</dcterms:created>
  <dc:creator>Sudsko vijeæe</dc:creator>
  <cp:lastModifiedBy>Valentina Kranjčić</cp:lastModifiedBy>
  <cp:lastPrinted>2016-06-14T14:05:00Z</cp:lastPrinted>
  <dcterms:modified xmlns:xsi="http://www.w3.org/2001/XMLSchema-instance" xsi:type="dcterms:W3CDTF">2016-06-14T14:10:00Z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