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c627" w14:paraId="893c627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835221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5221" w:rsidRP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ZAGORJE PROMET 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835221" w:rsidRPr="00835221">
        <w:t xml:space="preserve"> </w:t>
      </w:r>
      <w:r w:rsidR="00835221" w:rsidRP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za trgovinu i usluge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35221" w:rsidRP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Zagorska Sela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35221" w:rsidRP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Poljana Sutlanska 65/b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</w:t>
      </w:r>
      <w:r w:rsidR="00835221" w:rsidRP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080721371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35221" w:rsidRP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835221" w:rsidRP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34255553572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835221" w:rsidRPr="008352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ZAGORJE PROMET d.o.o. za trgovinu i usluge, Zagorska Sela, Poljana Sutlanska 65/b, MBS:080721371, OIB:34255553572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835221" w:rsidRPr="008352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ĐURĐA DRAGOVIĆ GRAHEK, Kutina, Kneza Trpimira 4/1, OIB:90124243686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EB15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835221" w:rsidRPr="008352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ĐURĐA DRAGOVIĆ GRAHEK, Kutina, Kne</w:t>
      </w:r>
      <w:r w:rsidR="008352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Trpimira 4/1.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10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5F6BD0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</w:t>
      </w:r>
      <w:r w:rsidR="008352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8352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8352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8352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110. stavak 1. 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A03C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2015. u Očevidniku redoslijeda osnova za plaćanje imao evidentirane neizvršene osnove za plaćanje u iznosu od 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375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444</w:t>
      </w:r>
      <w:r w:rsidR="00A610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5221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razdoblju duljem od 120 dana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ako FINA podnese prijedlog za otvaranje stečajnog postupka u skladu s člankom 110. stavak 1. SZ-a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0E89" w:rsidP="00531CEC" w:rsidR="000C0E89">
      <w:pPr>
        <w:spacing w:lineRule="auto" w:line="240" w:after="0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1CE" w:rsidP="00CC01CE" w:rsidR="00CC01CE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C01CE" w:rsidP="00CC01CE" w:rsidR="00CC01C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CC01CE" w:rsidP="00CC01CE" w:rsidR="00CC01C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CC01CE" w:rsidP="00CC01CE" w:rsidR="00CC01C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CC01CE" w:rsidP="00CC01CE" w:rsidR="00CC01CE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CC01CE" w:rsidP="00CC01CE" w:rsidR="00CC01CE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CC01CE" w:rsidP="00CC01CE" w:rsidR="00CC01CE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CC01CE" w:rsidP="00CC01CE" w:rsidR="00CC01CE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0C0E89" w:rsidP="007A1486" w:rsidR="000C0E89" w:rsidRPr="007A1486">
      <w:pPr>
        <w:ind w:left="720"/>
      </w:pPr>
    </w:p>
    <w:p w:rsidRDefault="00363E90" w:rsidP="00531CEC" w:rsidR="00B1179E" w:rsidRPr="00735E80">
      <w:pPr>
        <w:spacing w:lineRule="auto" w:line="240" w:after="0"/>
        <w:ind w:left="1440"/>
        <w:jc w:val="both"/>
        <w:rPr>
          <w:sz w:val="24"/>
          <w:szCs w:val="24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126163" w:rsidR="00B1179E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01CE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A61006">
      <w:t>10</w:t>
    </w:r>
    <w:r w:rsidR="00835221">
      <w:t>28</w:t>
    </w:r>
    <w:r>
      <w:t>/15</w:t>
    </w:r>
  </w:p>
  <w:p w:rsidRDefault="00CC01CE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0E89"/>
    <w:rsid w:val="000C4A51"/>
    <w:rsid w:val="00126163"/>
    <w:rsid w:val="00212061"/>
    <w:rsid w:val="00281564"/>
    <w:rsid w:val="002A5ECC"/>
    <w:rsid w:val="00306762"/>
    <w:rsid w:val="00363E90"/>
    <w:rsid w:val="00444877"/>
    <w:rsid w:val="004F06D0"/>
    <w:rsid w:val="00531CEC"/>
    <w:rsid w:val="00545EB1"/>
    <w:rsid w:val="005A1BA9"/>
    <w:rsid w:val="005F6BD0"/>
    <w:rsid w:val="005F6FCD"/>
    <w:rsid w:val="00735E80"/>
    <w:rsid w:val="007C2B9E"/>
    <w:rsid w:val="007F6E95"/>
    <w:rsid w:val="00835221"/>
    <w:rsid w:val="00881DA9"/>
    <w:rsid w:val="008A0731"/>
    <w:rsid w:val="0099198B"/>
    <w:rsid w:val="0099599F"/>
    <w:rsid w:val="009A5C2F"/>
    <w:rsid w:val="009C3A74"/>
    <w:rsid w:val="00A03CF3"/>
    <w:rsid w:val="00A1142E"/>
    <w:rsid w:val="00A61006"/>
    <w:rsid w:val="00AF1638"/>
    <w:rsid w:val="00B1179E"/>
    <w:rsid w:val="00BC25EC"/>
    <w:rsid w:val="00C8443D"/>
    <w:rsid w:val="00CA6AB4"/>
    <w:rsid w:val="00CC01CE"/>
    <w:rsid w:val="00D06168"/>
    <w:rsid w:val="00D746D2"/>
    <w:rsid w:val="00DA42CC"/>
    <w:rsid w:val="00E4445F"/>
    <w:rsid w:val="00E67067"/>
    <w:rsid w:val="00E7198B"/>
    <w:rsid w:val="00EB157A"/>
    <w:rsid w:val="00EC17FF"/>
    <w:rsid w:val="00F43B1B"/>
    <w:rsid w:val="00FC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0C0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E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0E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0E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0E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0C0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E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0E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0E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0E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50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St-1028/2015-4</izvorni_sadrzaj>
    <derivirana_varijabla naziv="DomainObject.Oznaka_1">St-1028/2015-4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St-1028/2015-4</izvorni_sadrzaj>
    <derivirana_varijabla naziv="DomainObject.PoslovniBrojDokumenta_1">St-1028/2015-4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</izvorni_sadrzaj>
    <derivirana_varijabla naziv="DomainObject.Predmet.SudioniciListNaziv_1">
      <item>FINA Regionalni centar Zagreb</item>
      <item>ZAGORJE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</izvorni_sadrzaj>
    <derivirana_varijabla naziv="DomainObject.Predmet.SudioniciListNazivOIB_1">
      <item>, OIB 85821130368</item>
      <item>, OIB 34255553572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3881</properties:Characters>
  <properties:Lines>92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2016-02-01T14:32:00Z</dcterms:created>
  <dc:creator>Mislav Kolakušić</dc:creator>
  <cp:lastModifiedBy>Ivana Stampf</cp:lastModifiedBy>
  <dcterms:modified xmlns:xsi="http://www.w3.org/2001/XMLSchema-instance" xsi:type="dcterms:W3CDTF">2016-02-02T07:12:00Z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St-1028/2015-4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