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ead9" w14:paraId="4caead9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3233E8">
        <w:t>69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EC08AF">
        <w:t>8</w:t>
      </w:r>
      <w:r w:rsidR="00814557" w:rsidRPr="006F1FF1">
        <w:t xml:space="preserve">. </w:t>
      </w:r>
      <w:r w:rsidR="00EC08AF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3233E8">
        <w:t>1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3233E8">
        <w:t>552</w:t>
      </w:r>
      <w:r w:rsidR="00814557" w:rsidRPr="006F1FF1">
        <w:t>,</w:t>
      </w:r>
      <w:r w:rsidR="00B977D7">
        <w:t xml:space="preserve"> suvlasnički dio 2059/10000, etažno vlasništvo E-1</w:t>
      </w:r>
      <w:r w:rsidR="00EC08AF">
        <w:t>, etažna jedinica s1 u nacrtu označena zelenom bojom, stan u prizemlju,</w:t>
      </w:r>
      <w:r w:rsidR="00814557" w:rsidRPr="006F1FF1">
        <w:t xml:space="preserve"> površine </w:t>
      </w:r>
      <w:r w:rsidR="003233E8">
        <w:t>43,19</w:t>
      </w:r>
      <w:r w:rsidR="00814557" w:rsidRPr="006F1FF1">
        <w:t xml:space="preserve"> m2, u naravi </w:t>
      </w:r>
      <w:r w:rsidR="003233E8">
        <w:t>stan u prizemlju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EC08AF">
        <w:t>8</w:t>
      </w:r>
      <w:r w:rsidR="00814557" w:rsidRPr="006F1FF1">
        <w:t xml:space="preserve">. </w:t>
      </w:r>
      <w:r w:rsidR="00EC08AF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  <w:r w:rsidRPr="006F1FF1">
        <w:t>: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3607D5">
        <w:t>Dražen Vidman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3607D5" w:rsidP="00E477F9" w:rsidR="003607D5" w:rsidRPr="00EC08AF">
      <w:pPr>
        <w:pStyle w:val="Odlomakpopisa"/>
        <w:numPr>
          <w:ilvl w:val="0"/>
          <w:numId w:val="1"/>
        </w:numPr>
        <w:jc w:val="both"/>
      </w:pPr>
      <w:r w:rsidRPr="00EC08AF">
        <w:t>HYPO ALPE-ADRIA-BANK INTERNATIONAL AG, Klagenfurt, Austrija, Alpen-Adria-Platz 1</w:t>
      </w:r>
      <w:r w:rsidR="00EC08AF">
        <w:t xml:space="preserve"> – putem e oglasne ploče</w:t>
      </w:r>
    </w:p>
    <w:p w:rsidRDefault="003233E8" w:rsidP="00E477F9" w:rsidR="003233E8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 xml:space="preserve">RH, Ministarstvo financija, Porezna uprava, </w:t>
      </w:r>
      <w:r w:rsidR="00EC08AF">
        <w:t>Područni</w:t>
      </w:r>
      <w:r>
        <w:t xml:space="preserve"> ured Zadar po ŽDO Zadar</w:t>
      </w:r>
      <w:r w:rsidR="00EC08AF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CB7847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3233E8">
      <w:t>69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B7847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225FB-F3CC-4248-A718-AC784C5C2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2329</properties:Characters>
  <properties:Lines>77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2018-03-08T12:05:00Z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St-834-16 776-1 E-1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