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a5de" w14:paraId="a3ca5de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01805">
        <w:t>124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A01805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57DAB">
        <w:t>12</w:t>
      </w:r>
      <w:r w:rsidR="000E039A">
        <w:t xml:space="preserve">. </w:t>
      </w:r>
      <w:r w:rsidR="00757DAB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01805">
        <w:rPr>
          <w:lang w:eastAsia="en-US"/>
        </w:rPr>
        <w:t xml:space="preserve">BARBA IVE </w:t>
      </w:r>
      <w:r w:rsidR="00A01805" w:rsidRPr="00E7460D">
        <w:rPr>
          <w:lang w:eastAsia="en-US"/>
        </w:rPr>
        <w:t xml:space="preserve"> d.o.o., </w:t>
      </w:r>
      <w:r w:rsidR="00A01805">
        <w:rPr>
          <w:lang w:eastAsia="en-US"/>
        </w:rPr>
        <w:t>Zadar</w:t>
      </w:r>
      <w:r w:rsidR="00A01805" w:rsidRPr="00E7460D">
        <w:rPr>
          <w:lang w:eastAsia="en-US"/>
        </w:rPr>
        <w:t xml:space="preserve">, </w:t>
      </w:r>
      <w:r w:rsidR="00A01805">
        <w:rPr>
          <w:lang w:eastAsia="en-US"/>
        </w:rPr>
        <w:t>Šibenska 11 a</w:t>
      </w:r>
      <w:r w:rsidR="00A01805" w:rsidRPr="00E7460D">
        <w:rPr>
          <w:lang w:eastAsia="en-US"/>
        </w:rPr>
        <w:t xml:space="preserve">, OIB: </w:t>
      </w:r>
      <w:r w:rsidR="00A01805">
        <w:rPr>
          <w:lang w:eastAsia="en-US"/>
        </w:rPr>
        <w:t>91034799473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757DAB" w:rsidP="006525A1" w:rsidR="006525A1" w:rsidRPr="00816C78">
      <w:pPr>
        <w:jc w:val="both"/>
      </w:pPr>
      <w:r>
        <w:t>Početak u 8</w:t>
      </w:r>
      <w:r w:rsidR="00076762">
        <w:t>,</w:t>
      </w:r>
      <w:r>
        <w:t>54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757DAB">
        <w:t>nitko, dostava uredna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757DAB" w:rsidP="0068315C" w:rsidR="0068315C" w:rsidRPr="007A3E16">
      <w:pPr>
        <w:jc w:val="both"/>
      </w:pPr>
      <w:r>
        <w:t>Nema uvjeta za održavanje današnjeg ročišta, odluka će biti donesena u zakonskom roku.</w:t>
      </w:r>
    </w:p>
    <w:p w:rsidRDefault="00A25693" w:rsidP="0068315C" w:rsidR="00A25693">
      <w:pPr>
        <w:jc w:val="both"/>
      </w:pPr>
    </w:p>
    <w:p w:rsidRDefault="006073A8" w:rsidP="006073A8" w:rsidR="006073A8" w:rsidRPr="002C241F">
      <w:pPr>
        <w:jc w:val="both"/>
      </w:pPr>
      <w:r w:rsidRPr="002C241F">
        <w:t xml:space="preserve">Dovršeno u </w:t>
      </w:r>
      <w:r>
        <w:t>8,56</w:t>
      </w:r>
      <w:bookmarkStart w:name="_GoBack" w:id="0"/>
      <w:bookmarkEnd w:id="0"/>
      <w:r>
        <w:t xml:space="preserve"> sati</w:t>
      </w:r>
    </w:p>
    <w:p w:rsidRDefault="006073A8" w:rsidP="006073A8" w:rsidR="006073A8">
      <w:pPr>
        <w:jc w:val="both"/>
      </w:pPr>
    </w:p>
    <w:p w:rsidRDefault="006073A8" w:rsidP="006073A8" w:rsidR="006073A8" w:rsidRPr="002C241F">
      <w:pPr>
        <w:ind w:firstLine="708"/>
        <w:jc w:val="both"/>
      </w:pPr>
    </w:p>
    <w:p w:rsidRDefault="006073A8" w:rsidP="006073A8" w:rsidR="006073A8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073A8" w:rsidP="006073A8" w:rsidR="006073A8" w:rsidRPr="002C241F"/>
    <w:p w:rsidRDefault="006073A8" w:rsidP="006073A8" w:rsidR="006073A8" w:rsidRPr="002C241F"/>
    <w:p w:rsidRDefault="006073A8" w:rsidP="006073A8" w:rsidR="006073A8" w:rsidRPr="002C241F"/>
    <w:p w:rsidRDefault="006073A8" w:rsidP="006073A8" w:rsidR="006073A8" w:rsidRPr="002C241F"/>
    <w:p w:rsidRDefault="006073A8" w:rsidP="006073A8" w:rsidR="006073A8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073A8" w:rsidP="0068315C" w:rsidR="006073A8" w:rsidRPr="002C241F">
      <w:pPr>
        <w:jc w:val="both"/>
      </w:pPr>
    </w:p>
    <w:sectPr w:rsidSect="00602BE0" w:rsidR="006073A8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D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1805">
      <w:t>124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A01805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3A8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57DAB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DC4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EB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127</properties:Words>
  <properties:Characters>724</properties:Characters>
  <properties:Lines>6</properties:Lines>
  <properties:Paragraphs>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2019-06-12T05:34:00Z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2019-06-12T06:56:00Z</dcterms:modified>
  <cp:revision>5</cp:revision>
  <dc:title>REPUBLIKA HRVATSKA</dc:title>
</cp:coreProperties>
</file>