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4e6b" w14:paraId="fa24e6b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C86E20">
        <w:rPr>
          <w:rFonts w:hAnsi="Times New Roman" w:ascii="Times New Roman"/>
        </w:rPr>
        <w:t>6673</w:t>
      </w:r>
      <w:r w:rsidR="00263888">
        <w:rPr>
          <w:rFonts w:hAnsi="Times New Roman" w:ascii="Times New Roman"/>
        </w:rPr>
        <w:t>/</w:t>
      </w:r>
      <w:r w:rsidR="00F0636B">
        <w:rPr>
          <w:rFonts w:hAnsi="Times New Roman" w:ascii="Times New Roman"/>
        </w:rPr>
        <w:t>1</w:t>
      </w:r>
      <w:r w:rsidR="00F2107B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F3320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EA782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12774" w:rsidRPr="00312774">
        <w:rPr>
          <w:rFonts w:hAnsi="Times New Roman" w:ascii="Times New Roman"/>
        </w:rPr>
        <w:t xml:space="preserve">Trgovački sud u Zagrebu, po sucu toga suda Vesni Sremac Šoštar, odlučujući o  prijedlogu predlagatelja Financijske agencije, RC Zagreb, Podružnica Zagreb, Zagreb, Trg svibanjskih žrtava 1995. 1, OIB: 85821130368, za otvaranje stečajnog postupka nad dužnikom </w:t>
      </w:r>
      <w:r w:rsidR="00C86E20" w:rsidRPr="00C86E20">
        <w:rPr>
          <w:rFonts w:eastAsia="Times New Roman" w:hAnsi="Times New Roman" w:ascii="Times New Roman"/>
        </w:rPr>
        <w:t>SOFORA d.o.o., Zagreb, 6. Jazbinski odvojak 7, OIB: 19867123055, MBS: 0808798109</w:t>
      </w:r>
      <w:r w:rsidR="00AA3B5D">
        <w:rPr>
          <w:rFonts w:hAnsi="Times New Roman" w:ascii="Times New Roman"/>
        </w:rPr>
        <w:t xml:space="preserve">, dana </w:t>
      </w:r>
      <w:r w:rsidR="00A87564">
        <w:rPr>
          <w:rFonts w:hAnsi="Times New Roman" w:ascii="Times New Roman"/>
        </w:rPr>
        <w:t>6. srpnja</w:t>
      </w:r>
      <w:r w:rsidR="007E09BD" w:rsidRPr="007E09BD">
        <w:rPr>
          <w:rFonts w:hAnsi="Times New Roman" w:ascii="Times New Roman"/>
        </w:rPr>
        <w:t xml:space="preserve"> 2017</w:t>
      </w:r>
      <w:r w:rsidR="00F2107B">
        <w:rPr>
          <w:rFonts w:hAnsi="Times New Roman" w:ascii="Times New Roman"/>
        </w:rPr>
        <w:t>.</w:t>
      </w:r>
    </w:p>
    <w:p w:rsidRDefault="00A82EE7" w:rsidP="001725CA" w:rsidR="00A82EE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C86E20" w:rsidRPr="00C86E20">
        <w:rPr>
          <w:rFonts w:eastAsia="Times New Roman" w:hAnsi="Times New Roman" w:ascii="Times New Roman"/>
        </w:rPr>
        <w:t>SOFORA d.o.o., Zagreb, 6. Jazbinski odvojak 7, OIB: 19867123055, MBS: 0808798109</w:t>
      </w:r>
      <w:r w:rsidR="00C86E20">
        <w:rPr>
          <w:rFonts w:eastAsia="Times New Roman"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A87564">
        <w:rPr>
          <w:rFonts w:hAnsi="Times New Roman" w:ascii="Times New Roman"/>
        </w:rPr>
        <w:t>670816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601234" w:rsidP="00601234" w:rsidR="001725CA">
      <w:pPr>
        <w:tabs>
          <w:tab w:pos="634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</w:t>
      </w:r>
      <w:r w:rsidR="0002340B">
        <w:rPr>
          <w:rFonts w:hAnsi="Times New Roman" w:ascii="Times New Roman"/>
        </w:rPr>
        <w:t>bila dovoljna za namirenje ni troškova stečajnog postupka</w:t>
      </w:r>
      <w:r w:rsidR="00900D3F">
        <w:rPr>
          <w:rFonts w:hAnsi="Times New Roman" w:ascii="Times New Roman"/>
        </w:rPr>
        <w:t>, što je vidljivo iz</w:t>
      </w:r>
      <w:r w:rsidR="0002340B">
        <w:rPr>
          <w:rFonts w:hAnsi="Times New Roman" w:ascii="Times New Roman"/>
        </w:rPr>
        <w:t xml:space="preserve"> </w:t>
      </w:r>
      <w:r w:rsidR="00EA7820">
        <w:rPr>
          <w:rFonts w:hAnsi="Times New Roman" w:ascii="Times New Roman"/>
        </w:rPr>
        <w:t>potvrde Ministarstva financija-Porezne uprave</w:t>
      </w:r>
      <w:r w:rsidR="002D27D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12774">
        <w:rPr>
          <w:rFonts w:hAnsi="Times New Roman" w:ascii="Times New Roman"/>
        </w:rPr>
        <w:t xml:space="preserve">Zagrebu, </w:t>
      </w:r>
      <w:r w:rsidR="00A87564">
        <w:rPr>
          <w:rFonts w:hAnsi="Times New Roman" w:ascii="Times New Roman"/>
        </w:rPr>
        <w:t>6.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466F63">
        <w:rPr>
          <w:rFonts w:hAnsi="Times New Roman" w:ascii="Times New Roman"/>
        </w:rPr>
        <w:t xml:space="preserve"> 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E09BD" w:rsidP="007E09BD" w:rsidR="001511A4">
      <w:pPr>
        <w:tabs>
          <w:tab w:pos="7365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466F63" w:rsidP="007A1486" w:rsidR="00466F6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>Za točnost otpravka - ovlašteni službenik</w:t>
      </w:r>
    </w:p>
    <w:p w:rsidRDefault="00466F63" w:rsidP="007A1486" w:rsidR="00466F63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466F63" w:rsidP="007A1486" w:rsidR="00466F63" w:rsidRPr="007A1486">
      <w:pPr>
        <w:ind w:left="720"/>
      </w:pPr>
    </w:p>
    <w:p w:rsidRDefault="00466F63" w:rsidP="001725CA" w:rsidR="00466F63">
      <w:pPr>
        <w:jc w:val="both"/>
        <w:rPr>
          <w:rFonts w:hAnsi="Times New Roman" w:ascii="Times New Roman"/>
        </w:rPr>
      </w:pPr>
    </w:p>
    <w:sectPr w:rsidSect="00821309" w:rsidR="00466F63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2330" w:rsidP="00A83AC6" w:rsidR="00872330">
      <w:r>
        <w:separator/>
      </w:r>
    </w:p>
  </w:endnote>
  <w:endnote w:id="0" w:type="continuationSeparator">
    <w:p w:rsidRDefault="00872330" w:rsidP="00A83AC6" w:rsidR="00872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2330" w:rsidP="00A83AC6" w:rsidR="00872330">
      <w:r>
        <w:separator/>
      </w:r>
    </w:p>
  </w:footnote>
  <w:footnote w:id="0" w:type="continuationSeparator">
    <w:p w:rsidRDefault="00872330" w:rsidP="00A83AC6" w:rsidR="008723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F63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C86E20">
      <w:rPr>
        <w:rFonts w:hAnsi="Times New Roman" w:ascii="Times New Roman"/>
      </w:rPr>
      <w:t>6673</w:t>
    </w:r>
    <w:r w:rsidR="00267D56">
      <w:rPr>
        <w:rFonts w:hAnsi="Times New Roman" w:ascii="Times New Roman"/>
      </w:rPr>
      <w:t>/1</w:t>
    </w:r>
    <w:r w:rsidR="00F2107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340B"/>
    <w:rsid w:val="000559BA"/>
    <w:rsid w:val="00072597"/>
    <w:rsid w:val="00091756"/>
    <w:rsid w:val="000E2398"/>
    <w:rsid w:val="001511A4"/>
    <w:rsid w:val="001725CA"/>
    <w:rsid w:val="0017729E"/>
    <w:rsid w:val="001C1019"/>
    <w:rsid w:val="001D67C7"/>
    <w:rsid w:val="001F3320"/>
    <w:rsid w:val="00241F07"/>
    <w:rsid w:val="002455D2"/>
    <w:rsid w:val="00246CE1"/>
    <w:rsid w:val="00251887"/>
    <w:rsid w:val="002539F0"/>
    <w:rsid w:val="00263888"/>
    <w:rsid w:val="00267D56"/>
    <w:rsid w:val="002D27D4"/>
    <w:rsid w:val="002E4C78"/>
    <w:rsid w:val="002F75B0"/>
    <w:rsid w:val="00312774"/>
    <w:rsid w:val="00321CDA"/>
    <w:rsid w:val="00354C62"/>
    <w:rsid w:val="003B5296"/>
    <w:rsid w:val="003B534B"/>
    <w:rsid w:val="003C25FE"/>
    <w:rsid w:val="00446A94"/>
    <w:rsid w:val="004475AF"/>
    <w:rsid w:val="004544EA"/>
    <w:rsid w:val="00462914"/>
    <w:rsid w:val="00466F63"/>
    <w:rsid w:val="004B5C11"/>
    <w:rsid w:val="004B797A"/>
    <w:rsid w:val="004C2A95"/>
    <w:rsid w:val="004D7CCC"/>
    <w:rsid w:val="005044BB"/>
    <w:rsid w:val="005151B2"/>
    <w:rsid w:val="00525DAC"/>
    <w:rsid w:val="00530358"/>
    <w:rsid w:val="005349D1"/>
    <w:rsid w:val="005363C9"/>
    <w:rsid w:val="00562FE2"/>
    <w:rsid w:val="00585AFA"/>
    <w:rsid w:val="005B1AD4"/>
    <w:rsid w:val="005B41E9"/>
    <w:rsid w:val="00601234"/>
    <w:rsid w:val="0064659E"/>
    <w:rsid w:val="00665D5F"/>
    <w:rsid w:val="00667D13"/>
    <w:rsid w:val="006A451A"/>
    <w:rsid w:val="007035B4"/>
    <w:rsid w:val="00726CAA"/>
    <w:rsid w:val="0077109B"/>
    <w:rsid w:val="007C7F81"/>
    <w:rsid w:val="007E09BD"/>
    <w:rsid w:val="007F5D44"/>
    <w:rsid w:val="00800A42"/>
    <w:rsid w:val="00816D8A"/>
    <w:rsid w:val="00821309"/>
    <w:rsid w:val="008236ED"/>
    <w:rsid w:val="00837E6C"/>
    <w:rsid w:val="0084638C"/>
    <w:rsid w:val="00854849"/>
    <w:rsid w:val="00872330"/>
    <w:rsid w:val="00887403"/>
    <w:rsid w:val="008D18B2"/>
    <w:rsid w:val="00900D3F"/>
    <w:rsid w:val="00946D26"/>
    <w:rsid w:val="009A3118"/>
    <w:rsid w:val="009A3B23"/>
    <w:rsid w:val="009B24D1"/>
    <w:rsid w:val="009B4877"/>
    <w:rsid w:val="009B58C3"/>
    <w:rsid w:val="009B7407"/>
    <w:rsid w:val="009C29A4"/>
    <w:rsid w:val="009C3172"/>
    <w:rsid w:val="009E2A4D"/>
    <w:rsid w:val="00A4675D"/>
    <w:rsid w:val="00A81532"/>
    <w:rsid w:val="00A82EE7"/>
    <w:rsid w:val="00A83AC6"/>
    <w:rsid w:val="00A87564"/>
    <w:rsid w:val="00AA3B5D"/>
    <w:rsid w:val="00AD4F3B"/>
    <w:rsid w:val="00B0422D"/>
    <w:rsid w:val="00B0574A"/>
    <w:rsid w:val="00B328B1"/>
    <w:rsid w:val="00B46CF5"/>
    <w:rsid w:val="00B502D6"/>
    <w:rsid w:val="00B87AEB"/>
    <w:rsid w:val="00B969B8"/>
    <w:rsid w:val="00BC41A7"/>
    <w:rsid w:val="00BC580B"/>
    <w:rsid w:val="00C048A6"/>
    <w:rsid w:val="00C3624C"/>
    <w:rsid w:val="00C73EA6"/>
    <w:rsid w:val="00C86E20"/>
    <w:rsid w:val="00CA4F2A"/>
    <w:rsid w:val="00CD43E1"/>
    <w:rsid w:val="00CF7AB9"/>
    <w:rsid w:val="00D301E4"/>
    <w:rsid w:val="00D74BBC"/>
    <w:rsid w:val="00D83115"/>
    <w:rsid w:val="00DA515E"/>
    <w:rsid w:val="00DC1596"/>
    <w:rsid w:val="00DC30D9"/>
    <w:rsid w:val="00DE5A25"/>
    <w:rsid w:val="00E00E55"/>
    <w:rsid w:val="00E867D6"/>
    <w:rsid w:val="00E90070"/>
    <w:rsid w:val="00EA7820"/>
    <w:rsid w:val="00ED1D4D"/>
    <w:rsid w:val="00ED6FCA"/>
    <w:rsid w:val="00EE5FBB"/>
    <w:rsid w:val="00F0234D"/>
    <w:rsid w:val="00F0636B"/>
    <w:rsid w:val="00F2107B"/>
    <w:rsid w:val="00F33BE0"/>
    <w:rsid w:val="00F51AD7"/>
    <w:rsid w:val="00F776E4"/>
    <w:rsid w:val="00FB00A5"/>
    <w:rsid w:val="00FF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6673</izvorni_sadrzaj>
    <derivirana_varijabla naziv="DomainObject.Predmet.Broj_1">6673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2016.</izvorni_sadrzaj>
    <derivirana_varijabla naziv="DomainObject.Predmet.DatumOsnivanja_1">18.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St-6673/2016</izvorni_sadrzaj>
    <derivirana_varijabla naziv="DomainObject.Predmet.OznakaBroj_1">St-6673/2016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SOFORA d.o.o. zastupanog po punomoćniku JOSIPA BARTOLIĆ</izvorni_sadrzaj>
    <derivirana_varijabla naziv="DomainObject.Predmet.ProtustrankaFormated_1">  SOFORA d.o.o. zastupanog po punomoćniku JOSIPA BARTOLIĆ</derivirana_varijabla>
  </DomainObject.Predmet.ProtustrankaFormated>
  <DomainObject.Predmet.ProtustrankaFormatedOIB>
    <izvorni_sadrzaj>  SOFORA d.o.o., OIB 19867123055 zastupanog po punomoćniku JOSIPA BARTOLIĆ</izvorni_sadrzaj>
    <derivirana_varijabla naziv="DomainObject.Predmet.ProtustrankaFormatedOIB_1">  SOFORA d.o.o., OIB 19867123055 zastupanog po punomoćniku JOSIPA BARTOLIĆ</derivirana_varijabla>
  </DomainObject.Predmet.ProtustrankaFormatedOIB>
  <DomainObject.Predmet.ProtustrankaFormatedWithAdress>
    <izvorni_sadrzaj> SOFORA d.o.o., 6. Jazbinski odvojak 7, 10000 Zagreb zastupanog po punomoćniku JOSIPA BARTOLIĆ</izvorni_sadrzaj>
    <derivirana_varijabla naziv="DomainObject.Predmet.ProtustrankaFormatedWithAdress_1"> SOFORA d.o.o., 6. Jazbinski odvojak 7, 10000 Zagreb zastupanog po punomoćniku JOSIPA BARTOLIĆ</derivirana_varijabla>
  </DomainObject.Predmet.ProtustrankaFormatedWithAdress>
  <DomainObject.Predmet.ProtustrankaFormatedWithAdressOIB>
    <izvorni_sadrzaj> SOFORA d.o.o., OIB 19867123055, 6. Jazbinski odvojak 7, 10000 Zagreb zastupanog po punomoćniku JOSIPA BARTOLIĆ</izvorni_sadrzaj>
    <derivirana_varijabla naziv="DomainObject.Predmet.ProtustrankaFormatedWithAdressOIB_1"> SOFORA d.o.o., OIB 19867123055, 6. Jazbinski odvojak 7, 10000 Zagreb zastupanog po punomoćniku JOSIPA BARTOLIĆ</derivirana_varijabla>
  </DomainObject.Predmet.ProtustrankaFormatedWithAdressOIB>
  <DomainObject.Predmet.ProtustrankaWithAdress>
    <izvorni_sadrzaj>SOFORA d.o.o. 6. Jazbinski odvojak 7, 10000 Zagreb</izvorni_sadrzaj>
    <derivirana_varijabla naziv="DomainObject.Predmet.ProtustrankaWithAdress_1">SOFORA d.o.o. 6. Jazbinski odvojak 7, 10000 Zagreb</derivirana_varijabla>
  </DomainObject.Predmet.ProtustrankaWithAdress>
  <DomainObject.Predmet.ProtustrankaWithAdressOIB>
    <izvorni_sadrzaj>SOFORA d.o.o., OIB 19867123055, 6. Jazbinski odvojak 7, 10000 Zagreb</izvorni_sadrzaj>
    <derivirana_varijabla naziv="DomainObject.Predmet.ProtustrankaWithAdressOIB_1">SOFORA d.o.o., OIB 19867123055, 6. Jazbinski odvojak 7, 10000 Zagreb</derivirana_varijabla>
  </DomainObject.Predmet.ProtustrankaWithAdressOIB>
  <DomainObject.Predmet.ProtustrankaNazivFormated>
    <izvorni_sadrzaj>SOFORA d.o.o.</izvorni_sadrzaj>
    <derivirana_varijabla naziv="DomainObject.Predmet.ProtustrankaNazivFormated_1">SOFORA d.o.o.</derivirana_varijabla>
  </DomainObject.Predmet.ProtustrankaNazivFormated>
  <DomainObject.Predmet.ProtustrankaNazivFormatedOIB>
    <izvorni_sadrzaj>SOFORA d.o.o., OIB 19867123055</izvorni_sadrzaj>
    <derivirana_varijabla naziv="DomainObject.Predmet.ProtustrankaNazivFormatedOIB_1">SOFORA d.o.o., OIB 19867123055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SOFORA d.o.o. zastupanog po punomoćniku JOSIPA BARTOLIĆ</item>
    </izvorni_sadrzaj>
    <derivirana_varijabla naziv="DomainObject.Predmet.ProtuStrankaListFormated_1">
      <item>SOFORA d.o.o. zastupanog po punomoćniku JOSIPA BARTOLIĆ</item>
    </derivirana_varijabla>
  </DomainObject.Predmet.ProtuStrankaListFormated>
  <DomainObject.Predmet.ProtuStrankaListFormatedOIB>
    <izvorni_sadrzaj>
      <item>SOFORA d.o.o., OIB 19867123055 zastupanog po punomoćniku JOSIPA BARTOLIĆ</item>
    </izvorni_sadrzaj>
    <derivirana_varijabla naziv="DomainObject.Predmet.ProtuStrankaListFormatedOIB_1">
      <item>SOFORA d.o.o., OIB 19867123055 zastupanog po punomoćniku JOSIPA BARTOLIĆ</item>
    </derivirana_varijabla>
  </DomainObject.Predmet.ProtuStrankaListFormatedOIB>
  <DomainObject.Predmet.ProtuStrankaListFormatedWithAdress>
    <izvorni_sadrzaj>
      <item>SOFORA d.o.o., 6. Jazbinski odvojak 7, 10000 Zagreb zastupanog po punomoćniku JOSIPA BARTOLIĆ</item>
    </izvorni_sadrzaj>
    <derivirana_varijabla naziv="DomainObject.Predmet.ProtuStrankaListFormatedWithAdress_1">
      <item>SOFORA d.o.o., 6. Jazbinski odvojak 7, 10000 Zagreb zastupanog po punomoćniku JOSIPA BARTOLIĆ</item>
    </derivirana_varijabla>
  </DomainObject.Predmet.ProtuStrankaListFormatedWithAdress>
  <DomainObject.Predmet.ProtuStrankaListFormatedWithAdressOIB>
    <izvorni_sadrzaj>
      <item>SOFORA d.o.o., OIB 19867123055, 6. Jazbinski odvojak 7, 10000 Zagreb zastupanog po punomoćniku JOSIPA BARTOLIĆ</item>
    </izvorni_sadrzaj>
    <derivirana_varijabla naziv="DomainObject.Predmet.ProtuStrankaListFormatedWithAdressOIB_1">
      <item>SOFORA d.o.o., OIB 19867123055, 6. Jazbinski odvojak 7, 10000 Zagreb zastupanog po punomoćniku JOSIPA BARTOLIĆ</item>
    </derivirana_varijabla>
  </DomainObject.Predmet.ProtuStrankaListFormatedWithAdressOIB>
  <DomainObject.Predmet.ProtuStrankaListNazivFormated>
    <izvorni_sadrzaj>
      <item>SOFORA d.o.o.</item>
    </izvorni_sadrzaj>
    <derivirana_varijabla naziv="DomainObject.Predmet.ProtuStrankaListNazivFormated_1">
      <item>SOFORA d.o.o.</item>
    </derivirana_varijabla>
  </DomainObject.Predmet.ProtuStrankaListNazivFormated>
  <DomainObject.Predmet.ProtuStrankaListNazivFormatedOIB>
    <izvorni_sadrzaj>
      <item>SOFORA d.o.o., OIB 19867123055</item>
    </izvorni_sadrzaj>
    <derivirana_varijabla naziv="DomainObject.Predmet.ProtuStrankaListNazivFormatedOIB_1">
      <item>SOFORA d.o.o., OIB 19867123055</item>
    </derivirana_varijabla>
  </DomainObject.Predmet.ProtuStrankaListNazivFormatedOIB>
  <DomainObject.Predmet.OstaliListFormated>
    <izvorni_sadrzaj>
      <item>JOSIPA BARTOLIĆ punomoćnik sudionika u postupku SOFORA d.o.o.</item>
    </izvorni_sadrzaj>
    <derivirana_varijabla naziv="DomainObject.Predmet.OstaliListFormated_1">
      <item>JOSIPA BARTOLIĆ punomoćnik sudionika u postupku SOFORA d.o.o.</item>
    </derivirana_varijabla>
  </DomainObject.Predmet.OstaliListFormated>
  <DomainObject.Predmet.OstaliListFormatedOIB>
    <izvorni_sadrzaj>
      <item>JOSIPA BARTOLIĆ, OIB 52830860019 punomoćnik sudionika u postupku SOFORA d.o.o.</item>
    </izvorni_sadrzaj>
    <derivirana_varijabla naziv="DomainObject.Predmet.OstaliListFormatedOIB_1">
      <item>JOSIPA BARTOLIĆ, OIB 52830860019 punomoćnik sudionika u postupku SOFORA d.o.o.</item>
    </derivirana_varijabla>
  </DomainObject.Predmet.OstaliListFormatedOIB>
  <DomainObject.Predmet.OstaliListFormatedWithAdress>
    <izvorni_sadrzaj>
      <item>JOSIPA BARTOLIĆ, 6. Jazbinski odvojak 7, 10000 Zagreb punomoćnik sudionika u postupku SOFORA d.o.o.</item>
    </izvorni_sadrzaj>
    <derivirana_varijabla naziv="DomainObject.Predmet.OstaliListFormatedWithAdress_1">
      <item>JOSIPA BARTOLIĆ, 6. Jazbinski odvojak 7, 10000 Zagreb punomoćnik sudionika u postupku SOFORA d.o.o.</item>
    </derivirana_varijabla>
  </DomainObject.Predmet.OstaliListFormatedWithAdress>
  <DomainObject.Predmet.OstaliListFormatedWithAdressOIB>
    <izvorni_sadrzaj>
      <item>JOSIPA BARTOLIĆ, OIB 52830860019, 6. Jazbinski odvojak 7, 10000 Zagreb punomoćnik sudionika u postupku SOFORA d.o.o.</item>
    </izvorni_sadrzaj>
    <derivirana_varijabla naziv="DomainObject.Predmet.OstaliListFormatedWithAdressOIB_1">
      <item>JOSIPA BARTOLIĆ, OIB 52830860019, 6. Jazbinski odvojak 7, 10000 Zagreb punomoćnik sudionika u postupku SOFORA d.o.o.</item>
    </derivirana_varijabla>
  </DomainObject.Predmet.OstaliListFormatedWithAdressOIB>
  <DomainObject.Predmet.OstaliListNazivFormated>
    <izvorni_sadrzaj>
      <item>JOSIPA BARTOLIĆ</item>
    </izvorni_sadrzaj>
    <derivirana_varijabla naziv="DomainObject.Predmet.OstaliListNazivFormated_1">
      <item>JOSIPA BARTOLIĆ</item>
    </derivirana_varijabla>
  </DomainObject.Predmet.OstaliListNazivFormated>
  <DomainObject.Predmet.OstaliListNazivFormatedOIB>
    <izvorni_sadrzaj>
      <item>JOSIPA BARTOLIĆ, OIB 52830860019</item>
    </izvorni_sadrzaj>
    <derivirana_varijabla naziv="DomainObject.Predmet.OstaliListNazivFormatedOIB_1">
      <item>JOSIPA BARTOLIĆ, OIB 52830860019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SOFORA d.o.o.</izvorni_sadrzaj>
    <derivirana_varijabla naziv="DomainObject.Predmet.ProtustrankaIDrugi_1">SOFORA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SOFORA d.o.o., OIB 19867123055, 6. Jazbinski odvojak 7, 10000 Zagreb</izvorni_sadrzaj>
    <derivirana_varijabla naziv="DomainObject.Predmet.ProtustrankaIDrugiAdressOIB_1">SOFORA d.o.o., OIB 19867123055, 6. Jazbinski odvojak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SOFORA d.o.o.</item>
      <item>JOSIPA BARTOLIĆ</item>
    </izvorni_sadrzaj>
    <derivirana_varijabla naziv="DomainObject.Predmet.SudioniciListNaziv_1">
      <item>FINA Regionalni centar Zagreb</item>
      <item>SOFORA d.o.o.</item>
      <item>JOSIPA BARTOLIĆ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SOFORA d.o.o., OIB 19867123055, 6. Jazbinski odvojak 7,10000 Zagreb</item>
      <item>JOSIPA BARTOLIĆ, OIB 52830860019, 6. Jazbinski odvojak 7,10000 Zagreb</item>
    </izvorni_sadrzaj>
    <derivirana_varijabla naziv="DomainObject.Predmet.SudioniciListAdressOIB_1">
      <item>FINA Regionalni centar Zagreb, OIB 85821130368, Trg svibanjskih žrtava 1995. 1,10000 Zagreb</item>
      <item>SOFORA d.o.o., OIB 19867123055, 6. Jazbinski odvojak 7,10000 Zagreb</item>
      <item>JOSIPA BARTOLIĆ, OIB 52830860019, 6. Jazbinski odvojak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19867123055</item>
      <item>, OIB 52830860019</item>
    </izvorni_sadrzaj>
    <derivirana_varijabla naziv="DomainObject.Predmet.SudioniciListNazivOIB_1">
      <item>, OIB 85821130368</item>
      <item>, OIB 19867123055</item>
      <item>, OIB 52830860019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4D7196-EA9C-4BD7-A67E-ACCC5CBFC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1928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2017-07-06T08:06:00Z</dcterms:created>
  <dc:creator>Vesna Fundurulić Perišin</dc:creator>
  <cp:lastModifiedBy>Ivana Stampf</cp:lastModifiedBy>
  <cp:lastPrinted>2016-07-05T06:36:00Z</cp:lastPrinted>
  <dcterms:modified xmlns:xsi="http://www.w3.org/2001/XMLSchema-instance" xsi:type="dcterms:W3CDTF">2017-07-06T11:42:00Z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