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543d" w14:paraId="4e9543d" w:rsidRDefault="00D27632" w:rsidP="00D27632" w:rsidR="00D27632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1.St-423/20</w:t>
      </w:r>
      <w:r w:rsidR="00096AD3">
        <w:rPr>
          <w:b/>
        </w:rPr>
        <w:t>13</w:t>
      </w:r>
    </w:p>
    <w:p w:rsidRDefault="00D27632" w:rsidP="00D27632" w:rsidR="00D27632" w:rsidRPr="000C5884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:rsidRDefault="00D27632" w:rsidP="00D27632" w:rsidR="00D27632">
      <w:pPr>
        <w:rPr>
          <w:b/>
        </w:rPr>
      </w:pPr>
      <w:r>
        <w:rPr>
          <w:b/>
        </w:rPr>
        <w:t>REPUBLIKA HRVATSKA</w:t>
      </w:r>
    </w:p>
    <w:p w:rsidRDefault="00D27632" w:rsidP="00D27632" w:rsidR="00D27632">
      <w:pPr>
        <w:rPr>
          <w:b/>
        </w:rPr>
      </w:pPr>
      <w:r>
        <w:rPr>
          <w:b/>
        </w:rPr>
        <w:t xml:space="preserve">TRGOVAČKI SUD U SPLITU </w:t>
      </w:r>
    </w:p>
    <w:p w:rsidRDefault="00D27632" w:rsidP="00D27632" w:rsidR="00D27632"/>
    <w:p w:rsidRDefault="00D27632" w:rsidP="00D27632" w:rsidR="00D27632">
      <w:pPr>
        <w:pStyle w:val="Zaglavlje"/>
        <w:tabs>
          <w:tab w:pos="708" w:val="left"/>
        </w:tabs>
        <w:rPr>
          <w:b/>
          <w:bCs/>
        </w:rPr>
      </w:pPr>
      <w:r>
        <w:tab/>
        <w:t xml:space="preserve">                                                                  </w:t>
      </w:r>
    </w:p>
    <w:p w:rsidRDefault="00D27632" w:rsidP="00D27632" w:rsidR="00D27632">
      <w:pPr>
        <w:pStyle w:val="Naslov1"/>
        <w:jc w:val="center"/>
      </w:pPr>
      <w:r>
        <w:t>R E P U B L I K A  H R V A T S K A</w:t>
      </w:r>
    </w:p>
    <w:p w:rsidRDefault="00D27632" w:rsidP="00D27632" w:rsidR="00D27632"/>
    <w:p w:rsidRDefault="00D27632" w:rsidP="00D27632" w:rsidR="00D27632">
      <w:pPr>
        <w:pStyle w:val="Naslov1"/>
        <w:jc w:val="center"/>
      </w:pPr>
      <w:r>
        <w:t>R J E Š E N J E</w:t>
      </w:r>
    </w:p>
    <w:p w:rsidRDefault="00D27632" w:rsidP="00D27632" w:rsidR="00D27632">
      <w:pPr>
        <w:pStyle w:val="Bezproreda"/>
      </w:pPr>
    </w:p>
    <w:p w:rsidRDefault="00D27632" w:rsidP="00D27632" w:rsidR="00D27632">
      <w:pPr>
        <w:jc w:val="both"/>
      </w:pPr>
      <w:r>
        <w:tab/>
        <w:t xml:space="preserve">       Trgovački sud u Splitu, po sucu ovog suda Velimiru Vukoviću, kao stečajnom sucu, u stečajnom postupku nad dužnikom  ČONDIĆ-KADMENOVIĆ d.o.o.u stečaju Solin, Zoranićeva 1, OIB: 55856220732, kojeg zastupa  stečajni upravitelj Bože Guvo iz Splita, Smiljanićeva 2, odlučujući  o  zahtjevu  za  namirenje  razlučnih  vjerovnika : a ) </w:t>
      </w:r>
      <w:r>
        <w:rPr>
          <w:rFonts w:eastAsia="Calibri"/>
          <w:lang w:val="en-US"/>
        </w:rPr>
        <w:t xml:space="preserve">SPLITSKA BANKA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>. Split, OIB: 69326397242</w:t>
      </w:r>
      <w:r>
        <w:t xml:space="preserve">, b) </w:t>
      </w:r>
      <w:r>
        <w:rPr>
          <w:rFonts w:eastAsia="Calibri"/>
          <w:lang w:val="en-US"/>
        </w:rPr>
        <w:t>REPUBLIKA HRVATSKA, MINISTARSTVO FINANCIJA-POREZNA UPRAVA, OIB</w:t>
      </w:r>
      <w:proofErr w:type="gramStart"/>
      <w:r>
        <w:rPr>
          <w:rFonts w:eastAsia="Calibri"/>
          <w:lang w:val="en-US"/>
        </w:rPr>
        <w:t>:18683136487</w:t>
      </w:r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</w:t>
      </w:r>
      <w:proofErr w:type="spellEnd"/>
      <w:r>
        <w:t xml:space="preserve"> c) </w:t>
      </w:r>
      <w:r w:rsidR="00362DE2">
        <w:rPr>
          <w:rFonts w:eastAsia="Calibri"/>
          <w:lang w:val="en-US"/>
        </w:rPr>
        <w:t xml:space="preserve">PRIVREDNA BANKA ZAGREB </w:t>
      </w:r>
      <w:proofErr w:type="spellStart"/>
      <w:r w:rsidR="00362DE2">
        <w:rPr>
          <w:rFonts w:eastAsia="Calibri"/>
          <w:lang w:val="en-US"/>
        </w:rPr>
        <w:t>d.d</w:t>
      </w:r>
      <w:proofErr w:type="spellEnd"/>
      <w:r w:rsidR="00362DE2">
        <w:rPr>
          <w:rFonts w:eastAsia="Calibri"/>
          <w:lang w:val="en-US"/>
        </w:rPr>
        <w:t>. Zagreb, OIB: 02535697732</w:t>
      </w:r>
      <w:r>
        <w:t xml:space="preserve">, nakon održanog ročišta za namirenje,  dana </w:t>
      </w:r>
      <w:r w:rsidR="00362DE2">
        <w:t>13</w:t>
      </w:r>
      <w:r>
        <w:t xml:space="preserve">. </w:t>
      </w:r>
      <w:r w:rsidR="00362DE2">
        <w:t>srp</w:t>
      </w:r>
      <w:r>
        <w:t>nja 2018. godine</w:t>
      </w:r>
    </w:p>
    <w:p w:rsidRDefault="00D27632" w:rsidP="00D27632" w:rsidR="00D27632">
      <w:pPr>
        <w:ind w:left="360"/>
        <w:jc w:val="center"/>
      </w:pPr>
      <w:r>
        <w:t>r i j e š i o  j e</w:t>
      </w:r>
    </w:p>
    <w:p w:rsidRDefault="00D27632" w:rsidP="00D27632" w:rsidR="00D27632">
      <w:pPr>
        <w:jc w:val="both"/>
      </w:pPr>
    </w:p>
    <w:p w:rsidRDefault="00D27632" w:rsidP="00B710A1" w:rsidR="00B710A1">
      <w:pPr>
        <w:jc w:val="both"/>
      </w:pPr>
      <w:r>
        <w:t>1.</w:t>
      </w:r>
      <w:r>
        <w:tab/>
        <w:t xml:space="preserve">Iz iznosa kupovnine od </w:t>
      </w:r>
      <w:r w:rsidR="00362DE2">
        <w:t>5</w:t>
      </w:r>
      <w:r>
        <w:t>.</w:t>
      </w:r>
      <w:r w:rsidR="00362DE2">
        <w:t>025</w:t>
      </w:r>
      <w:r>
        <w:t xml:space="preserve">.000,00 kn dobivenog unovčenjem nekretnina stečajnog dužnika </w:t>
      </w:r>
      <w:r w:rsidR="00B710A1">
        <w:t xml:space="preserve">ČONDIĆ-KADMENOVIĆ d.o.o.u stečaju Solin, Zoranićeva 1, OIB: 55856220732 </w:t>
      </w:r>
      <w:r>
        <w:t xml:space="preserve">i to:  nekretnina u vlasništvu uvodno navedenoga stečajnog Dužnika, upisane u zemljišnim knjigama Općinskog suda u Splitu, Zemljišno knjižni odjel u </w:t>
      </w:r>
      <w:r w:rsidR="00B710A1">
        <w:t>S</w:t>
      </w:r>
      <w:r w:rsidR="00CB624A">
        <w:t>o</w:t>
      </w:r>
      <w:r w:rsidR="00B710A1">
        <w:t>lin</w:t>
      </w:r>
      <w:r>
        <w:t>, označenih kao:</w:t>
      </w:r>
      <w:r w:rsidR="00B710A1">
        <w:t xml:space="preserve"> dvor, neplodno zgrada, oznake čest. zem. 4965/1, ukupne površine 1565 m2, ZU 6742 k.o. Solin, koja se sastoji od: Neplodno, površine 416 m2, Zgrada,  površine 649 m2,</w:t>
      </w:r>
    </w:p>
    <w:p w:rsidRDefault="00B710A1" w:rsidP="00CB624A" w:rsidR="00D27632" w:rsidRPr="00CB624A">
      <w:pPr>
        <w:ind w:firstLine="708"/>
        <w:rPr>
          <w:b/>
        </w:rPr>
      </w:pPr>
      <w:r>
        <w:t xml:space="preserve"> </w:t>
      </w:r>
    </w:p>
    <w:p w:rsidRDefault="00D27632" w:rsidP="00D27632" w:rsidR="00D27632">
      <w:pPr>
        <w:tabs>
          <w:tab w:pos="1080" w:val="left"/>
          <w:tab w:pos="6810" w:val="left"/>
        </w:tabs>
        <w:jc w:val="both"/>
      </w:pPr>
      <w:r>
        <w:tab/>
        <w:t xml:space="preserve">1. Izdvaja se u stečajnu masu stečajnog dužnika iznos od </w:t>
      </w:r>
      <w:r w:rsidR="000560E4">
        <w:t xml:space="preserve">603.000,00 </w:t>
      </w:r>
      <w:r>
        <w:t xml:space="preserve">kn, od čega se iznos: a)  od </w:t>
      </w:r>
      <w:r w:rsidR="000560E4">
        <w:t>251.250,00</w:t>
      </w:r>
      <w:r w:rsidR="00470C11">
        <w:t xml:space="preserve"> </w:t>
      </w:r>
      <w:r>
        <w:t xml:space="preserve">kn odnosi na troškove stečajnog postupka i </w:t>
      </w:r>
      <w:r w:rsidR="00470C11">
        <w:t>b</w:t>
      </w:r>
      <w:r>
        <w:t>) iznos od 35</w:t>
      </w:r>
      <w:r w:rsidR="00470C11">
        <w:t>1</w:t>
      </w:r>
      <w:r w:rsidR="000560E4">
        <w:t>.</w:t>
      </w:r>
      <w:r w:rsidR="00470C11">
        <w:t>750,00</w:t>
      </w:r>
      <w:r>
        <w:t xml:space="preserve"> </w:t>
      </w:r>
      <w:r w:rsidR="00470C11">
        <w:t xml:space="preserve">kn </w:t>
      </w:r>
      <w:r>
        <w:t>se odnosi na nagradu stečajno</w:t>
      </w:r>
      <w:r w:rsidR="000560E4">
        <w:t>g</w:t>
      </w:r>
      <w:r>
        <w:t xml:space="preserve"> upravitelja.</w:t>
      </w:r>
    </w:p>
    <w:p w:rsidRDefault="00D27632" w:rsidP="00D27632" w:rsidR="00D27632">
      <w:pPr>
        <w:tabs>
          <w:tab w:pos="1080" w:val="left"/>
          <w:tab w:pos="6810" w:val="left"/>
        </w:tabs>
        <w:jc w:val="center"/>
      </w:pPr>
      <w:r>
        <w:tab/>
      </w:r>
    </w:p>
    <w:p w:rsidRDefault="00D27632" w:rsidP="00D27632" w:rsidR="00725D25">
      <w:pPr>
        <w:tabs>
          <w:tab w:pos="1080" w:val="left"/>
          <w:tab w:pos="6810" w:val="left"/>
        </w:tabs>
        <w:jc w:val="both"/>
        <w:rPr>
          <w:rFonts w:eastAsia="Calibri"/>
          <w:lang w:val="en-US"/>
        </w:rPr>
      </w:pPr>
      <w:r>
        <w:tab/>
        <w:t>2. Namiruj</w:t>
      </w:r>
      <w:r w:rsidR="00470C11">
        <w:t>e</w:t>
      </w:r>
      <w:r>
        <w:t xml:space="preserve"> se tražbine razlučn</w:t>
      </w:r>
      <w:r w:rsidR="00470C11">
        <w:t>og</w:t>
      </w:r>
      <w:r>
        <w:t xml:space="preserve"> vjerovnika</w:t>
      </w:r>
      <w:r w:rsidR="00725D25">
        <w:t xml:space="preserve"> a ) </w:t>
      </w:r>
      <w:r w:rsidR="00725D25">
        <w:rPr>
          <w:rFonts w:eastAsia="Calibri"/>
          <w:lang w:val="en-US"/>
        </w:rPr>
        <w:t xml:space="preserve">SPLITSKA BANKA </w:t>
      </w:r>
      <w:proofErr w:type="spellStart"/>
      <w:r w:rsidR="00725D25">
        <w:rPr>
          <w:rFonts w:eastAsia="Calibri"/>
          <w:lang w:val="en-US"/>
        </w:rPr>
        <w:t>d.d</w:t>
      </w:r>
      <w:proofErr w:type="spellEnd"/>
      <w:r w:rsidR="00725D25">
        <w:rPr>
          <w:rFonts w:eastAsia="Calibri"/>
          <w:lang w:val="en-US"/>
        </w:rPr>
        <w:t>. Split, OIB: 69326397242</w:t>
      </w:r>
      <w:proofErr w:type="gramStart"/>
      <w:r w:rsidR="00725D25">
        <w:t xml:space="preserve">, </w:t>
      </w:r>
      <w:r>
        <w:t xml:space="preserve"> u</w:t>
      </w:r>
      <w:proofErr w:type="gramEnd"/>
      <w:r>
        <w:t xml:space="preserve"> iznosu od </w:t>
      </w:r>
      <w:r w:rsidR="00725D25">
        <w:t xml:space="preserve">4.422.000,00 </w:t>
      </w:r>
      <w:r>
        <w:t xml:space="preserve">kn </w:t>
      </w:r>
      <w:r w:rsidR="00725D25">
        <w:t xml:space="preserve">, dok  tražbina ovog razlučnog vjerovnika za preostali </w:t>
      </w:r>
      <w:r w:rsidR="00B83D2B">
        <w:t xml:space="preserve">prijavljeni </w:t>
      </w:r>
      <w:r w:rsidR="00725D25">
        <w:t xml:space="preserve">iznos kao i tražbine razlučnih vjerovnika </w:t>
      </w:r>
      <w:r w:rsidR="00B83D2B">
        <w:t xml:space="preserve">b) </w:t>
      </w:r>
      <w:r w:rsidR="00725D25">
        <w:rPr>
          <w:rFonts w:eastAsia="Calibri"/>
          <w:lang w:val="en-US"/>
        </w:rPr>
        <w:t xml:space="preserve">REPUBLIKA HRVATSKA, MINISTARSTVO FINANCIJA-POREZNA UPRAVA, OIB:18683136487 </w:t>
      </w:r>
      <w:proofErr w:type="spellStart"/>
      <w:r w:rsidR="00725D25">
        <w:rPr>
          <w:rFonts w:eastAsia="Calibri"/>
          <w:lang w:val="en-US"/>
        </w:rPr>
        <w:t>i</w:t>
      </w:r>
      <w:proofErr w:type="spellEnd"/>
      <w:r w:rsidR="00725D25">
        <w:t xml:space="preserve"> c) </w:t>
      </w:r>
      <w:r w:rsidR="00725D25">
        <w:rPr>
          <w:rFonts w:eastAsia="Calibri"/>
          <w:lang w:val="en-US"/>
        </w:rPr>
        <w:t xml:space="preserve">PRIVREDNA BANKA ZAGREB </w:t>
      </w:r>
      <w:proofErr w:type="spellStart"/>
      <w:r w:rsidR="00725D25">
        <w:rPr>
          <w:rFonts w:eastAsia="Calibri"/>
          <w:lang w:val="en-US"/>
        </w:rPr>
        <w:t>d.d</w:t>
      </w:r>
      <w:proofErr w:type="spellEnd"/>
      <w:r w:rsidR="00725D25">
        <w:rPr>
          <w:rFonts w:eastAsia="Calibri"/>
          <w:lang w:val="en-US"/>
        </w:rPr>
        <w:t>. Zagreb, OIB: 02535697732</w:t>
      </w:r>
      <w:r w:rsidR="00B83D2B">
        <w:rPr>
          <w:rFonts w:eastAsia="Calibri"/>
          <w:lang w:val="en-US"/>
        </w:rPr>
        <w:t xml:space="preserve">, </w:t>
      </w:r>
      <w:proofErr w:type="spellStart"/>
      <w:r w:rsidR="00B83D2B">
        <w:rPr>
          <w:rFonts w:eastAsia="Calibri"/>
          <w:lang w:val="en-US"/>
        </w:rPr>
        <w:t>radi</w:t>
      </w:r>
      <w:proofErr w:type="spellEnd"/>
      <w:r w:rsidR="00B83D2B">
        <w:rPr>
          <w:rFonts w:eastAsia="Calibri"/>
          <w:lang w:val="en-US"/>
        </w:rPr>
        <w:t xml:space="preserve"> </w:t>
      </w:r>
      <w:proofErr w:type="spellStart"/>
      <w:r w:rsidR="00B83D2B">
        <w:rPr>
          <w:rFonts w:eastAsia="Calibri"/>
          <w:lang w:val="en-US"/>
        </w:rPr>
        <w:t>nedostatnosti</w:t>
      </w:r>
      <w:proofErr w:type="spellEnd"/>
      <w:r w:rsidR="00B83D2B">
        <w:rPr>
          <w:rFonts w:eastAsia="Calibri"/>
          <w:lang w:val="en-US"/>
        </w:rPr>
        <w:t xml:space="preserve"> </w:t>
      </w:r>
      <w:proofErr w:type="spellStart"/>
      <w:r w:rsidR="00B83D2B">
        <w:rPr>
          <w:rFonts w:eastAsia="Calibri"/>
          <w:lang w:val="en-US"/>
        </w:rPr>
        <w:t>stečajne</w:t>
      </w:r>
      <w:proofErr w:type="spellEnd"/>
      <w:r w:rsidR="00B83D2B">
        <w:rPr>
          <w:rFonts w:eastAsia="Calibri"/>
          <w:lang w:val="en-US"/>
        </w:rPr>
        <w:t xml:space="preserve"> </w:t>
      </w:r>
      <w:proofErr w:type="spellStart"/>
      <w:r w:rsidR="00B83D2B">
        <w:rPr>
          <w:rFonts w:eastAsia="Calibri"/>
          <w:lang w:val="en-US"/>
        </w:rPr>
        <w:t>mase</w:t>
      </w:r>
      <w:proofErr w:type="spellEnd"/>
      <w:r w:rsidR="00B83D2B">
        <w:rPr>
          <w:rFonts w:eastAsia="Calibri"/>
          <w:lang w:val="en-US"/>
        </w:rPr>
        <w:t xml:space="preserve"> </w:t>
      </w:r>
      <w:proofErr w:type="spellStart"/>
      <w:r w:rsidR="00B83D2B">
        <w:rPr>
          <w:rFonts w:eastAsia="Calibri"/>
          <w:lang w:val="en-US"/>
        </w:rPr>
        <w:t>ostaju</w:t>
      </w:r>
      <w:proofErr w:type="spellEnd"/>
      <w:r w:rsidR="00B83D2B">
        <w:rPr>
          <w:rFonts w:eastAsia="Calibri"/>
          <w:lang w:val="en-US"/>
        </w:rPr>
        <w:t xml:space="preserve"> </w:t>
      </w:r>
      <w:proofErr w:type="spellStart"/>
      <w:r w:rsidR="00B83D2B">
        <w:rPr>
          <w:rFonts w:eastAsia="Calibri"/>
          <w:lang w:val="en-US"/>
        </w:rPr>
        <w:t>nenamirene</w:t>
      </w:r>
      <w:proofErr w:type="spellEnd"/>
      <w:r w:rsidR="00B83D2B">
        <w:rPr>
          <w:rFonts w:eastAsia="Calibri"/>
          <w:lang w:val="en-US"/>
        </w:rPr>
        <w:t>.</w:t>
      </w:r>
    </w:p>
    <w:p w:rsidRDefault="00B83D2B" w:rsidP="00D27632" w:rsidR="00B83D2B">
      <w:pPr>
        <w:tabs>
          <w:tab w:pos="1080" w:val="left"/>
          <w:tab w:pos="6810" w:val="left"/>
        </w:tabs>
        <w:jc w:val="both"/>
      </w:pPr>
    </w:p>
    <w:p w:rsidRDefault="00D27632" w:rsidP="00D27632" w:rsidR="00D27632">
      <w:pPr>
        <w:tabs>
          <w:tab w:pos="1080" w:val="left"/>
          <w:tab w:pos="6810" w:val="left"/>
        </w:tabs>
        <w:jc w:val="both"/>
      </w:pPr>
      <w:r>
        <w:t>II.</w:t>
      </w:r>
      <w:r>
        <w:tab/>
        <w:t xml:space="preserve">Nalaže se računovodstvu ovog suda da u roku od 8 dana  nakon pravomoćnosti ovog rješenja izvrši isplatu novčanih iznosa iz toč. I.2.  izreke ovog rješenja. </w:t>
      </w:r>
    </w:p>
    <w:p w:rsidRDefault="00D27632" w:rsidP="00D27632" w:rsidR="00D27632">
      <w:pPr>
        <w:pStyle w:val="Tijeloteksta"/>
      </w:pPr>
    </w:p>
    <w:p w:rsidRDefault="00D27632" w:rsidP="00D27632" w:rsidR="00D27632">
      <w:pPr>
        <w:tabs>
          <w:tab w:pos="6810" w:val="left"/>
        </w:tabs>
        <w:jc w:val="center"/>
      </w:pPr>
      <w:r>
        <w:t>Obrazloženje</w:t>
      </w:r>
    </w:p>
    <w:p w:rsidRDefault="000C5884" w:rsidP="00D27632" w:rsidR="000C5884">
      <w:pPr>
        <w:tabs>
          <w:tab w:pos="6810" w:val="left"/>
        </w:tabs>
        <w:jc w:val="center"/>
      </w:pPr>
    </w:p>
    <w:p w:rsidRDefault="00B83D2B" w:rsidP="00B83D2B" w:rsidR="00B83D2B">
      <w:pPr>
        <w:ind w:firstLine="540"/>
        <w:jc w:val="both"/>
      </w:pPr>
      <w:r>
        <w:t>Rješenjem ovog suda posl. broj: St-423/2013 od 03. veljače 2017. godine otvoren je stečajni postupak nad stečajnim dužnikom ČONDIĆ-KADMENOVIĆ d.o.o.u stečaju Solin, Zoranićeva 1, OIB: 55856220732.</w:t>
      </w:r>
    </w:p>
    <w:p w:rsidRDefault="005705A8" w:rsidP="005705A8" w:rsidR="005705A8">
      <w:pPr>
        <w:rPr>
          <w:b/>
        </w:rPr>
      </w:pPr>
      <w:r>
        <w:rPr>
          <w:szCs w:val="22"/>
        </w:rPr>
        <w:lastRenderedPageBreak/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2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b/>
        </w:rPr>
        <w:t>1.St-423/2013</w:t>
      </w:r>
    </w:p>
    <w:p w:rsidRDefault="00D27632" w:rsidP="00D27632" w:rsidR="00D27632">
      <w:pPr>
        <w:jc w:val="both"/>
        <w:rPr>
          <w:szCs w:val="22"/>
        </w:rPr>
      </w:pPr>
    </w:p>
    <w:p w:rsidRDefault="00D27632" w:rsidP="00BC1F73" w:rsidR="006E7E5F">
      <w:pPr>
        <w:ind w:firstLine="540"/>
        <w:jc w:val="both"/>
      </w:pPr>
      <w:r>
        <w:t>Rješenjem o dosudi br.  St-</w:t>
      </w:r>
      <w:r w:rsidR="006E7E5F">
        <w:t>423</w:t>
      </w:r>
      <w:r>
        <w:t>/20</w:t>
      </w:r>
      <w:r w:rsidR="006E7E5F">
        <w:t>13</w:t>
      </w:r>
      <w:r>
        <w:t xml:space="preserve">  od </w:t>
      </w:r>
      <w:r w:rsidR="006E7E5F">
        <w:t>27.veljače 2018</w:t>
      </w:r>
      <w:r>
        <w:t xml:space="preserve">. godine, imovina stečajnog dužnika </w:t>
      </w:r>
      <w:r w:rsidR="006E7E5F">
        <w:t xml:space="preserve">ČONDIĆ-KADMENOVIĆ d.o.o.u stečaju Solin, Zoranićeva 1, OIB: 55856220732 </w:t>
      </w:r>
      <w:r>
        <w:t>i to nekretnine upisane u zemljišnim knjigama Općinskog suda u Splitu, Zemljišno knjižni odjel u S</w:t>
      </w:r>
      <w:r w:rsidR="006E7E5F">
        <w:t>olinu</w:t>
      </w:r>
      <w:r>
        <w:t>, označenih kao:</w:t>
      </w:r>
      <w:r w:rsidR="006E7E5F">
        <w:t xml:space="preserve"> Neplodno, površine 416 m2, Zgrada,  površine 649 m2, Dvor, površine 500 m2,</w:t>
      </w:r>
      <w:r w:rsidR="006E7E5F" w:rsidRPr="006E7E5F">
        <w:t xml:space="preserve"> </w:t>
      </w:r>
      <w:r w:rsidR="006E7E5F">
        <w:t>prodane</w:t>
      </w:r>
      <w:r w:rsidR="00BC1F73">
        <w:t xml:space="preserve"> </w:t>
      </w:r>
      <w:r w:rsidR="006E7E5F">
        <w:t>su</w:t>
      </w:r>
      <w:r w:rsidR="00BC1F73">
        <w:t xml:space="preserve"> kupcu ELOS d.o.o. Solin, Stjepana Radića 10, OIB:</w:t>
      </w:r>
      <w:r w:rsidR="00BC1F73">
        <w:rPr>
          <w:rFonts w:cs="Arial" w:hAnsi="Arial" w:ascii="Arial"/>
        </w:rPr>
        <w:t xml:space="preserve"> </w:t>
      </w:r>
      <w:r w:rsidR="00BC1F73">
        <w:t>46333387903</w:t>
      </w:r>
      <w:r w:rsidR="006E7E5F">
        <w:t xml:space="preserve">, za kupoprodajnu cijenu  od </w:t>
      </w:r>
      <w:r w:rsidR="00BC1F73">
        <w:t>5.025.000,00</w:t>
      </w:r>
      <w:r w:rsidR="006E7E5F">
        <w:t xml:space="preserve"> kn</w:t>
      </w:r>
      <w:r w:rsidR="00BC1F73">
        <w:t>.</w:t>
      </w:r>
    </w:p>
    <w:p w:rsidRDefault="00D27632" w:rsidP="00D27632" w:rsidR="00D27632">
      <w:pPr>
        <w:ind w:firstLine="540"/>
        <w:jc w:val="both"/>
      </w:pPr>
    </w:p>
    <w:p w:rsidRDefault="00D27632" w:rsidP="007E323C" w:rsidR="00D27632">
      <w:pPr>
        <w:ind w:firstLine="540"/>
        <w:jc w:val="both"/>
      </w:pPr>
      <w:r>
        <w:t>Nakon pravomoćnosti rješenja o dosudi  br.  St-</w:t>
      </w:r>
      <w:r w:rsidR="00BC1F73">
        <w:t>423</w:t>
      </w:r>
      <w:r>
        <w:t>/20</w:t>
      </w:r>
      <w:r w:rsidR="00BC1F73">
        <w:t>13</w:t>
      </w:r>
      <w:r>
        <w:t xml:space="preserve">  od </w:t>
      </w:r>
      <w:r w:rsidR="00BC1F73">
        <w:t>27</w:t>
      </w:r>
      <w:r>
        <w:t xml:space="preserve">. </w:t>
      </w:r>
      <w:r w:rsidR="00BC1F73">
        <w:t>veljače</w:t>
      </w:r>
      <w:r>
        <w:t xml:space="preserve"> 201</w:t>
      </w:r>
      <w:r w:rsidR="00BC1F73">
        <w:t>8</w:t>
      </w:r>
      <w:r>
        <w:t xml:space="preserve">. godine, </w:t>
      </w:r>
      <w:r w:rsidR="00BC1F73">
        <w:t xml:space="preserve">i nakon što je </w:t>
      </w:r>
      <w:r>
        <w:t xml:space="preserve">kupac </w:t>
      </w:r>
      <w:r w:rsidR="00BC1F73">
        <w:t xml:space="preserve"> ELOS d.o.o. Solin, Stjepana Radića 10, OIB:</w:t>
      </w:r>
      <w:r w:rsidR="00BC1F73">
        <w:rPr>
          <w:rFonts w:cs="Arial" w:hAnsi="Arial" w:ascii="Arial"/>
        </w:rPr>
        <w:t xml:space="preserve"> </w:t>
      </w:r>
      <w:r w:rsidR="00BC1F73">
        <w:t xml:space="preserve">46333387903 </w:t>
      </w:r>
      <w:r>
        <w:t xml:space="preserve"> dana </w:t>
      </w:r>
      <w:r w:rsidR="007E323C">
        <w:t>24</w:t>
      </w:r>
      <w:r>
        <w:t>.</w:t>
      </w:r>
      <w:r w:rsidR="007E323C">
        <w:t xml:space="preserve">svibnja </w:t>
      </w:r>
      <w:r>
        <w:t xml:space="preserve"> 2018.godine u cijelosti platio kupoprodajnu cijenu od </w:t>
      </w:r>
      <w:r w:rsidR="007E323C">
        <w:t xml:space="preserve">5.025.000,00 </w:t>
      </w:r>
      <w:r>
        <w:t>kn</w:t>
      </w:r>
      <w:r w:rsidR="007E323C">
        <w:t xml:space="preserve">, u </w:t>
      </w:r>
      <w:r>
        <w:t xml:space="preserve"> ovom stečajnom postupku  bilo je određeno  ročišta  za namirenje razlučnih vjerovnika za dan </w:t>
      </w:r>
      <w:r w:rsidR="007E323C">
        <w:t>12</w:t>
      </w:r>
      <w:r>
        <w:t>.s</w:t>
      </w:r>
      <w:r w:rsidR="007E323C">
        <w:t>rp</w:t>
      </w:r>
      <w:r>
        <w:t>nja 2018.godine.</w:t>
      </w:r>
    </w:p>
    <w:p w:rsidRDefault="00D27632" w:rsidP="00D27632" w:rsidR="00D27632">
      <w:pPr>
        <w:pStyle w:val="Tijeloteksta-uvlaka3"/>
        <w:ind w:firstLine="720"/>
      </w:pPr>
    </w:p>
    <w:p w:rsidRDefault="00D27632" w:rsidP="00D27632" w:rsidR="00D27632">
      <w:pPr>
        <w:pStyle w:val="Tijeloteksta-uvlaka3"/>
        <w:ind w:firstLine="720"/>
        <w:rPr>
          <w:b/>
        </w:rPr>
      </w:pPr>
      <w:r>
        <w:t xml:space="preserve">Razlučni vjerovnici </w:t>
      </w:r>
      <w:r w:rsidR="007E323C">
        <w:t xml:space="preserve">a ) </w:t>
      </w:r>
      <w:r w:rsidR="007E323C">
        <w:rPr>
          <w:rFonts w:eastAsia="Calibri"/>
          <w:lang w:val="en-US"/>
        </w:rPr>
        <w:t xml:space="preserve">SPLITSKA BANKA </w:t>
      </w:r>
      <w:proofErr w:type="spellStart"/>
      <w:r w:rsidR="007E323C">
        <w:rPr>
          <w:rFonts w:eastAsia="Calibri"/>
          <w:lang w:val="en-US"/>
        </w:rPr>
        <w:t>d.d</w:t>
      </w:r>
      <w:proofErr w:type="spellEnd"/>
      <w:r w:rsidR="007E323C">
        <w:rPr>
          <w:rFonts w:eastAsia="Calibri"/>
          <w:lang w:val="en-US"/>
        </w:rPr>
        <w:t>. Split, OIB: 69326397242</w:t>
      </w:r>
      <w:r w:rsidR="007E323C">
        <w:rPr>
          <w:rFonts w:eastAsia="Times New Roman"/>
          <w:lang w:eastAsia="hr-HR"/>
        </w:rPr>
        <w:t>, b)</w:t>
      </w:r>
      <w:r w:rsidR="007E323C">
        <w:t xml:space="preserve"> </w:t>
      </w:r>
      <w:r w:rsidR="007E323C">
        <w:rPr>
          <w:rFonts w:eastAsia="Calibri"/>
          <w:lang w:val="en-US"/>
        </w:rPr>
        <w:t>REPUBLIKA HRVATSKA, MINISTARSTVO FINANCIJA-POREZNA UPRAVA, OIB</w:t>
      </w:r>
      <w:proofErr w:type="gramStart"/>
      <w:r w:rsidR="007E323C">
        <w:rPr>
          <w:rFonts w:eastAsia="Calibri"/>
          <w:lang w:val="en-US"/>
        </w:rPr>
        <w:t>:18683136487</w:t>
      </w:r>
      <w:proofErr w:type="gramEnd"/>
      <w:r w:rsidR="007E323C">
        <w:rPr>
          <w:rFonts w:eastAsia="Calibri"/>
          <w:lang w:val="en-US"/>
        </w:rPr>
        <w:t xml:space="preserve"> </w:t>
      </w:r>
      <w:proofErr w:type="spellStart"/>
      <w:r w:rsidR="007E323C">
        <w:rPr>
          <w:rFonts w:eastAsia="Calibri"/>
          <w:lang w:val="en-US"/>
        </w:rPr>
        <w:t>i</w:t>
      </w:r>
      <w:proofErr w:type="spellEnd"/>
      <w:r w:rsidR="007E323C">
        <w:rPr>
          <w:rFonts w:eastAsia="Times New Roman"/>
          <w:lang w:eastAsia="hr-HR"/>
        </w:rPr>
        <w:t xml:space="preserve"> c)</w:t>
      </w:r>
      <w:r w:rsidR="007E323C">
        <w:t xml:space="preserve"> </w:t>
      </w:r>
      <w:r w:rsidR="007E323C">
        <w:rPr>
          <w:rFonts w:eastAsia="Calibri"/>
          <w:lang w:val="en-US"/>
        </w:rPr>
        <w:t xml:space="preserve">PRIVREDNA BANKA ZAGREB </w:t>
      </w:r>
      <w:proofErr w:type="spellStart"/>
      <w:r w:rsidR="007E323C">
        <w:rPr>
          <w:rFonts w:eastAsia="Calibri"/>
          <w:lang w:val="en-US"/>
        </w:rPr>
        <w:t>d.d</w:t>
      </w:r>
      <w:proofErr w:type="spellEnd"/>
      <w:r w:rsidR="007E323C">
        <w:rPr>
          <w:rFonts w:eastAsia="Calibri"/>
          <w:lang w:val="en-US"/>
        </w:rPr>
        <w:t xml:space="preserve">. Zagreb, OIB: 02535697732, </w:t>
      </w:r>
      <w:r>
        <w:rPr>
          <w:rFonts w:eastAsia="Times New Roman"/>
          <w:lang w:eastAsia="hr-HR"/>
        </w:rPr>
        <w:t>su stečajno</w:t>
      </w:r>
      <w:r w:rsidR="007E323C">
        <w:rPr>
          <w:rFonts w:eastAsia="Times New Roman"/>
          <w:lang w:eastAsia="hr-HR"/>
        </w:rPr>
        <w:t>m</w:t>
      </w:r>
      <w:r>
        <w:rPr>
          <w:rFonts w:eastAsia="Times New Roman"/>
          <w:lang w:eastAsia="hr-HR"/>
        </w:rPr>
        <w:t xml:space="preserve"> upravitelj</w:t>
      </w:r>
      <w:r w:rsidR="007E323C">
        <w:rPr>
          <w:rFonts w:eastAsia="Times New Roman"/>
          <w:lang w:eastAsia="hr-HR"/>
        </w:rPr>
        <w:t>u</w:t>
      </w:r>
      <w:r>
        <w:rPr>
          <w:rFonts w:eastAsia="Times New Roman"/>
          <w:lang w:eastAsia="hr-HR"/>
        </w:rPr>
        <w:t xml:space="preserve"> dostavili obračun potraživanja prema stečajnom dužniku u odnosu na prodane nekretnine stečajnog dužnika na kojima su imale upisano založno pravo</w:t>
      </w:r>
      <w:r>
        <w:tab/>
        <w:t xml:space="preserve"> i to obračun na dan </w:t>
      </w:r>
      <w:r w:rsidR="007E323C">
        <w:t>2</w:t>
      </w:r>
      <w:r>
        <w:t xml:space="preserve">7. </w:t>
      </w:r>
      <w:r w:rsidR="00230FF2">
        <w:t>veljače</w:t>
      </w:r>
      <w:r>
        <w:t xml:space="preserve"> 201</w:t>
      </w:r>
      <w:r w:rsidR="00230FF2">
        <w:t>8</w:t>
      </w:r>
      <w:r>
        <w:t>.godine, kada je doneseno rješenje o dosudi nekretnina stečajnog dužnika</w:t>
      </w:r>
      <w:r w:rsidR="00230FF2">
        <w:t xml:space="preserve"> </w:t>
      </w:r>
      <w:r>
        <w:t xml:space="preserve"> kupcu </w:t>
      </w:r>
      <w:r w:rsidR="00230FF2">
        <w:t>ELOS d.o.o. Solin, Stjepana Radića 10, OIB:</w:t>
      </w:r>
      <w:r w:rsidR="00230FF2">
        <w:rPr>
          <w:rFonts w:cs="Arial" w:hAnsi="Arial" w:ascii="Arial"/>
        </w:rPr>
        <w:t xml:space="preserve"> </w:t>
      </w:r>
      <w:r w:rsidR="00230FF2">
        <w:t xml:space="preserve">46333387903.  </w:t>
      </w:r>
      <w:r>
        <w:tab/>
      </w:r>
      <w:r>
        <w:tab/>
      </w:r>
      <w:r>
        <w:tab/>
      </w:r>
    </w:p>
    <w:p w:rsidRDefault="00D27632" w:rsidP="00D27632" w:rsidR="00D27632">
      <w:pPr>
        <w:pStyle w:val="Tijeloteksta-uvlaka3"/>
        <w:ind w:firstLine="720"/>
      </w:pPr>
      <w:r>
        <w:t>Stečajn</w:t>
      </w:r>
      <w:r w:rsidR="00230FF2">
        <w:t>i</w:t>
      </w:r>
      <w:r>
        <w:t xml:space="preserve"> upravitelj je u podnesku od 1</w:t>
      </w:r>
      <w:r w:rsidR="00230FF2">
        <w:t>8</w:t>
      </w:r>
      <w:r>
        <w:t>.</w:t>
      </w:r>
      <w:r w:rsidR="00230FF2">
        <w:t>lip</w:t>
      </w:r>
      <w:r>
        <w:t>nja 2018.godine dostavi</w:t>
      </w:r>
      <w:r w:rsidR="00230FF2">
        <w:t>o</w:t>
      </w:r>
      <w:r>
        <w:t xml:space="preserve"> prijedlog namirenja razlučnih vjerovnika te  prijavi</w:t>
      </w:r>
      <w:r w:rsidR="005705A8">
        <w:t>o</w:t>
      </w:r>
      <w:r>
        <w:t xml:space="preserve"> razmjeran dio i troškova stečajnog postupka u iznosu od </w:t>
      </w:r>
      <w:r w:rsidR="00D02B10">
        <w:t>603.000</w:t>
      </w:r>
      <w:r w:rsidR="00CB624A">
        <w:t xml:space="preserve">,00 </w:t>
      </w:r>
      <w:r>
        <w:t xml:space="preserve">kn, a sve temeljem učešća navedenih nekretnina u  imovini dužnika na dan donošenja rješenja o dosudi </w:t>
      </w:r>
      <w:r w:rsidR="00254264">
        <w:t>2</w:t>
      </w:r>
      <w:r>
        <w:t>7.</w:t>
      </w:r>
      <w:r w:rsidR="00254264">
        <w:t>veljače</w:t>
      </w:r>
      <w:r>
        <w:t xml:space="preserve"> 201</w:t>
      </w:r>
      <w:r w:rsidR="00254264">
        <w:t>8</w:t>
      </w:r>
      <w:r>
        <w:t>.godine.</w:t>
      </w:r>
    </w:p>
    <w:p w:rsidRDefault="00D27632" w:rsidP="00D27632" w:rsidR="00D27632">
      <w:pPr>
        <w:pStyle w:val="Tijeloteksta-uvlaka3"/>
        <w:ind w:firstLine="720"/>
      </w:pPr>
    </w:p>
    <w:p w:rsidRDefault="00D27632" w:rsidP="00D27632" w:rsidR="00D27632">
      <w:pPr>
        <w:pStyle w:val="Tijeloteksta-uvlaka3"/>
        <w:ind w:firstLine="720"/>
      </w:pPr>
      <w:r>
        <w:t>Stečajn</w:t>
      </w:r>
      <w:r w:rsidR="00254264">
        <w:t>i</w:t>
      </w:r>
      <w:r>
        <w:t xml:space="preserve"> upravitelj je u predmetnom podnesku nave</w:t>
      </w:r>
      <w:r w:rsidR="000C5884">
        <w:t>o</w:t>
      </w:r>
      <w:r w:rsidR="00D02B10">
        <w:t xml:space="preserve"> kako do sada ukupno unovčena  stečajna masa iznosi 5.272.461,23 kn od čega se iznos od 5.025.000,00 kn odnosi na kupovninu za prodaju nekretnine oznake čest. zem.4965/1 ZU 6742 k.o. Solin kupcu ELOS d.o.o.Solin, a na kojoj nekretnini je upisano založno pravo u korist naprijed navedenih razlučnih vjerovnika, te da predvidivi i do sada  nastali troškovi stečajnog postupka iznose 136.326,38 kn. </w:t>
      </w:r>
    </w:p>
    <w:p w:rsidRDefault="00D02B10" w:rsidP="00D27632" w:rsidR="00D02B10">
      <w:pPr>
        <w:pStyle w:val="Tijeloteksta-uvlaka3"/>
        <w:ind w:firstLine="720"/>
      </w:pPr>
    </w:p>
    <w:p w:rsidRDefault="00D02B10" w:rsidP="00D27632" w:rsidR="00D02B10">
      <w:pPr>
        <w:pStyle w:val="Tijeloteksta-uvlaka3"/>
        <w:ind w:firstLine="720"/>
      </w:pPr>
      <w:r>
        <w:t xml:space="preserve">Prema knjigovodstvenoj evidenciji </w:t>
      </w:r>
      <w:r w:rsidR="005705A8">
        <w:t xml:space="preserve">dužnika </w:t>
      </w:r>
      <w:r>
        <w:t xml:space="preserve">da stečajnu masu dužnika čine nekretnine upisane u ZU 6742 k.o. Solin čija procijenjena vrijednost iznosi 10.368.219,00 kn te pokretnine čija procijenjena vrijednost iznosi 1.176.114,53 kn, tako da učešće nekretnine oznake čest.zem.4965/1 k.o. Solin u strukturi stečajne mase dužnika iznosi 89,81 %, te da u tom omjeru navedena nekretnina sudjeluje i u podmirivanju troškova ovog stečajnog postupka. </w:t>
      </w:r>
    </w:p>
    <w:p w:rsidRDefault="005F0EB0" w:rsidP="00D27632" w:rsidR="005F0EB0">
      <w:pPr>
        <w:pStyle w:val="Tijeloteksta-uvlaka3"/>
        <w:ind w:firstLine="720"/>
      </w:pPr>
    </w:p>
    <w:p w:rsidRDefault="005F0EB0" w:rsidP="00D27632" w:rsidR="005F0EB0">
      <w:pPr>
        <w:pStyle w:val="Tijeloteksta-uvlaka3"/>
        <w:ind w:firstLine="720"/>
        <w:rPr>
          <w:rFonts w:eastAsia="Calibri"/>
          <w:lang w:val="en-US"/>
        </w:rPr>
      </w:pPr>
      <w:r>
        <w:t xml:space="preserve">U zemljišnim knjigama Općinskog suda u Splitu, Zemljišnoknjižni odjel Solin da je na nekretnini oznake čest.zem. 4965/1 ZU 6742 k.o. Solin upisano založno pravo u korist razlučnih vjerovnika a) </w:t>
      </w:r>
      <w:r>
        <w:rPr>
          <w:rFonts w:eastAsia="Calibri"/>
          <w:lang w:val="en-US"/>
        </w:rPr>
        <w:t xml:space="preserve">SPLITSKA BANKA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 xml:space="preserve">. Split, OIB: 69326397242 u </w:t>
      </w:r>
      <w:proofErr w:type="spellStart"/>
      <w:r>
        <w:rPr>
          <w:rFonts w:eastAsia="Calibri"/>
          <w:lang w:val="en-US"/>
        </w:rPr>
        <w:t>iznosu</w:t>
      </w:r>
      <w:proofErr w:type="spellEnd"/>
      <w:r>
        <w:rPr>
          <w:rFonts w:eastAsia="Calibri"/>
          <w:lang w:val="en-US"/>
        </w:rPr>
        <w:t xml:space="preserve"> od 5.750.282,40 </w:t>
      </w:r>
      <w:proofErr w:type="spellStart"/>
      <w:r>
        <w:rPr>
          <w:rFonts w:eastAsia="Calibri"/>
          <w:lang w:val="en-US"/>
        </w:rPr>
        <w:t>kn</w:t>
      </w:r>
      <w:proofErr w:type="spellEnd"/>
      <w:r>
        <w:rPr>
          <w:rFonts w:eastAsia="Calibri"/>
          <w:lang w:val="en-US"/>
        </w:rPr>
        <w:t>, b)</w:t>
      </w:r>
      <w:r w:rsidRPr="005F0EB0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t xml:space="preserve">REPUBLIKA HRVATSKA, MINISTARSTVO FINANCIJA-POREZNA UPRAVA u </w:t>
      </w:r>
      <w:proofErr w:type="spellStart"/>
      <w:r>
        <w:rPr>
          <w:rFonts w:eastAsia="Calibri"/>
          <w:lang w:val="en-US"/>
        </w:rPr>
        <w:t>iznosu</w:t>
      </w:r>
      <w:proofErr w:type="spellEnd"/>
      <w:r>
        <w:rPr>
          <w:rFonts w:eastAsia="Calibri"/>
          <w:lang w:val="en-US"/>
        </w:rPr>
        <w:t xml:space="preserve"> od 2.051.355,91 </w:t>
      </w:r>
      <w:proofErr w:type="spellStart"/>
      <w:r>
        <w:rPr>
          <w:rFonts w:eastAsia="Calibri"/>
          <w:lang w:val="en-US"/>
        </w:rPr>
        <w:t>kn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</w:t>
      </w:r>
      <w:proofErr w:type="spellEnd"/>
      <w:r>
        <w:rPr>
          <w:rFonts w:eastAsia="Calibri"/>
          <w:lang w:val="en-US"/>
        </w:rPr>
        <w:t xml:space="preserve"> c)</w:t>
      </w:r>
      <w:r w:rsidRPr="005F0EB0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t xml:space="preserve">PRIVREDNA BANKA ZAGREB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 xml:space="preserve">. Zagreb, OIB: 02535697732 u </w:t>
      </w:r>
      <w:proofErr w:type="spellStart"/>
      <w:r>
        <w:rPr>
          <w:rFonts w:eastAsia="Calibri"/>
          <w:lang w:val="en-US"/>
        </w:rPr>
        <w:t>iznosu</w:t>
      </w:r>
      <w:proofErr w:type="spellEnd"/>
      <w:r>
        <w:rPr>
          <w:rFonts w:eastAsia="Calibri"/>
          <w:lang w:val="en-US"/>
        </w:rPr>
        <w:t xml:space="preserve"> od 2.790.899,04 kn. </w:t>
      </w:r>
    </w:p>
    <w:p w:rsidRDefault="005705A8" w:rsidP="00D27632" w:rsidR="005705A8">
      <w:pPr>
        <w:pStyle w:val="Tijeloteksta-uvlaka3"/>
        <w:ind w:firstLine="720"/>
        <w:rPr>
          <w:rFonts w:eastAsia="Calibri"/>
          <w:lang w:val="en-US"/>
        </w:rPr>
      </w:pPr>
    </w:p>
    <w:p w:rsidRDefault="005F0EB0" w:rsidP="00D27632" w:rsidR="005705A8">
      <w:pPr>
        <w:pStyle w:val="Tijeloteksta-uvlaka3"/>
        <w:ind w:firstLine="720"/>
      </w:pPr>
      <w:r>
        <w:t xml:space="preserve">Navedeni razlučni vjerovnici da su stečajnom upravitelju dostavili i ukupni obračun </w:t>
      </w:r>
    </w:p>
    <w:p w:rsidRDefault="005705A8" w:rsidP="00D27632" w:rsidR="005705A8">
      <w:pPr>
        <w:pStyle w:val="Tijeloteksta-uvlaka3"/>
        <w:ind w:firstLine="720"/>
      </w:pPr>
    </w:p>
    <w:p w:rsidRDefault="005705A8" w:rsidP="005705A8" w:rsidR="005705A8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1.St-423/2013</w:t>
      </w:r>
    </w:p>
    <w:p w:rsidRDefault="005705A8" w:rsidP="00D27632" w:rsidR="005705A8">
      <w:pPr>
        <w:pStyle w:val="Tijeloteksta-uvlaka3"/>
        <w:ind w:firstLine="720"/>
      </w:pPr>
    </w:p>
    <w:p w:rsidRDefault="005F0EB0" w:rsidP="005705A8" w:rsidR="005F0EB0">
      <w:pPr>
        <w:pStyle w:val="Tijeloteksta-uvlaka3"/>
        <w:ind w:firstLine="0"/>
      </w:pPr>
      <w:r>
        <w:t>potraživanja koja imaju prema stečajnom dužniku iz založene nekretnine na dan rješenja o dosudi tj. 27.veljače 2018. godine.</w:t>
      </w:r>
    </w:p>
    <w:p w:rsidRDefault="005705A8" w:rsidP="005705A8" w:rsidR="005705A8">
      <w:pPr>
        <w:pStyle w:val="Tijeloteksta-uvlaka3"/>
        <w:ind w:firstLine="0"/>
      </w:pPr>
    </w:p>
    <w:p w:rsidRDefault="005F0EB0" w:rsidP="005F0EB0" w:rsidR="000C5884">
      <w:pPr>
        <w:pStyle w:val="Tijeloteksta-uvlaka3"/>
        <w:ind w:firstLine="720"/>
      </w:pPr>
      <w:r>
        <w:t xml:space="preserve">Prema prijedlogu stečajnog upravitelja da nastali troškovi stečajnog postupka koji terete predmetnu nekretninu ukupno iznose 603.000,00 kn, od čega se iznos od 251.250,00 kn odnosi na paušalni trošak od 5% s osnova utvrđivanja vrijednosti predmeta razlučnog prava, a iznos od 351.750,00 kn s osnova nagrade stečajnog upravitelja i to u omjeru od 89,81% od ukupno obračunatih troškova s ovog osnova. </w:t>
      </w:r>
    </w:p>
    <w:p w:rsidRDefault="00D27632" w:rsidP="00D27632" w:rsidR="00D27632">
      <w:pPr>
        <w:pStyle w:val="Tijeloteksta-uvlaka3"/>
        <w:ind w:firstLine="720"/>
      </w:pPr>
    </w:p>
    <w:p w:rsidRDefault="00D27632" w:rsidP="00D27632" w:rsidR="00D27632">
      <w:pPr>
        <w:ind w:firstLine="708"/>
        <w:jc w:val="both"/>
      </w:pPr>
      <w:r>
        <w:t xml:space="preserve">Na ročištu za namirenje razlučnih vjerovnika koje je održano pred ovim sudom dana </w:t>
      </w:r>
      <w:r w:rsidR="000C5884">
        <w:t>12</w:t>
      </w:r>
      <w:r>
        <w:t>.s</w:t>
      </w:r>
      <w:r w:rsidR="000C5884">
        <w:t>rpn</w:t>
      </w:r>
      <w:r>
        <w:t>ja 2018. godine, razlučni vjerovnici:</w:t>
      </w:r>
      <w:r w:rsidR="000C5884" w:rsidRPr="000C5884">
        <w:t xml:space="preserve"> </w:t>
      </w:r>
      <w:r w:rsidR="000C5884">
        <w:rPr>
          <w:rFonts w:eastAsia="Calibri"/>
          <w:lang w:val="en-US"/>
        </w:rPr>
        <w:t xml:space="preserve">SPLITSKA BANKA </w:t>
      </w:r>
      <w:proofErr w:type="spellStart"/>
      <w:r w:rsidR="000C5884">
        <w:rPr>
          <w:rFonts w:eastAsia="Calibri"/>
          <w:lang w:val="en-US"/>
        </w:rPr>
        <w:t>d.d</w:t>
      </w:r>
      <w:proofErr w:type="spellEnd"/>
      <w:r w:rsidR="000C5884">
        <w:rPr>
          <w:rFonts w:eastAsia="Calibri"/>
          <w:lang w:val="en-US"/>
        </w:rPr>
        <w:t>. Split, OIB: 69326397242</w:t>
      </w:r>
      <w:r>
        <w:t xml:space="preserve"> </w:t>
      </w:r>
      <w:r w:rsidR="000C5884">
        <w:t xml:space="preserve">i </w:t>
      </w:r>
      <w:r w:rsidR="000C5884">
        <w:rPr>
          <w:rFonts w:eastAsia="Calibri"/>
          <w:lang w:val="en-US"/>
        </w:rPr>
        <w:t xml:space="preserve">PRIVREDNA BANKA ZAGREB </w:t>
      </w:r>
      <w:proofErr w:type="spellStart"/>
      <w:r w:rsidR="000C5884">
        <w:rPr>
          <w:rFonts w:eastAsia="Calibri"/>
          <w:lang w:val="en-US"/>
        </w:rPr>
        <w:t>d.d</w:t>
      </w:r>
      <w:proofErr w:type="spellEnd"/>
      <w:r w:rsidR="000C5884">
        <w:rPr>
          <w:rFonts w:eastAsia="Calibri"/>
          <w:lang w:val="en-US"/>
        </w:rPr>
        <w:t xml:space="preserve">. Zagreb, OIB: </w:t>
      </w:r>
      <w:proofErr w:type="gramStart"/>
      <w:r w:rsidR="000C5884">
        <w:rPr>
          <w:rFonts w:eastAsia="Calibri"/>
          <w:lang w:val="en-US"/>
        </w:rPr>
        <w:t>02535697732</w:t>
      </w:r>
      <w:r>
        <w:t xml:space="preserve">  ,</w:t>
      </w:r>
      <w:proofErr w:type="gramEnd"/>
      <w:r>
        <w:t xml:space="preserve"> nisu imali primjedbi na prijedlog stečajn</w:t>
      </w:r>
      <w:r w:rsidR="000C5884">
        <w:t>og</w:t>
      </w:r>
      <w:r>
        <w:t xml:space="preserve"> upravitelj</w:t>
      </w:r>
      <w:r w:rsidR="000C5884">
        <w:t>a</w:t>
      </w:r>
      <w:r>
        <w:t xml:space="preserve"> od 1</w:t>
      </w:r>
      <w:r w:rsidR="000C5884">
        <w:t>8</w:t>
      </w:r>
      <w:r>
        <w:t>.</w:t>
      </w:r>
      <w:r w:rsidR="000C5884">
        <w:t>lip</w:t>
      </w:r>
      <w:r>
        <w:t>nja 2018.godine o namirenju razlučnih vjerovnika te raspodjeli troškova stečajnog postupka koji bi padali na teret razlučnih vjerovnika</w:t>
      </w:r>
      <w:r w:rsidR="004014CA">
        <w:t>.</w:t>
      </w:r>
      <w:r>
        <w:t xml:space="preserve"> </w:t>
      </w:r>
    </w:p>
    <w:p w:rsidRDefault="00D27632" w:rsidP="004014CA" w:rsidR="00D27632">
      <w:pPr>
        <w:jc w:val="both"/>
      </w:pPr>
      <w:r>
        <w:tab/>
      </w:r>
    </w:p>
    <w:p w:rsidRDefault="00D27632" w:rsidP="00D27632" w:rsidR="00D27632">
      <w:pPr>
        <w:pStyle w:val="Tijeloteksta-uvlaka3"/>
        <w:ind w:firstLine="540"/>
      </w:pPr>
      <w:r>
        <w:t>Odredbom čl.248 st.1 toč.1 Stečajnog zakona (NN 71/15, 104/17-dalje: SZ ) koja se u ovom stečajnom postupku primjenjuje na temelju odredbe čl.441.st.2 SZ je propisano da nakon unovčenja stvari i prava na kojemu postoji razlučno pravo upisano u javnoj knjizi sud će od iznosa ostvaren prodajom: a) namiriti troškove unovčenja iz čl.254 SZ i b) namiriti tražbine razlučnih vjerovnika  prema redoslijedu određenom pravilima ovršnog postupka.</w:t>
      </w:r>
    </w:p>
    <w:p w:rsidRDefault="00D27632" w:rsidP="00D27632" w:rsidR="00D27632">
      <w:pPr>
        <w:pStyle w:val="Tijeloteksta-uvlaka3"/>
        <w:ind w:firstLine="540"/>
      </w:pPr>
    </w:p>
    <w:p w:rsidRDefault="00D27632" w:rsidP="00D27632" w:rsidR="00D27632">
      <w:pPr>
        <w:pStyle w:val="Tijeloteksta-uvlaka3"/>
        <w:ind w:firstLine="540"/>
      </w:pPr>
      <w:r>
        <w:t>Odredbom čl.254 st.2 SZ da troškove unovčenja stvari  na kojemu postoji razlučno pravo obuhvaćaju a) stvarno nastali troškovi, b) paušalna naknada   u visini od 5% od utrška i c) ostali stvarni troškovi iz čl. 155 SZ, u koje spada  nagrada stečajnom upravitelju.</w:t>
      </w:r>
    </w:p>
    <w:p w:rsidRDefault="00D27632" w:rsidP="005F0EB0" w:rsidR="00D27632">
      <w:pPr>
        <w:pStyle w:val="Tijeloteksta-uvlaka3"/>
        <w:ind w:firstLine="0"/>
        <w:rPr>
          <w:color w:val="000000"/>
        </w:rPr>
      </w:pPr>
    </w:p>
    <w:p w:rsidRDefault="005F0EB0" w:rsidP="00D27632" w:rsidR="00D27632">
      <w:pPr>
        <w:pStyle w:val="Tijeloteksta-uvlaka3"/>
        <w:ind w:firstLine="540"/>
      </w:pPr>
      <w:r>
        <w:rPr>
          <w:color w:val="000000"/>
        </w:rPr>
        <w:t>P</w:t>
      </w:r>
      <w:r w:rsidR="00D27632">
        <w:rPr>
          <w:color w:val="000000"/>
        </w:rPr>
        <w:t xml:space="preserve">rema izmijenjenoj odredbi čl. 254 SZ (NN 104/17) u troškove postupka ulaze i troškovi utvrđivanja vrijednosti predmeta razlučnog prava u paušalnom iznosu od 5% od utrška. Kako utršak, odnosno dio kupovnine koji se odnosi na namirenje razlučnih vjerovnika u ovom stečajnom postupku iznosi </w:t>
      </w:r>
      <w:r>
        <w:rPr>
          <w:color w:val="000000"/>
        </w:rPr>
        <w:t>5.</w:t>
      </w:r>
      <w:r w:rsidR="00D27632">
        <w:rPr>
          <w:color w:val="000000"/>
        </w:rPr>
        <w:t>0</w:t>
      </w:r>
      <w:r>
        <w:rPr>
          <w:color w:val="000000"/>
        </w:rPr>
        <w:t>25.000,00</w:t>
      </w:r>
      <w:r w:rsidR="00D27632">
        <w:rPr>
          <w:color w:val="000000"/>
        </w:rPr>
        <w:t xml:space="preserve"> kn,  troškovi utvrđivanja vrijednosti predmeta razlučnog prava u paušalnom iznosu od 5% daje iznos od </w:t>
      </w:r>
      <w:r w:rsidR="00031D6B">
        <w:rPr>
          <w:color w:val="000000"/>
        </w:rPr>
        <w:t>251.250,00</w:t>
      </w:r>
      <w:r w:rsidR="00D27632">
        <w:t xml:space="preserve"> kn, što predstavlja trošak stečajnog postupka koji pada na teret razlučnih vjerovnika.</w:t>
      </w:r>
    </w:p>
    <w:p w:rsidRDefault="00D27632" w:rsidP="00D27632" w:rsidR="00D27632">
      <w:pPr>
        <w:pStyle w:val="Tijeloteksta-uvlaka3"/>
        <w:ind w:firstLine="540"/>
      </w:pPr>
    </w:p>
    <w:p w:rsidRDefault="00D27632" w:rsidP="00D27632" w:rsidR="00D27632">
      <w:pPr>
        <w:pStyle w:val="Bezproreda"/>
        <w:ind w:firstLine="708"/>
      </w:pPr>
      <w:r>
        <w:t xml:space="preserve">U  troškove stečajnog postupka spada i nagrada stečajnom upravitelju. U ovom je stečajnom postupku unovčena imovina u ukupnom iznosu od </w:t>
      </w:r>
      <w:r w:rsidR="00031D6B">
        <w:t>5.272.461,23</w:t>
      </w:r>
      <w:r>
        <w:t xml:space="preserve"> kn. Od toga unovčena imovina koja nije opterećena založnim pravima iznosi </w:t>
      </w:r>
      <w:r w:rsidR="00031D6B">
        <w:t>247.000,00</w:t>
      </w:r>
      <w:r>
        <w:t xml:space="preserve"> kn, a unovčena imovina opterećena založnim pravima iznosi </w:t>
      </w:r>
      <w:r w:rsidR="00031D6B">
        <w:t>5.025.000,00</w:t>
      </w:r>
      <w:r>
        <w:t xml:space="preserve"> kn.</w:t>
      </w:r>
    </w:p>
    <w:p w:rsidRDefault="00D27632" w:rsidP="00D27632" w:rsidR="00D27632">
      <w:pPr>
        <w:pStyle w:val="Bezproreda"/>
        <w:ind w:firstLine="708"/>
      </w:pPr>
    </w:p>
    <w:p w:rsidRDefault="00D27632" w:rsidP="00D27632" w:rsidR="00D27632">
      <w:pPr>
        <w:pStyle w:val="Bezproreda"/>
        <w:ind w:firstLine="708"/>
      </w:pPr>
      <w:r>
        <w:t xml:space="preserve">Obzirom na ukupan iznos unovčene imovine, stečajnim upraviteljima, a sukladno Uredbi o kriterijima i načinu obračuna plaćanja nagrade stečajnim upraviteljima ( NN 105/15) pripada maksimalan iznos nagrade u bruto iznosu od </w:t>
      </w:r>
      <w:r w:rsidR="00031D6B">
        <w:t>396</w:t>
      </w:r>
      <w:r>
        <w:t>.</w:t>
      </w:r>
      <w:r w:rsidR="00031D6B">
        <w:t>347</w:t>
      </w:r>
      <w:r>
        <w:t>,</w:t>
      </w:r>
      <w:r w:rsidR="00031D6B">
        <w:t>67</w:t>
      </w:r>
      <w:r>
        <w:t xml:space="preserve"> kn, slijedom čega bi  založni vjerovnici  sudjelovati u dijelu nagrade stečajnim upraviteljima  sa </w:t>
      </w:r>
      <w:r w:rsidR="00031D6B">
        <w:t>88,81%</w:t>
      </w:r>
      <w:r>
        <w:t xml:space="preserve"> ili u apsolutnom iznosu od 35</w:t>
      </w:r>
      <w:r w:rsidR="00031D6B">
        <w:t>1</w:t>
      </w:r>
      <w:r>
        <w:t>.</w:t>
      </w:r>
      <w:r w:rsidR="00031D6B">
        <w:t>750</w:t>
      </w:r>
      <w:r>
        <w:t>,00 kn.</w:t>
      </w:r>
    </w:p>
    <w:p w:rsidRDefault="00D27632" w:rsidP="00D27632" w:rsidR="00D27632">
      <w:pPr>
        <w:pStyle w:val="Bezproreda"/>
        <w:ind w:firstLine="708"/>
      </w:pPr>
    </w:p>
    <w:p w:rsidRDefault="00D27632" w:rsidP="00031D6B" w:rsidR="005705A8">
      <w:pPr>
        <w:pStyle w:val="Bezproreda"/>
        <w:ind w:firstLine="708"/>
        <w:rPr>
          <w:rFonts w:eastAsia="Calibri"/>
          <w:lang w:val="en-US"/>
        </w:rPr>
      </w:pPr>
      <w:r>
        <w:t xml:space="preserve">Namirenje razlučnih </w:t>
      </w:r>
      <w:r w:rsidR="00031D6B">
        <w:t xml:space="preserve"> vjerovnika a ) </w:t>
      </w:r>
      <w:r w:rsidR="00031D6B">
        <w:rPr>
          <w:rFonts w:eastAsia="Calibri"/>
          <w:lang w:val="en-US"/>
        </w:rPr>
        <w:t xml:space="preserve">SPLITSKA BANKA </w:t>
      </w:r>
      <w:proofErr w:type="spellStart"/>
      <w:r w:rsidR="00031D6B">
        <w:rPr>
          <w:rFonts w:eastAsia="Calibri"/>
          <w:lang w:val="en-US"/>
        </w:rPr>
        <w:t>d.d</w:t>
      </w:r>
      <w:proofErr w:type="spellEnd"/>
      <w:r w:rsidR="00031D6B">
        <w:rPr>
          <w:rFonts w:eastAsia="Calibri"/>
          <w:lang w:val="en-US"/>
        </w:rPr>
        <w:t>. Split, OIB: 69326397242</w:t>
      </w:r>
      <w:r w:rsidR="00031D6B">
        <w:rPr>
          <w:rFonts w:eastAsia="Times New Roman"/>
          <w:lang w:eastAsia="hr-HR"/>
        </w:rPr>
        <w:t>, b)</w:t>
      </w:r>
      <w:r w:rsidR="00031D6B">
        <w:t xml:space="preserve"> </w:t>
      </w:r>
      <w:r w:rsidR="00031D6B">
        <w:rPr>
          <w:rFonts w:eastAsia="Calibri"/>
          <w:lang w:val="en-US"/>
        </w:rPr>
        <w:t>REPUBLIKA HRVATSKA, MINISTARSTVO FINANCIJA-POREZNA UPRAVA, OIB</w:t>
      </w:r>
      <w:proofErr w:type="gramStart"/>
      <w:r w:rsidR="00031D6B">
        <w:rPr>
          <w:rFonts w:eastAsia="Calibri"/>
          <w:lang w:val="en-US"/>
        </w:rPr>
        <w:t>:18683136487</w:t>
      </w:r>
      <w:proofErr w:type="gramEnd"/>
      <w:r w:rsidR="00031D6B">
        <w:rPr>
          <w:rFonts w:eastAsia="Calibri"/>
          <w:lang w:val="en-US"/>
        </w:rPr>
        <w:t xml:space="preserve"> </w:t>
      </w:r>
      <w:proofErr w:type="spellStart"/>
      <w:r w:rsidR="00031D6B">
        <w:rPr>
          <w:rFonts w:eastAsia="Calibri"/>
          <w:lang w:val="en-US"/>
        </w:rPr>
        <w:t>i</w:t>
      </w:r>
      <w:proofErr w:type="spellEnd"/>
      <w:r w:rsidR="00031D6B">
        <w:rPr>
          <w:rFonts w:eastAsia="Times New Roman"/>
          <w:lang w:eastAsia="hr-HR"/>
        </w:rPr>
        <w:t xml:space="preserve"> c)</w:t>
      </w:r>
      <w:r w:rsidR="00031D6B">
        <w:t xml:space="preserve"> </w:t>
      </w:r>
      <w:r w:rsidR="00031D6B">
        <w:rPr>
          <w:rFonts w:eastAsia="Calibri"/>
          <w:lang w:val="en-US"/>
        </w:rPr>
        <w:t xml:space="preserve">PRIVREDNA BANKA ZAGREB </w:t>
      </w:r>
      <w:proofErr w:type="spellStart"/>
      <w:r w:rsidR="00031D6B">
        <w:rPr>
          <w:rFonts w:eastAsia="Calibri"/>
          <w:lang w:val="en-US"/>
        </w:rPr>
        <w:t>d.d</w:t>
      </w:r>
      <w:proofErr w:type="spellEnd"/>
      <w:r w:rsidR="00031D6B">
        <w:rPr>
          <w:rFonts w:eastAsia="Calibri"/>
          <w:lang w:val="en-US"/>
        </w:rPr>
        <w:t xml:space="preserve">. Zagreb, OIB: </w:t>
      </w:r>
    </w:p>
    <w:p w:rsidRDefault="005705A8" w:rsidP="00031D6B" w:rsidR="005705A8">
      <w:pPr>
        <w:pStyle w:val="Bezproreda"/>
        <w:ind w:firstLine="708"/>
        <w:rPr>
          <w:rFonts w:eastAsia="Calibri"/>
          <w:lang w:val="en-US"/>
        </w:rPr>
      </w:pPr>
    </w:p>
    <w:p w:rsidRDefault="005705A8" w:rsidP="005705A8" w:rsidR="005705A8">
      <w:pPr>
        <w:rPr>
          <w:b/>
        </w:rPr>
      </w:pP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 w:rsidR="00431598">
        <w:rPr>
          <w:rFonts w:eastAsia="Calibri"/>
          <w:lang w:val="en-US"/>
        </w:rPr>
        <w:tab/>
      </w:r>
      <w:proofErr w:type="gramStart"/>
      <w:r>
        <w:rPr>
          <w:rFonts w:eastAsia="Calibri"/>
          <w:lang w:val="en-US"/>
        </w:rPr>
        <w:t>4</w:t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b/>
        </w:rPr>
        <w:t>1.St-423/2013</w:t>
      </w:r>
      <w:proofErr w:type="gramEnd"/>
    </w:p>
    <w:p w:rsidRDefault="005705A8" w:rsidP="00031D6B" w:rsidR="005705A8">
      <w:pPr>
        <w:pStyle w:val="Bezproreda"/>
        <w:ind w:firstLine="708"/>
        <w:rPr>
          <w:rFonts w:eastAsia="Calibri"/>
          <w:lang w:val="en-US"/>
        </w:rPr>
      </w:pPr>
    </w:p>
    <w:p w:rsidRDefault="00031D6B" w:rsidP="005705A8" w:rsidR="00D27632">
      <w:pPr>
        <w:pStyle w:val="Bezproreda"/>
      </w:pPr>
      <w:proofErr w:type="gramStart"/>
      <w:r>
        <w:rPr>
          <w:rFonts w:eastAsia="Calibri"/>
          <w:lang w:val="en-US"/>
        </w:rPr>
        <w:t>02535697732</w:t>
      </w:r>
      <w:r>
        <w:t xml:space="preserve"> </w:t>
      </w:r>
      <w:r w:rsidR="00D27632">
        <w:t>,</w:t>
      </w:r>
      <w:proofErr w:type="gramEnd"/>
      <w:r w:rsidR="00D27632">
        <w:t xml:space="preserve"> određeno je prema redoslijedu određenom pravilima ovršnog postupka, a sve sukladno odredbi čl.248 st.1.toč.2 SZ.</w:t>
      </w:r>
      <w:r>
        <w:t xml:space="preserve">  </w:t>
      </w:r>
    </w:p>
    <w:p w:rsidRDefault="00D27632" w:rsidP="00D27632" w:rsidR="00D27632">
      <w:pPr>
        <w:pStyle w:val="Bezproreda"/>
        <w:ind w:firstLine="708"/>
      </w:pPr>
    </w:p>
    <w:p w:rsidRDefault="00031D6B" w:rsidP="00D27632" w:rsidR="00031D6B">
      <w:pPr>
        <w:pStyle w:val="Bezproreda"/>
        <w:ind w:firstLine="708"/>
      </w:pPr>
      <w:r>
        <w:t xml:space="preserve">To u konkretnom slučaju znači da će se namirenje razlučnih vjerovnika  iz kupovnine ostvarene prodajom  nekretnine  na kojoj postoje upisana založna prava u korist navedenih razlučnih vjerovnika izvršiti prema prvenstvenom redoslijedu upisa založnog prava na </w:t>
      </w:r>
      <w:r w:rsidR="005705A8">
        <w:t xml:space="preserve"> </w:t>
      </w:r>
      <w:r>
        <w:t>nekretnini.</w:t>
      </w:r>
    </w:p>
    <w:p w:rsidRDefault="00031D6B" w:rsidP="00D27632" w:rsidR="00031D6B">
      <w:pPr>
        <w:pStyle w:val="Bezproreda"/>
        <w:ind w:firstLine="708"/>
      </w:pPr>
    </w:p>
    <w:p w:rsidRDefault="00031D6B" w:rsidP="00D27632" w:rsidR="00031D6B">
      <w:pPr>
        <w:pStyle w:val="Bezproreda"/>
        <w:ind w:firstLine="708"/>
        <w:rPr>
          <w:rFonts w:eastAsia="Calibri"/>
          <w:lang w:val="en-US"/>
        </w:rPr>
      </w:pPr>
      <w:r>
        <w:t xml:space="preserve">Kako </w:t>
      </w:r>
      <w:r w:rsidR="005705A8">
        <w:t xml:space="preserve">razlučni </w:t>
      </w:r>
      <w:r>
        <w:t xml:space="preserve"> vjerovnik </w:t>
      </w:r>
      <w:r>
        <w:rPr>
          <w:rFonts w:eastAsia="Calibri"/>
          <w:lang w:val="en-US"/>
        </w:rPr>
        <w:t xml:space="preserve">SPLITSKA BANKA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 xml:space="preserve">. Split, OIB: 69326397242 </w:t>
      </w:r>
      <w:proofErr w:type="spellStart"/>
      <w:r>
        <w:rPr>
          <w:rFonts w:eastAsia="Calibri"/>
          <w:lang w:val="en-US"/>
        </w:rPr>
        <w:t>ima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prva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paravo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stečajnog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dužnika</w:t>
      </w:r>
      <w:proofErr w:type="spellEnd"/>
      <w:r>
        <w:rPr>
          <w:rFonts w:eastAsia="Calibri"/>
          <w:lang w:val="en-US"/>
        </w:rPr>
        <w:t xml:space="preserve">  </w:t>
      </w:r>
      <w:proofErr w:type="spellStart"/>
      <w:r>
        <w:rPr>
          <w:rFonts w:eastAsia="Calibri"/>
          <w:lang w:val="en-US"/>
        </w:rPr>
        <w:t>oznake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čest</w:t>
      </w:r>
      <w:proofErr w:type="spellEnd"/>
      <w:r>
        <w:rPr>
          <w:rFonts w:eastAsia="Calibri"/>
          <w:lang w:val="en-US"/>
        </w:rPr>
        <w:t xml:space="preserve">. </w:t>
      </w:r>
      <w:proofErr w:type="spellStart"/>
      <w:proofErr w:type="gramStart"/>
      <w:r>
        <w:rPr>
          <w:rFonts w:eastAsia="Calibri"/>
          <w:lang w:val="en-US"/>
        </w:rPr>
        <w:t>zem</w:t>
      </w:r>
      <w:proofErr w:type="spellEnd"/>
      <w:proofErr w:type="gramEnd"/>
      <w:r>
        <w:rPr>
          <w:rFonts w:eastAsia="Calibri"/>
          <w:lang w:val="en-US"/>
        </w:rPr>
        <w:t xml:space="preserve">. 4965/1 ZU 6742 </w:t>
      </w:r>
      <w:proofErr w:type="spellStart"/>
      <w:r>
        <w:rPr>
          <w:rFonts w:eastAsia="Calibri"/>
          <w:lang w:val="en-US"/>
        </w:rPr>
        <w:t>k.o</w:t>
      </w:r>
      <w:proofErr w:type="spellEnd"/>
      <w:r>
        <w:rPr>
          <w:rFonts w:eastAsia="Calibri"/>
          <w:lang w:val="en-US"/>
        </w:rPr>
        <w:t xml:space="preserve">. </w:t>
      </w:r>
      <w:proofErr w:type="spellStart"/>
      <w:r>
        <w:rPr>
          <w:rFonts w:eastAsia="Calibri"/>
          <w:lang w:val="en-US"/>
        </w:rPr>
        <w:t>Solin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</w:t>
      </w:r>
      <w:proofErr w:type="spellEnd"/>
      <w:r>
        <w:rPr>
          <w:rFonts w:eastAsia="Calibri"/>
          <w:lang w:val="en-US"/>
        </w:rPr>
        <w:t xml:space="preserve"> to </w:t>
      </w:r>
      <w:proofErr w:type="gramStart"/>
      <w:r>
        <w:rPr>
          <w:rFonts w:eastAsia="Calibri"/>
          <w:lang w:val="en-US"/>
        </w:rPr>
        <w:t>dana</w:t>
      </w:r>
      <w:proofErr w:type="gramEnd"/>
      <w:r>
        <w:rPr>
          <w:rFonts w:eastAsia="Calibri"/>
          <w:lang w:val="en-US"/>
        </w:rPr>
        <w:t xml:space="preserve"> 13.srpnja 2005. </w:t>
      </w:r>
      <w:proofErr w:type="spellStart"/>
      <w:r>
        <w:rPr>
          <w:rFonts w:eastAsia="Calibri"/>
          <w:lang w:val="en-US"/>
        </w:rPr>
        <w:t>na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iznos</w:t>
      </w:r>
      <w:proofErr w:type="spellEnd"/>
      <w:r>
        <w:rPr>
          <w:rFonts w:eastAsia="Calibri"/>
          <w:lang w:val="en-US"/>
        </w:rPr>
        <w:t xml:space="preserve"> od 5.570.272</w:t>
      </w:r>
      <w:proofErr w:type="gramStart"/>
      <w:r>
        <w:rPr>
          <w:rFonts w:eastAsia="Calibri"/>
          <w:lang w:val="en-US"/>
        </w:rPr>
        <w:t>,40</w:t>
      </w:r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kn</w:t>
      </w:r>
      <w:proofErr w:type="spellEnd"/>
      <w:r>
        <w:rPr>
          <w:rFonts w:eastAsia="Calibri"/>
          <w:lang w:val="en-US"/>
        </w:rPr>
        <w:t xml:space="preserve">, </w:t>
      </w:r>
      <w:proofErr w:type="spellStart"/>
      <w:r w:rsidR="005705A8">
        <w:rPr>
          <w:rFonts w:eastAsia="Calibri"/>
          <w:lang w:val="en-US"/>
        </w:rPr>
        <w:t>sve</w:t>
      </w:r>
      <w:proofErr w:type="spellEnd"/>
      <w:r w:rsidR="005705A8">
        <w:rPr>
          <w:rFonts w:eastAsia="Calibri"/>
          <w:lang w:val="en-US"/>
        </w:rPr>
        <w:t xml:space="preserve"> to </w:t>
      </w:r>
      <w:proofErr w:type="spellStart"/>
      <w:r>
        <w:rPr>
          <w:rFonts w:eastAsia="Calibri"/>
          <w:lang w:val="en-US"/>
        </w:rPr>
        <w:t>uvećan</w:t>
      </w:r>
      <w:r w:rsidR="005705A8">
        <w:rPr>
          <w:rFonts w:eastAsia="Calibri"/>
          <w:lang w:val="en-US"/>
        </w:rPr>
        <w:t>o</w:t>
      </w:r>
      <w:proofErr w:type="spellEnd"/>
      <w:r w:rsidR="005705A8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za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pripadajuće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zatezne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kamate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nuzgredice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od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ostvarene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kupovnine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od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prodaje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navedene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nekretnine</w:t>
      </w:r>
      <w:proofErr w:type="spellEnd"/>
      <w:r w:rsidR="005705A8">
        <w:rPr>
          <w:rFonts w:eastAsia="Calibri"/>
          <w:lang w:val="en-US"/>
        </w:rPr>
        <w:t xml:space="preserve"> u </w:t>
      </w:r>
      <w:proofErr w:type="spellStart"/>
      <w:r w:rsidR="005705A8">
        <w:rPr>
          <w:rFonts w:eastAsia="Calibri"/>
          <w:lang w:val="en-US"/>
        </w:rPr>
        <w:t>iznosu</w:t>
      </w:r>
      <w:proofErr w:type="spellEnd"/>
      <w:r w:rsidR="005705A8">
        <w:rPr>
          <w:rFonts w:eastAsia="Calibri"/>
          <w:lang w:val="en-US"/>
        </w:rPr>
        <w:t xml:space="preserve"> od 5.025.000,00 </w:t>
      </w:r>
      <w:proofErr w:type="spellStart"/>
      <w:r w:rsidR="005705A8">
        <w:rPr>
          <w:rFonts w:eastAsia="Calibri"/>
          <w:lang w:val="en-US"/>
        </w:rPr>
        <w:t>kn</w:t>
      </w:r>
      <w:proofErr w:type="spellEnd"/>
      <w:r w:rsidR="005705A8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t>,</w:t>
      </w:r>
      <w:proofErr w:type="spellStart"/>
      <w:r>
        <w:rPr>
          <w:rFonts w:eastAsia="Calibri"/>
          <w:lang w:val="en-US"/>
        </w:rPr>
        <w:t>nakon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što</w:t>
      </w:r>
      <w:proofErr w:type="spellEnd"/>
      <w:r>
        <w:rPr>
          <w:rFonts w:eastAsia="Calibri"/>
          <w:lang w:val="en-US"/>
        </w:rPr>
        <w:t xml:space="preserve"> se </w:t>
      </w:r>
      <w:proofErr w:type="spellStart"/>
      <w:r>
        <w:rPr>
          <w:rFonts w:eastAsia="Calibri"/>
          <w:lang w:val="en-US"/>
        </w:rPr>
        <w:t>podmire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troškovi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stečajnog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postupka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koji</w:t>
      </w:r>
      <w:proofErr w:type="spellEnd"/>
      <w:r>
        <w:rPr>
          <w:rFonts w:eastAsia="Calibri"/>
          <w:lang w:val="en-US"/>
        </w:rPr>
        <w:t xml:space="preserve"> terete</w:t>
      </w:r>
      <w:r w:rsidR="005705A8">
        <w:rPr>
          <w:rFonts w:eastAsia="Calibri"/>
          <w:lang w:val="en-US"/>
        </w:rPr>
        <w:t xml:space="preserve"> </w:t>
      </w:r>
      <w:proofErr w:type="spellStart"/>
      <w:r w:rsidR="005705A8">
        <w:rPr>
          <w:rFonts w:eastAsia="Calibri"/>
          <w:lang w:val="en-US"/>
        </w:rPr>
        <w:t>ovu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nekretninu</w:t>
      </w:r>
      <w:proofErr w:type="spellEnd"/>
      <w:r w:rsidR="005705A8">
        <w:rPr>
          <w:rFonts w:eastAsia="Calibri"/>
          <w:lang w:val="en-US"/>
        </w:rPr>
        <w:t xml:space="preserve"> u </w:t>
      </w:r>
      <w:proofErr w:type="spellStart"/>
      <w:r w:rsidR="005705A8">
        <w:rPr>
          <w:rFonts w:eastAsia="Calibri"/>
          <w:lang w:val="en-US"/>
        </w:rPr>
        <w:t>iznosu</w:t>
      </w:r>
      <w:proofErr w:type="spellEnd"/>
      <w:r w:rsidR="005705A8">
        <w:rPr>
          <w:rFonts w:eastAsia="Calibri"/>
          <w:lang w:val="en-US"/>
        </w:rPr>
        <w:t xml:space="preserve"> od 603.000,00 </w:t>
      </w:r>
      <w:proofErr w:type="spellStart"/>
      <w:r w:rsidR="005705A8">
        <w:rPr>
          <w:rFonts w:eastAsia="Calibri"/>
          <w:lang w:val="en-US"/>
        </w:rPr>
        <w:t>kn</w:t>
      </w:r>
      <w:proofErr w:type="spellEnd"/>
      <w:r w:rsidR="00431598">
        <w:rPr>
          <w:rFonts w:eastAsia="Calibri"/>
          <w:lang w:val="en-US"/>
        </w:rPr>
        <w:t>,</w:t>
      </w:r>
      <w:r w:rsidR="005705A8">
        <w:rPr>
          <w:rFonts w:eastAsia="Calibri"/>
          <w:lang w:val="en-US"/>
        </w:rPr>
        <w:t xml:space="preserve"> </w:t>
      </w:r>
      <w:proofErr w:type="spellStart"/>
      <w:r w:rsidR="005705A8">
        <w:rPr>
          <w:rFonts w:eastAsia="Calibri"/>
          <w:lang w:val="en-US"/>
        </w:rPr>
        <w:t>preostali</w:t>
      </w:r>
      <w:proofErr w:type="spellEnd"/>
      <w:r w:rsidR="005705A8">
        <w:rPr>
          <w:rFonts w:eastAsia="Calibri"/>
          <w:lang w:val="en-US"/>
        </w:rPr>
        <w:t xml:space="preserve"> </w:t>
      </w:r>
      <w:proofErr w:type="spellStart"/>
      <w:r w:rsidR="005705A8">
        <w:rPr>
          <w:rFonts w:eastAsia="Calibri"/>
          <w:lang w:val="en-US"/>
        </w:rPr>
        <w:t>iznos</w:t>
      </w:r>
      <w:proofErr w:type="spellEnd"/>
      <w:r w:rsidR="005705A8">
        <w:rPr>
          <w:rFonts w:eastAsia="Calibri"/>
          <w:lang w:val="en-US"/>
        </w:rPr>
        <w:t xml:space="preserve"> od 4.422.000,00 </w:t>
      </w:r>
      <w:proofErr w:type="spellStart"/>
      <w:r w:rsidR="005705A8">
        <w:rPr>
          <w:rFonts w:eastAsia="Calibri"/>
          <w:lang w:val="en-US"/>
        </w:rPr>
        <w:t>kn</w:t>
      </w:r>
      <w:proofErr w:type="spellEnd"/>
      <w:r w:rsidR="005705A8">
        <w:rPr>
          <w:rFonts w:eastAsia="Calibri"/>
          <w:lang w:val="en-US"/>
        </w:rPr>
        <w:t xml:space="preserve"> </w:t>
      </w:r>
      <w:proofErr w:type="spellStart"/>
      <w:r w:rsidR="005705A8">
        <w:rPr>
          <w:rFonts w:eastAsia="Calibri"/>
          <w:lang w:val="en-US"/>
        </w:rPr>
        <w:t>isplatiti</w:t>
      </w:r>
      <w:proofErr w:type="spellEnd"/>
      <w:r w:rsidR="005705A8">
        <w:rPr>
          <w:rFonts w:eastAsia="Calibri"/>
          <w:lang w:val="en-US"/>
        </w:rPr>
        <w:t xml:space="preserve"> </w:t>
      </w:r>
      <w:proofErr w:type="spellStart"/>
      <w:r w:rsidR="005705A8">
        <w:rPr>
          <w:rFonts w:eastAsia="Calibri"/>
          <w:lang w:val="en-US"/>
        </w:rPr>
        <w:t>će</w:t>
      </w:r>
      <w:proofErr w:type="spellEnd"/>
      <w:r w:rsidR="005705A8">
        <w:rPr>
          <w:rFonts w:eastAsia="Calibri"/>
          <w:lang w:val="en-US"/>
        </w:rPr>
        <w:t xml:space="preserve"> se  </w:t>
      </w:r>
      <w:proofErr w:type="spellStart"/>
      <w:r w:rsidR="005705A8">
        <w:rPr>
          <w:rFonts w:eastAsia="Calibri"/>
          <w:lang w:val="en-US"/>
        </w:rPr>
        <w:t>razlučnom</w:t>
      </w:r>
      <w:proofErr w:type="spellEnd"/>
      <w:r w:rsidR="005705A8">
        <w:rPr>
          <w:rFonts w:eastAsia="Calibri"/>
          <w:lang w:val="en-US"/>
        </w:rPr>
        <w:t xml:space="preserve"> </w:t>
      </w:r>
      <w:proofErr w:type="spellStart"/>
      <w:r w:rsidR="005705A8">
        <w:rPr>
          <w:rFonts w:eastAsia="Calibri"/>
          <w:lang w:val="en-US"/>
        </w:rPr>
        <w:t>vjerovniku</w:t>
      </w:r>
      <w:proofErr w:type="spellEnd"/>
      <w:r w:rsidR="005705A8">
        <w:rPr>
          <w:rFonts w:eastAsia="Calibri"/>
          <w:lang w:val="en-US"/>
        </w:rPr>
        <w:t xml:space="preserve"> SPLITSKA BANKA </w:t>
      </w:r>
      <w:proofErr w:type="spellStart"/>
      <w:r w:rsidR="005705A8">
        <w:rPr>
          <w:rFonts w:eastAsia="Calibri"/>
          <w:lang w:val="en-US"/>
        </w:rPr>
        <w:t>d.d</w:t>
      </w:r>
      <w:proofErr w:type="spellEnd"/>
      <w:r w:rsidR="005705A8">
        <w:rPr>
          <w:rFonts w:eastAsia="Calibri"/>
          <w:lang w:val="en-US"/>
        </w:rPr>
        <w:t xml:space="preserve">. Split, OIB: 69326397242, </w:t>
      </w:r>
      <w:proofErr w:type="spellStart"/>
      <w:r w:rsidR="005705A8">
        <w:rPr>
          <w:rFonts w:eastAsia="Calibri"/>
          <w:lang w:val="en-US"/>
        </w:rPr>
        <w:t>nakon</w:t>
      </w:r>
      <w:proofErr w:type="spellEnd"/>
      <w:r w:rsidR="005705A8">
        <w:rPr>
          <w:rFonts w:eastAsia="Calibri"/>
          <w:lang w:val="en-US"/>
        </w:rPr>
        <w:t xml:space="preserve"> </w:t>
      </w:r>
      <w:proofErr w:type="spellStart"/>
      <w:r w:rsidR="005705A8">
        <w:rPr>
          <w:rFonts w:eastAsia="Calibri"/>
          <w:lang w:val="en-US"/>
        </w:rPr>
        <w:t>pravomoćnosti</w:t>
      </w:r>
      <w:proofErr w:type="spellEnd"/>
      <w:r w:rsidR="005705A8">
        <w:rPr>
          <w:rFonts w:eastAsia="Calibri"/>
          <w:lang w:val="en-US"/>
        </w:rPr>
        <w:t xml:space="preserve"> </w:t>
      </w:r>
      <w:proofErr w:type="spellStart"/>
      <w:r w:rsidR="005705A8">
        <w:rPr>
          <w:rFonts w:eastAsia="Calibri"/>
          <w:lang w:val="en-US"/>
        </w:rPr>
        <w:t>ovog</w:t>
      </w:r>
      <w:proofErr w:type="spellEnd"/>
      <w:r w:rsidR="005705A8">
        <w:rPr>
          <w:rFonts w:eastAsia="Calibri"/>
          <w:lang w:val="en-US"/>
        </w:rPr>
        <w:t xml:space="preserve"> </w:t>
      </w:r>
      <w:proofErr w:type="spellStart"/>
      <w:r w:rsidR="005705A8">
        <w:rPr>
          <w:rFonts w:eastAsia="Calibri"/>
          <w:lang w:val="en-US"/>
        </w:rPr>
        <w:t>rješenja</w:t>
      </w:r>
      <w:proofErr w:type="spellEnd"/>
      <w:r w:rsidR="00431598">
        <w:rPr>
          <w:rFonts w:eastAsia="Calibri"/>
          <w:lang w:val="en-US"/>
        </w:rPr>
        <w:t xml:space="preserve"> o </w:t>
      </w:r>
      <w:proofErr w:type="spellStart"/>
      <w:r w:rsidR="00431598">
        <w:rPr>
          <w:rFonts w:eastAsia="Calibri"/>
          <w:lang w:val="en-US"/>
        </w:rPr>
        <w:t>namirenju</w:t>
      </w:r>
      <w:proofErr w:type="spellEnd"/>
      <w:r w:rsidR="005705A8">
        <w:rPr>
          <w:rFonts w:eastAsia="Calibri"/>
          <w:lang w:val="en-US"/>
        </w:rPr>
        <w:t xml:space="preserve">. </w:t>
      </w:r>
    </w:p>
    <w:p w:rsidRDefault="005705A8" w:rsidP="00D27632" w:rsidR="005705A8">
      <w:pPr>
        <w:pStyle w:val="Bezproreda"/>
        <w:ind w:firstLine="708"/>
        <w:rPr>
          <w:rFonts w:eastAsia="Calibri"/>
          <w:lang w:val="en-US"/>
        </w:rPr>
      </w:pPr>
    </w:p>
    <w:p w:rsidRDefault="005705A8" w:rsidP="00D27632" w:rsidR="005705A8">
      <w:pPr>
        <w:pStyle w:val="Bezproreda"/>
        <w:ind w:firstLine="708"/>
      </w:pPr>
      <w:proofErr w:type="spellStart"/>
      <w:r>
        <w:rPr>
          <w:rFonts w:eastAsia="Calibri"/>
          <w:lang w:val="en-US"/>
        </w:rPr>
        <w:t>Zbog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nedostatnosti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stečajne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mase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kupovnine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za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nekretninu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kojoj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navedeni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razlučni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vjerovnici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imaju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</w:t>
      </w:r>
      <w:r w:rsidR="00431598">
        <w:rPr>
          <w:rFonts w:eastAsia="Calibri"/>
          <w:lang w:val="en-US"/>
        </w:rPr>
        <w:t>a</w:t>
      </w:r>
      <w:r>
        <w:rPr>
          <w:rFonts w:eastAsia="Calibri"/>
          <w:lang w:val="en-US"/>
        </w:rPr>
        <w:t>vo</w:t>
      </w:r>
      <w:proofErr w:type="spellEnd"/>
      <w:r w:rsidR="00431598">
        <w:rPr>
          <w:rFonts w:eastAsia="Calibri"/>
          <w:lang w:val="en-US"/>
        </w:rPr>
        <w:t>,</w:t>
      </w:r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tražbina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razlučnog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vjerovnika</w:t>
      </w:r>
      <w:proofErr w:type="spellEnd"/>
      <w:r>
        <w:rPr>
          <w:rFonts w:eastAsia="Calibri"/>
          <w:lang w:val="en-US"/>
        </w:rPr>
        <w:t xml:space="preserve"> SPLITSKA BANKA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 xml:space="preserve">. Split, OIB: 69326397242 </w:t>
      </w:r>
      <w:proofErr w:type="spellStart"/>
      <w:r>
        <w:rPr>
          <w:rFonts w:eastAsia="Calibri"/>
          <w:lang w:val="en-US"/>
        </w:rPr>
        <w:t>za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preostali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prijavljeni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iznos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kao</w:t>
      </w:r>
      <w:proofErr w:type="spellEnd"/>
      <w:r w:rsidR="00431598">
        <w:rPr>
          <w:rFonts w:eastAsia="Calibri"/>
          <w:lang w:val="en-US"/>
        </w:rPr>
        <w:t xml:space="preserve"> </w:t>
      </w:r>
      <w:proofErr w:type="spellStart"/>
      <w:r w:rsidR="00431598">
        <w:rPr>
          <w:rFonts w:eastAsia="Calibri"/>
          <w:lang w:val="en-US"/>
        </w:rPr>
        <w:t>i</w:t>
      </w:r>
      <w:proofErr w:type="spellEnd"/>
      <w:r>
        <w:rPr>
          <w:rFonts w:eastAsia="Calibri"/>
          <w:lang w:val="en-US"/>
        </w:rPr>
        <w:t xml:space="preserve"> u </w:t>
      </w:r>
      <w:proofErr w:type="spellStart"/>
      <w:r>
        <w:rPr>
          <w:rFonts w:eastAsia="Calibri"/>
          <w:lang w:val="en-US"/>
        </w:rPr>
        <w:t>cijelosti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prijavljena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tražbina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razlučnih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vjerovnika</w:t>
      </w:r>
      <w:proofErr w:type="spellEnd"/>
      <w:r>
        <w:rPr>
          <w:rFonts w:eastAsia="Calibri"/>
          <w:lang w:val="en-US"/>
        </w:rPr>
        <w:t xml:space="preserve"> </w:t>
      </w:r>
      <w:r>
        <w:rPr>
          <w:rFonts w:eastAsia="Times New Roman"/>
          <w:lang w:eastAsia="hr-HR"/>
        </w:rPr>
        <w:t>)</w:t>
      </w:r>
      <w:proofErr w:type="gramEnd"/>
      <w:r>
        <w:t xml:space="preserve"> </w:t>
      </w:r>
      <w:r>
        <w:rPr>
          <w:rFonts w:eastAsia="Calibri"/>
          <w:lang w:val="en-US"/>
        </w:rPr>
        <w:t xml:space="preserve">REPUBLIKA HRVATSKA, MINISTARSTVO FINANCIJA-POREZNA UPRAVA, OIB:18683136487 </w:t>
      </w:r>
      <w:proofErr w:type="spellStart"/>
      <w:r>
        <w:rPr>
          <w:rFonts w:eastAsia="Calibri"/>
          <w:lang w:val="en-US"/>
        </w:rPr>
        <w:t>i</w:t>
      </w:r>
      <w:proofErr w:type="spellEnd"/>
      <w:r>
        <w:rPr>
          <w:rFonts w:eastAsia="Times New Roman"/>
          <w:lang w:eastAsia="hr-HR"/>
        </w:rPr>
        <w:t xml:space="preserve"> c)</w:t>
      </w:r>
      <w:r>
        <w:t xml:space="preserve"> </w:t>
      </w:r>
      <w:r>
        <w:rPr>
          <w:rFonts w:eastAsia="Calibri"/>
          <w:lang w:val="en-US"/>
        </w:rPr>
        <w:t xml:space="preserve">PRIVREDNA BANKA ZAGREB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>. Zagreb, OIB: 02535697732</w:t>
      </w:r>
      <w:r>
        <w:t xml:space="preserve"> , ostaje nenamirena.</w:t>
      </w:r>
    </w:p>
    <w:p w:rsidRDefault="00D27632" w:rsidP="005705A8" w:rsidR="00D27632">
      <w:r>
        <w:tab/>
      </w:r>
    </w:p>
    <w:p w:rsidRDefault="00D27632" w:rsidP="00431598" w:rsidR="00D27632">
      <w:pPr>
        <w:pStyle w:val="Bezproreda"/>
      </w:pPr>
      <w:r>
        <w:tab/>
        <w:t>Slijedom svega naprijed izloženog a temeljem odredbe čl. 248 SZ ovaj sud je odlučio kao u izreci rješenja.</w:t>
      </w:r>
    </w:p>
    <w:p w:rsidRDefault="00D27632" w:rsidP="00D27632" w:rsidR="00D27632">
      <w:pPr>
        <w:ind w:firstLine="708" w:left="1416"/>
      </w:pPr>
      <w:r>
        <w:t xml:space="preserve">U  Splitu, dana  </w:t>
      </w:r>
      <w:r w:rsidR="005705A8">
        <w:t>13.srpnja</w:t>
      </w:r>
      <w:r>
        <w:t xml:space="preserve"> 2018. godine.</w:t>
      </w:r>
    </w:p>
    <w:p w:rsidRDefault="00D27632" w:rsidP="00D27632" w:rsidR="00D27632">
      <w:pPr>
        <w:pStyle w:val="Uvuenotijeloteksta"/>
        <w:ind w:left="0"/>
      </w:pPr>
    </w:p>
    <w:p w:rsidRDefault="00D27632" w:rsidP="00D27632" w:rsidR="00D27632">
      <w:pPr>
        <w:ind w:firstLine="708" w:left="3540"/>
        <w:jc w:val="both"/>
      </w:pPr>
      <w:r>
        <w:tab/>
      </w:r>
      <w:r>
        <w:tab/>
      </w:r>
      <w:r>
        <w:tab/>
        <w:t>SU D A C</w:t>
      </w:r>
    </w:p>
    <w:p w:rsidRDefault="00D27632" w:rsidP="00D27632" w:rsidR="00D27632">
      <w:pPr>
        <w:ind w:firstLine="708" w:left="3540"/>
        <w:jc w:val="both"/>
      </w:pPr>
      <w:r>
        <w:tab/>
      </w:r>
      <w:r>
        <w:tab/>
      </w:r>
      <w:r>
        <w:tab/>
      </w:r>
    </w:p>
    <w:p w:rsidRDefault="00D27632" w:rsidP="00D27632" w:rsidR="00D2763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D27632" w:rsidP="00D27632" w:rsidR="00D2763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27632" w:rsidP="00D27632" w:rsidR="00D27632">
      <w:pPr>
        <w:ind w:firstLine="708" w:left="4248"/>
        <w:jc w:val="both"/>
      </w:pPr>
    </w:p>
    <w:p w:rsidRDefault="00D27632" w:rsidP="00D27632" w:rsidR="00D27632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27632" w:rsidP="00D27632" w:rsidR="00D27632">
      <w:pPr>
        <w:jc w:val="both"/>
      </w:pPr>
      <w:r>
        <w:tab/>
      </w:r>
    </w:p>
    <w:p w:rsidRDefault="00D27632" w:rsidP="00D27632" w:rsidR="00D27632">
      <w:pPr>
        <w:jc w:val="both"/>
      </w:pPr>
      <w:r>
        <w:t>DNA:</w:t>
      </w:r>
    </w:p>
    <w:p w:rsidRDefault="00D27632" w:rsidP="00D27632" w:rsidR="005705A8">
      <w:pPr>
        <w:numPr>
          <w:ilvl w:val="0"/>
          <w:numId w:val="1"/>
        </w:numPr>
        <w:jc w:val="both"/>
      </w:pPr>
      <w:r>
        <w:t xml:space="preserve">Razlučnom vjerovniku </w:t>
      </w:r>
      <w:r w:rsidR="005705A8">
        <w:t>SPLITSKA BANKA d.d. po punomoćnik Boris Bulj odvjetniku u Splitu</w:t>
      </w:r>
    </w:p>
    <w:p w:rsidRDefault="00D27632" w:rsidP="00D27632" w:rsidR="00D27632">
      <w:pPr>
        <w:numPr>
          <w:ilvl w:val="0"/>
          <w:numId w:val="1"/>
        </w:numPr>
        <w:jc w:val="both"/>
      </w:pPr>
      <w:r>
        <w:t xml:space="preserve">Razlučnom vjerovniku </w:t>
      </w:r>
      <w:r w:rsidR="005705A8">
        <w:t>RH-Ministarstvo financija-Porezna uprava po ŽDO Spliat</w:t>
      </w:r>
    </w:p>
    <w:p w:rsidRDefault="00D27632" w:rsidP="00D27632" w:rsidR="00D27632">
      <w:pPr>
        <w:numPr>
          <w:ilvl w:val="0"/>
          <w:numId w:val="1"/>
        </w:numPr>
        <w:jc w:val="both"/>
      </w:pPr>
      <w:r>
        <w:t xml:space="preserve">Razlučnom vjerovniku </w:t>
      </w:r>
      <w:r w:rsidR="005705A8">
        <w:t xml:space="preserve">PRIVREDNA BANKA ZAGREB d.d. </w:t>
      </w:r>
      <w:r>
        <w:t>, po punomoćni</w:t>
      </w:r>
      <w:r w:rsidR="005705A8">
        <w:t>cima odvjetnicima Leko i Partneri iz Zagreba</w:t>
      </w:r>
    </w:p>
    <w:p w:rsidRDefault="00D27632" w:rsidP="00D27632" w:rsidR="00D27632">
      <w:pPr>
        <w:numPr>
          <w:ilvl w:val="0"/>
          <w:numId w:val="1"/>
        </w:numPr>
        <w:jc w:val="both"/>
      </w:pPr>
      <w:r>
        <w:t>stečajno</w:t>
      </w:r>
      <w:r w:rsidR="005705A8">
        <w:t>m</w:t>
      </w:r>
      <w:r>
        <w:t xml:space="preserve"> upravitelj</w:t>
      </w:r>
      <w:r w:rsidR="005705A8">
        <w:t xml:space="preserve">u Boži Guvo </w:t>
      </w:r>
    </w:p>
    <w:p w:rsidRDefault="005705A8" w:rsidP="00D27632" w:rsidR="00D27632">
      <w:pPr>
        <w:jc w:val="both"/>
      </w:pPr>
      <w:r>
        <w:t>5.</w:t>
      </w:r>
      <w:r w:rsidR="00D27632">
        <w:t xml:space="preserve">    mrežna stranica e- oglasna ploča sudova</w:t>
      </w:r>
    </w:p>
    <w:sectPr w:rsidR="00D276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7B565D50"/>
    <w:multiLevelType w:val="hybridMultilevel"/>
    <w:tmpl w:val="AE8E1DDE"/>
    <w:lvl w:tplc="436010E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plc="0409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plc="0409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plc="0409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plc="0409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plc="0409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plc="0409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plc="0409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7632"/>
    <w:rsid w:val="00022C69"/>
    <w:rsid w:val="00031D6B"/>
    <w:rsid w:val="000560E4"/>
    <w:rsid w:val="00096AD3"/>
    <w:rsid w:val="000C5884"/>
    <w:rsid w:val="00230FF2"/>
    <w:rsid w:val="00254264"/>
    <w:rsid w:val="00362DE2"/>
    <w:rsid w:val="004014CA"/>
    <w:rsid w:val="00431598"/>
    <w:rsid w:val="00470C11"/>
    <w:rsid w:val="005705A8"/>
    <w:rsid w:val="005E12AD"/>
    <w:rsid w:val="005F0EB0"/>
    <w:rsid w:val="006E7E5F"/>
    <w:rsid w:val="00706BF0"/>
    <w:rsid w:val="00725D25"/>
    <w:rsid w:val="007E323C"/>
    <w:rsid w:val="009B4825"/>
    <w:rsid w:val="00B710A1"/>
    <w:rsid w:val="00B83D2B"/>
    <w:rsid w:val="00BC1F73"/>
    <w:rsid w:val="00CB624A"/>
    <w:rsid w:val="00D02B10"/>
    <w:rsid w:val="00D2763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763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27632"/>
    <w:pPr>
      <w:keepNext/>
      <w:tabs>
        <w:tab w:pos="6810" w:val="left"/>
      </w:tabs>
      <w:ind w:left="360"/>
      <w:jc w:val="both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27632"/>
    <w:rPr>
      <w:rFonts w:eastAsia="Times New Roman"/>
      <w:b/>
      <w:bCs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D276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27632"/>
    <w:rPr>
      <w:rFonts w:eastAsia="Times New Roman"/>
      <w:lang w:eastAsia="hr-HR"/>
    </w:rPr>
  </w:style>
  <w:style w:styleId="Tijeloteksta" w:type="paragraph">
    <w:name w:val="Body Text"/>
    <w:basedOn w:val="Normal"/>
    <w:link w:val="TijelotekstaChar"/>
    <w:unhideWhenUsed/>
    <w:rsid w:val="00D2763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27632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D27632"/>
    <w:pPr>
      <w:tabs>
        <w:tab w:pos="6810" w:val="left"/>
      </w:tabs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D27632"/>
    <w:rPr>
      <w:rFonts w:eastAsia="Times New Roman"/>
      <w:lang w:eastAsia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D27632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D27632"/>
    <w:pPr>
      <w:ind w:firstLine="360"/>
      <w:jc w:val="both"/>
    </w:pPr>
    <w:rPr>
      <w:rFonts w:eastAsiaTheme="minorHAnsi"/>
      <w:lang w:eastAsia="en-US"/>
    </w:rPr>
  </w:style>
  <w:style w:customStyle="true" w:styleId="Tijeloteksta-uvlaka3Char1" w:type="character">
    <w:name w:val="Tijelo teksta - uvlaka 3 Char1"/>
    <w:basedOn w:val="Zadanifontodlomka"/>
    <w:uiPriority w:val="99"/>
    <w:semiHidden/>
    <w:rsid w:val="00D27632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27632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7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63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2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2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2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2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763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27632"/>
    <w:pPr>
      <w:keepNext/>
      <w:tabs>
        <w:tab w:pos="6810" w:val="left"/>
      </w:tabs>
      <w:ind w:left="360"/>
      <w:jc w:val="both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27632"/>
    <w:rPr>
      <w:rFonts w:eastAsia="Times New Roman"/>
      <w:b/>
      <w:bCs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D276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27632"/>
    <w:rPr>
      <w:rFonts w:eastAsia="Times New Roman"/>
      <w:lang w:eastAsia="hr-HR"/>
    </w:rPr>
  </w:style>
  <w:style w:styleId="Tijeloteksta" w:type="paragraph">
    <w:name w:val="Body Text"/>
    <w:basedOn w:val="Normal"/>
    <w:link w:val="TijelotekstaChar"/>
    <w:unhideWhenUsed/>
    <w:rsid w:val="00D2763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27632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D27632"/>
    <w:pPr>
      <w:tabs>
        <w:tab w:pos="6810" w:val="left"/>
      </w:tabs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D27632"/>
    <w:rPr>
      <w:rFonts w:eastAsia="Times New Roman"/>
      <w:lang w:eastAsia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D27632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D27632"/>
    <w:pPr>
      <w:ind w:firstLine="360"/>
      <w:jc w:val="both"/>
    </w:pPr>
    <w:rPr>
      <w:rFonts w:eastAsiaTheme="minorHAnsi"/>
      <w:lang w:eastAsia="en-US"/>
    </w:rPr>
  </w:style>
  <w:style w:customStyle="1" w:styleId="Tijeloteksta-uvlaka3Char1" w:type="character">
    <w:name w:val="Tijelo teksta - uvlaka 3 Char1"/>
    <w:basedOn w:val="Zadanifontodlomka"/>
    <w:uiPriority w:val="99"/>
    <w:semiHidden/>
    <w:rsid w:val="00D27632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27632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7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63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2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2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2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2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6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u stečaju</izvorni_sadrzaj>
    <derivirana_varijabla naziv="DomainObject.Predmet.ProtustrankaFormated_1">  ČONDIĆ-KADMENOVIĆ društvo s ograničenom odgovornošću za trgovinu na veliko i malo, export-import, usluge, ugostiteljstvo u stečaju</derivirana_varijabla>
  </DomainObject.Predmet.ProtustrankaFormated>
  <DomainObject.Predmet.ProtustrankaFormatedOIB>
    <izvorni_sadrzaj>  ČONDIĆ-KADMENOVIĆ društvo s ograničenom odgovornošću za trgovinu na veliko i malo, export-import, usluge, ugostiteljstvo u stečaju, OIB 55856220732</izvorni_sadrzaj>
    <derivirana_varijabla naziv="DomainObject.Predmet.ProtustrankaFormatedOIB_1">  ČONDIĆ-KADMENOVIĆ društvo s ograničenom odgovornošću za trgovinu na veliko i malo, export-import, usluge, ugostiteljstvo u stečaju,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u stečaju, Zoranićeva 1, 21210 Solin</izvorni_sadrzaj>
    <derivirana_varijabla naziv="DomainObject.Predmet.ProtustrankaFormatedWithAdress_1"> ČONDIĆ-KADMENOVIĆ društvo s ograničenom odgovornošću za trgovinu na veliko i malo, export-import, usluge, ugostiteljstvo u stečaju,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u stečaju,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u stečaju,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u stečaju Zoranićeva 1, 21210 Solin</izvorni_sadrzaj>
    <derivirana_varijabla naziv="DomainObject.Predmet.ProtustrankaWithAdress_1">ČONDIĆ-KADMENOVIĆ društvo s ograničenom odgovornošću za trgovinu na veliko i malo, export-import, usluge, ugostiteljstvo u stečaju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WithAdressOIB_1">ČONDIĆ-KADMENOVIĆ društvo s ograničenom odgovornošću za trgovinu na veliko i malo, export-import, usluge, ugostiteljstvo u stečaju,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u stečaju</izvorni_sadrzaj>
    <derivirana_varijabla naziv="DomainObject.Predmet.ProtustrankaNazivFormated_1">ČONDIĆ-KADMENOVIĆ društvo s ograničenom odgovornošću za trgovinu na veliko i malo, export-import, usluge, ugostiteljstvo u stečaju</derivirana_varijabla>
  </DomainObject.Predmet.ProtustrankaNazivFormated>
  <DomainObject.Predmet.ProtustrankaNazivFormatedOIB>
    <izvorni_sadrzaj>ČONDIĆ-KADMENOVIĆ društvo s ograničenom odgovornošću za trgovinu na veliko i malo, export-import, usluge, ugostiteljstvo u stečaju, OIB 55856220732</izvorni_sadrzaj>
    <derivirana_varijabla naziv="DomainObject.Predmet.ProtustrankaNazivFormatedOIB_1">ČONDIĆ-KADMENOVIĆ društvo s ograničenom odgovornošću za trgovinu na veliko i malo, export-import, usluge, ugostiteljstvo u stečaju,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Formated_1">
      <item>ČONDIĆ-KADMENOVIĆ društvo s ograničenom odgovornošću za trgovinu na veliko i malo, export-import, usluge, ugostiteljstvo u stečaju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FormatedOIB_1">
      <item>ČONDIĆ-KADMENOVIĆ društvo s ograničenom odgovornošću za trgovinu na veliko i malo, export-import, usluge, ugostiteljstvo u stečaju,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u stečaju,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u stečaju,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u stečaju,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u stečaju,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NazivFormated_1">
      <item>ČONDIĆ-KADMENOVIĆ društvo s ograničenom odgovornošću za trgovinu na veliko i malo, export-import, usluge, ugostiteljstvo u stečaju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NazivFormatedOIB_1">
      <item>ČONDIĆ-KADMENOVIĆ društvo s ograničenom odgovornošću za trgovinu na veliko i malo, export-import, usluge, ugostiteljstvo u stečaju,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u stečaju</izvorni_sadrzaj>
    <derivirana_varijabla naziv="DomainObject.Predmet.ProtustrankaIDrugi_1">ČONDIĆ-KADMENOVIĆ društvo s ograničenom odgovornošću za trgovinu na veliko i malo, export-import, usluge, ugostiteljstvo u stečaju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IDrugiAdressOIB_1">ČONDIĆ-KADMENOVIĆ društvo s ograničenom odgovornošću za trgovinu na veliko i malo, export-import, usluge, ugostiteljstvo u stečaju,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1569</properties:Words>
  <properties:Characters>9232</properties:Characters>
  <properties:Lines>196</properties:Lines>
  <properties:Paragraphs>48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E P U B L I K A  H R V A T S K A</vt:lpstr>
      <vt:lpstr>R J E Š E N J E</vt:lpstr>
    </vt:vector>
  </properties:TitlesOfParts>
  <properties:LinksUpToDate>false</properties:LinksUpToDate>
  <properties:CharactersWithSpaces>10976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2018-07-13T05:18:00Z</dcterms:created>
  <dc:creator>Velimir Vuković</dc:creator>
  <cp:lastModifiedBy>Marija Elez</cp:lastModifiedBy>
  <cp:lastPrinted>2018-07-13T06:30:00Z</cp:lastPrinted>
  <dcterms:modified xmlns:xsi="http://www.w3.org/2001/XMLSchema-instance" xsi:type="dcterms:W3CDTF">2018-07-13T06:32:00Z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(1.st-423-13 namirenje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