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e6fa" w14:paraId="67be6fa" w:rsidRDefault="000631F6" w:rsidP="000631F6" w:rsidR="000631F6" w:rsidRPr="00545E9E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545E9E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545E9E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545E9E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545E9E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545E9E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545E9E">
        <w:rPr>
          <w:rFonts w:hAnsi="Times New Roman" w:ascii="Times New Roman"/>
          <w:sz w:val="22"/>
          <w:szCs w:val="22"/>
          <w:lang w:eastAsia="en-US" w:val="hr-HR"/>
        </w:rPr>
        <w:tab/>
      </w:r>
      <w:r w:rsidRPr="00545E9E">
        <w:rPr>
          <w:rFonts w:hAnsi="Times New Roman" w:ascii="Times New Roman"/>
          <w:sz w:val="22"/>
          <w:szCs w:val="22"/>
          <w:lang w:eastAsia="en-US" w:val="hr-HR"/>
        </w:rPr>
        <w:tab/>
      </w:r>
      <w:r w:rsidRPr="00545E9E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545E9E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545E9E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545E9E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545E9E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545E9E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545E9E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545E9E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545E9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545E9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481A19" w:rsidP="00481A19" w:rsidR="00481A19" w:rsidRPr="00481A1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81A19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</w:t>
      </w:r>
      <w:proofErr w:type="spellStart"/>
      <w:r w:rsidRPr="00481A19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481A19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481A19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481A19">
        <w:rPr>
          <w:rFonts w:hAnsi="Times New Roman" w:ascii="Times New Roman"/>
          <w:sz w:val="22"/>
          <w:szCs w:val="22"/>
          <w:lang w:val="hr-HR"/>
        </w:rPr>
        <w:t xml:space="preserve">, u skraćenom stečajnom postupku povodom zahtjeva Financijske agencije, Regionalni centar Split, Podružnica Dubrovnik za pokretanje skraćenog stečajnog postupka nad dužnikom </w:t>
      </w:r>
      <w:r w:rsidR="00E02095">
        <w:rPr>
          <w:rFonts w:hAnsi="Times New Roman" w:ascii="Times New Roman"/>
          <w:sz w:val="22"/>
          <w:szCs w:val="22"/>
          <w:lang w:val="hr-HR"/>
        </w:rPr>
        <w:t xml:space="preserve">LIBERTAS ADRIATICA d.o.o., </w:t>
      </w:r>
      <w:proofErr w:type="spellStart"/>
      <w:r w:rsidRPr="00481A19">
        <w:rPr>
          <w:rFonts w:hAnsi="Times New Roman" w:ascii="Times New Roman"/>
          <w:sz w:val="22"/>
          <w:szCs w:val="22"/>
          <w:lang w:val="hr-HR"/>
        </w:rPr>
        <w:t>Mlini</w:t>
      </w:r>
      <w:proofErr w:type="spellEnd"/>
      <w:r w:rsidRPr="00481A19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Pr="00481A19">
        <w:rPr>
          <w:rFonts w:hAnsi="Times New Roman" w:ascii="Times New Roman"/>
          <w:sz w:val="22"/>
          <w:szCs w:val="22"/>
          <w:lang w:val="hr-HR"/>
        </w:rPr>
        <w:t>Plat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>,</w:t>
      </w:r>
      <w:r w:rsidRPr="00481A19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481A19">
        <w:rPr>
          <w:rFonts w:hAnsi="Times New Roman" w:ascii="Times New Roman"/>
          <w:sz w:val="22"/>
          <w:szCs w:val="22"/>
          <w:lang w:val="hr-HR"/>
        </w:rPr>
        <w:t>Igrište</w:t>
      </w:r>
      <w:proofErr w:type="spellEnd"/>
      <w:r w:rsidRPr="00481A19">
        <w:rPr>
          <w:rFonts w:hAnsi="Times New Roman" w:ascii="Times New Roman"/>
          <w:sz w:val="22"/>
          <w:szCs w:val="22"/>
          <w:lang w:val="hr-HR"/>
        </w:rPr>
        <w:t xml:space="preserve"> 33, OIB: 32100220912, dana </w:t>
      </w:r>
      <w:r>
        <w:rPr>
          <w:rFonts w:hAnsi="Times New Roman" w:ascii="Times New Roman"/>
          <w:sz w:val="22"/>
          <w:szCs w:val="22"/>
          <w:lang w:val="hr-HR"/>
        </w:rPr>
        <w:t>30. siječnja 2017</w:t>
      </w:r>
      <w:r w:rsidRPr="00481A19">
        <w:rPr>
          <w:rFonts w:hAnsi="Times New Roman" w:ascii="Times New Roman"/>
          <w:sz w:val="22"/>
          <w:szCs w:val="22"/>
          <w:lang w:val="hr-HR"/>
        </w:rPr>
        <w:t>. godine objavljuje</w:t>
      </w:r>
    </w:p>
    <w:p w:rsidRDefault="009D1550" w:rsidP="00997BA9" w:rsidR="009D1550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545E9E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7275BF" w:rsidP="00E02095" w:rsidR="007275BF" w:rsidRPr="007275BF">
      <w:pPr>
        <w:overflowPunct w:val="false"/>
        <w:autoSpaceDE w:val="false"/>
        <w:autoSpaceDN w:val="false"/>
        <w:adjustRightInd w:val="false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7275BF">
        <w:rPr>
          <w:rFonts w:hAnsi="Times" w:ascii="Times"/>
          <w:sz w:val="22"/>
          <w:szCs w:val="22"/>
          <w:lang w:val="hr-HR"/>
        </w:rPr>
        <w:t xml:space="preserve">Odbacuje se prijedlog za pokretanje skraćenog stečajnog postupka nad </w:t>
      </w:r>
      <w:r w:rsidRPr="007275BF">
        <w:rPr>
          <w:rFonts w:hAnsi="Times New Roman" w:ascii="Times New Roman"/>
          <w:sz w:val="22"/>
          <w:szCs w:val="22"/>
          <w:lang w:val="hr-HR"/>
        </w:rPr>
        <w:t xml:space="preserve">dužnikom </w:t>
      </w:r>
      <w:r w:rsidR="00E02095">
        <w:rPr>
          <w:rFonts w:hAnsi="Times New Roman" w:ascii="Times New Roman"/>
          <w:sz w:val="22"/>
          <w:szCs w:val="22"/>
          <w:lang w:val="hr-HR"/>
        </w:rPr>
        <w:t xml:space="preserve">LIBERTAS ADRIATICA d.o.o., </w:t>
      </w:r>
      <w:proofErr w:type="spellStart"/>
      <w:r w:rsidR="00E02095" w:rsidRPr="00481A19">
        <w:rPr>
          <w:rFonts w:hAnsi="Times New Roman" w:ascii="Times New Roman"/>
          <w:sz w:val="22"/>
          <w:szCs w:val="22"/>
          <w:lang w:val="hr-HR"/>
        </w:rPr>
        <w:t>Mlini</w:t>
      </w:r>
      <w:proofErr w:type="spellEnd"/>
      <w:r w:rsidR="00E02095" w:rsidRPr="00481A19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E02095" w:rsidRPr="00481A19">
        <w:rPr>
          <w:rFonts w:hAnsi="Times New Roman" w:ascii="Times New Roman"/>
          <w:sz w:val="22"/>
          <w:szCs w:val="22"/>
          <w:lang w:val="hr-HR"/>
        </w:rPr>
        <w:t>Plat</w:t>
      </w:r>
      <w:proofErr w:type="spellEnd"/>
      <w:r w:rsidR="00E02095">
        <w:rPr>
          <w:rFonts w:hAnsi="Times New Roman" w:ascii="Times New Roman"/>
          <w:sz w:val="22"/>
          <w:szCs w:val="22"/>
          <w:lang w:val="hr-HR"/>
        </w:rPr>
        <w:t>,</w:t>
      </w:r>
      <w:r w:rsidR="00E02095" w:rsidRPr="00481A19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E02095" w:rsidRPr="00481A19">
        <w:rPr>
          <w:rFonts w:hAnsi="Times New Roman" w:ascii="Times New Roman"/>
          <w:sz w:val="22"/>
          <w:szCs w:val="22"/>
          <w:lang w:val="hr-HR"/>
        </w:rPr>
        <w:t>Igrište</w:t>
      </w:r>
      <w:proofErr w:type="spellEnd"/>
      <w:r w:rsidR="00E02095" w:rsidRPr="00481A19">
        <w:rPr>
          <w:rFonts w:hAnsi="Times New Roman" w:ascii="Times New Roman"/>
          <w:sz w:val="22"/>
          <w:szCs w:val="22"/>
          <w:lang w:val="hr-HR"/>
        </w:rPr>
        <w:t xml:space="preserve"> 33, OIB: 32100220912</w:t>
      </w:r>
      <w:r w:rsidR="00E02095">
        <w:rPr>
          <w:rFonts w:hAnsi="Times New Roman" w:ascii="Times New Roman"/>
          <w:sz w:val="22"/>
          <w:szCs w:val="22"/>
          <w:lang w:val="hr-HR"/>
        </w:rPr>
        <w:t>.</w:t>
      </w:r>
    </w:p>
    <w:p w:rsidRDefault="00E02095" w:rsidP="007275BF" w:rsidR="00E0209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E02095" w:rsidP="007275BF" w:rsidR="00E02095" w:rsidRPr="007275B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" w:ascii="Times"/>
          <w:b/>
          <w:sz w:val="22"/>
          <w:szCs w:val="22"/>
          <w:lang w:val="hr-HR"/>
        </w:rPr>
      </w:pPr>
    </w:p>
    <w:p w:rsidRDefault="007275BF" w:rsidP="007275BF" w:rsidR="007275BF">
      <w:pPr>
        <w:overflowPunct w:val="false"/>
        <w:autoSpaceDE w:val="false"/>
        <w:autoSpaceDN w:val="false"/>
        <w:adjustRightInd w:val="false"/>
        <w:textAlignment w:val="baseline"/>
        <w:rPr>
          <w:rFonts w:hAnsi="Times" w:ascii="Times"/>
          <w:b/>
          <w:sz w:val="22"/>
          <w:szCs w:val="22"/>
        </w:rPr>
      </w:pP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  <w:t xml:space="preserve">    </w:t>
      </w:r>
      <w:proofErr w:type="spellStart"/>
      <w:r w:rsidRPr="007275BF">
        <w:rPr>
          <w:rFonts w:hAnsi="Times" w:ascii="Times"/>
          <w:b/>
          <w:sz w:val="22"/>
          <w:szCs w:val="22"/>
        </w:rPr>
        <w:t>Obrazloženje</w:t>
      </w:r>
      <w:proofErr w:type="spellEnd"/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E02095" w:rsidR="00E0209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Arial" w:hAnsi="Times" w:ascii="Times"/>
          <w:sz w:val="22"/>
          <w:szCs w:val="22"/>
          <w:lang w:val="hr-HR"/>
        </w:rPr>
      </w:pPr>
      <w:r w:rsidRPr="007275BF">
        <w:rPr>
          <w:rFonts w:hAnsi="Times" w:ascii="Times"/>
          <w:sz w:val="22"/>
          <w:szCs w:val="22"/>
          <w:lang w:val="hr-HR"/>
        </w:rPr>
        <w:t xml:space="preserve">Financijska agencija, Regionalni centar Split, Podružnica Dubrovnik, podnijela je ovom sudu </w:t>
      </w:r>
      <w:r w:rsidR="00E02095">
        <w:rPr>
          <w:rFonts w:hAnsi="Times" w:ascii="Times"/>
          <w:sz w:val="22"/>
          <w:szCs w:val="22"/>
          <w:lang w:val="hr-HR"/>
        </w:rPr>
        <w:t xml:space="preserve">14. studenog </w:t>
      </w:r>
      <w:r w:rsidRPr="007275BF">
        <w:rPr>
          <w:rFonts w:hAnsi="Times" w:ascii="Times"/>
          <w:sz w:val="22"/>
          <w:szCs w:val="22"/>
          <w:lang w:val="hr-HR"/>
        </w:rPr>
        <w:t>2016. godine prijedlog za provedbu skraćenog stečajnog postupka nad dužnikom</w:t>
      </w:r>
      <w:r w:rsidRPr="007275B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02095">
        <w:rPr>
          <w:rFonts w:hAnsi="Times New Roman" w:ascii="Times New Roman"/>
          <w:sz w:val="22"/>
          <w:szCs w:val="22"/>
          <w:lang w:val="hr-HR"/>
        </w:rPr>
        <w:t xml:space="preserve">LIBERTAS ADRIATICA d.o.o., </w:t>
      </w:r>
      <w:proofErr w:type="spellStart"/>
      <w:r w:rsidR="00E02095" w:rsidRPr="00481A19">
        <w:rPr>
          <w:rFonts w:hAnsi="Times New Roman" w:ascii="Times New Roman"/>
          <w:sz w:val="22"/>
          <w:szCs w:val="22"/>
          <w:lang w:val="hr-HR"/>
        </w:rPr>
        <w:t>Mlini</w:t>
      </w:r>
      <w:proofErr w:type="spellEnd"/>
      <w:r w:rsidR="00E02095" w:rsidRPr="00481A19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E02095" w:rsidRPr="00481A19">
        <w:rPr>
          <w:rFonts w:hAnsi="Times New Roman" w:ascii="Times New Roman"/>
          <w:sz w:val="22"/>
          <w:szCs w:val="22"/>
          <w:lang w:val="hr-HR"/>
        </w:rPr>
        <w:t>Plat</w:t>
      </w:r>
      <w:proofErr w:type="spellEnd"/>
      <w:r w:rsidR="00E02095">
        <w:rPr>
          <w:rFonts w:hAnsi="Times New Roman" w:ascii="Times New Roman"/>
          <w:sz w:val="22"/>
          <w:szCs w:val="22"/>
          <w:lang w:val="hr-HR"/>
        </w:rPr>
        <w:t>,</w:t>
      </w:r>
      <w:r w:rsidR="00E02095" w:rsidRPr="00481A19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E02095" w:rsidRPr="00481A19">
        <w:rPr>
          <w:rFonts w:hAnsi="Times New Roman" w:ascii="Times New Roman"/>
          <w:sz w:val="22"/>
          <w:szCs w:val="22"/>
          <w:lang w:val="hr-HR"/>
        </w:rPr>
        <w:t>Igrište</w:t>
      </w:r>
      <w:proofErr w:type="spellEnd"/>
      <w:r w:rsidR="00E02095" w:rsidRPr="00481A19">
        <w:rPr>
          <w:rFonts w:hAnsi="Times New Roman" w:ascii="Times New Roman"/>
          <w:sz w:val="22"/>
          <w:szCs w:val="22"/>
          <w:lang w:val="hr-HR"/>
        </w:rPr>
        <w:t xml:space="preserve"> 33, OIB: 32100220912</w:t>
      </w:r>
      <w:r w:rsidRPr="007275B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275BF">
        <w:rPr>
          <w:rFonts w:hAnsi="Times" w:ascii="Times"/>
          <w:sz w:val="22"/>
          <w:szCs w:val="22"/>
          <w:lang w:val="hr-HR"/>
        </w:rPr>
        <w:t xml:space="preserve">u kojem navodi da dužnik na dan </w:t>
      </w:r>
      <w:r w:rsidR="00E02095">
        <w:rPr>
          <w:rFonts w:hAnsi="Times" w:ascii="Times"/>
          <w:sz w:val="22"/>
          <w:szCs w:val="22"/>
          <w:lang w:val="hr-HR"/>
        </w:rPr>
        <w:t xml:space="preserve">07. studenog </w:t>
      </w:r>
      <w:r w:rsidRPr="007275BF">
        <w:rPr>
          <w:rFonts w:hAnsi="Times" w:ascii="Times"/>
          <w:sz w:val="22"/>
          <w:szCs w:val="22"/>
          <w:lang w:val="hr-HR"/>
        </w:rPr>
        <w:t xml:space="preserve">2016. godine dužnik u </w:t>
      </w:r>
      <w:r w:rsidRPr="007275BF">
        <w:rPr>
          <w:rFonts w:cs="Arial" w:hAnsi="Times" w:ascii="Times"/>
          <w:sz w:val="22"/>
          <w:szCs w:val="22"/>
          <w:lang w:val="hr-HR"/>
        </w:rPr>
        <w:t xml:space="preserve">Očevidniku redoslijeda plaćanja ima evidentirane neizvršene osnove za plaćanje u neprekinutom razdoblju od 120 dana, u ukupnom iznosu </w:t>
      </w:r>
      <w:r w:rsidR="00E02095">
        <w:rPr>
          <w:rFonts w:cs="Arial" w:hAnsi="Times" w:ascii="Times"/>
          <w:sz w:val="22"/>
          <w:szCs w:val="22"/>
          <w:lang w:val="hr-HR"/>
        </w:rPr>
        <w:t>6.839,93 kune</w:t>
      </w:r>
      <w:r w:rsidRPr="007275BF">
        <w:rPr>
          <w:rFonts w:cs="Arial" w:hAnsi="Times" w:ascii="Times"/>
          <w:sz w:val="22"/>
          <w:szCs w:val="22"/>
          <w:lang w:val="hr-HR"/>
        </w:rPr>
        <w:t xml:space="preserve">, te da nema zaposlenih, kao i </w:t>
      </w:r>
      <w:r w:rsidR="00E02095">
        <w:rPr>
          <w:rFonts w:cs="Arial" w:hAnsi="Times" w:ascii="Times"/>
          <w:sz w:val="22"/>
          <w:szCs w:val="22"/>
          <w:lang w:val="hr-HR"/>
        </w:rPr>
        <w:t xml:space="preserve">da ima otvoren račun kod </w:t>
      </w:r>
      <w:proofErr w:type="spellStart"/>
      <w:r w:rsidR="00E02095">
        <w:rPr>
          <w:rFonts w:cs="Arial" w:hAnsi="Times" w:ascii="Times"/>
          <w:sz w:val="22"/>
          <w:szCs w:val="22"/>
          <w:lang w:val="hr-HR"/>
        </w:rPr>
        <w:t>Addiko</w:t>
      </w:r>
      <w:proofErr w:type="spellEnd"/>
      <w:r w:rsidR="00E02095">
        <w:rPr>
          <w:rFonts w:cs="Arial" w:hAnsi="Times" w:ascii="Times"/>
          <w:sz w:val="22"/>
          <w:szCs w:val="22"/>
          <w:lang w:val="hr-HR"/>
        </w:rPr>
        <w:t xml:space="preserve"> </w:t>
      </w:r>
      <w:proofErr w:type="spellStart"/>
      <w:r w:rsidR="00E02095">
        <w:rPr>
          <w:rFonts w:cs="Arial" w:hAnsi="Times" w:ascii="Times"/>
          <w:sz w:val="22"/>
          <w:szCs w:val="22"/>
          <w:lang w:val="hr-HR"/>
        </w:rPr>
        <w:t>bank</w:t>
      </w:r>
      <w:proofErr w:type="spellEnd"/>
      <w:r w:rsidR="00E02095">
        <w:rPr>
          <w:rFonts w:cs="Arial" w:hAnsi="Times" w:ascii="Times"/>
          <w:sz w:val="22"/>
          <w:szCs w:val="22"/>
          <w:lang w:val="hr-HR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  <w:lang w:val="hr-HR"/>
        </w:rPr>
        <w:t>d.d</w:t>
      </w:r>
      <w:proofErr w:type="spellEnd"/>
      <w:r w:rsidRPr="007275BF">
        <w:rPr>
          <w:rFonts w:cs="Arial" w:hAnsi="Times" w:ascii="Times"/>
          <w:sz w:val="22"/>
          <w:szCs w:val="22"/>
          <w:lang w:val="hr-HR"/>
        </w:rPr>
        <w:t xml:space="preserve"> broj: HR</w:t>
      </w:r>
      <w:r w:rsidR="00E02095">
        <w:rPr>
          <w:rFonts w:cs="Arial" w:hAnsi="Times" w:ascii="Times"/>
          <w:sz w:val="22"/>
          <w:szCs w:val="22"/>
          <w:lang w:val="hr-HR"/>
        </w:rPr>
        <w:t>3025000091101349160</w:t>
      </w:r>
    </w:p>
    <w:p w:rsidRDefault="00E02095" w:rsidP="00E02095" w:rsidR="00E0209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Arial" w:hAnsi="Times" w:ascii="Times"/>
          <w:sz w:val="22"/>
          <w:szCs w:val="22"/>
          <w:lang w:val="hr-HR"/>
        </w:rPr>
      </w:pPr>
    </w:p>
    <w:p w:rsidRDefault="00E02095" w:rsidP="00E02095" w:rsidR="00E0209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Arial" w:hAnsi="Times" w:ascii="Times"/>
          <w:sz w:val="22"/>
          <w:szCs w:val="22"/>
          <w:lang w:val="hr-HR"/>
        </w:rPr>
      </w:pPr>
      <w:r>
        <w:rPr>
          <w:rFonts w:cs="Arial" w:hAnsi="Times" w:ascii="Times"/>
          <w:sz w:val="22"/>
          <w:szCs w:val="22"/>
          <w:lang w:val="hr-HR"/>
        </w:rPr>
        <w:t xml:space="preserve">Ovaj sud je oglasom od 02. prosinca 2016. godine pozvao osobe ovlaštene za zastupanje </w:t>
      </w:r>
    </w:p>
    <w:p w:rsidRDefault="00E02095" w:rsidP="00E02095" w:rsidR="00E02095" w:rsidRPr="00E020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02095">
        <w:rPr>
          <w:rFonts w:hAnsi="Times New Roman" w:ascii="Times New Roman"/>
          <w:sz w:val="22"/>
          <w:szCs w:val="22"/>
          <w:lang w:val="hr-HR"/>
        </w:rPr>
        <w:t>u roku 15 dana od dana objave oglasa podnesu sudu javnobilježnički ovjerovljen popis imovine i obvez</w:t>
      </w:r>
      <w:r>
        <w:rPr>
          <w:rFonts w:hAnsi="Times New Roman" w:ascii="Times New Roman"/>
          <w:sz w:val="22"/>
          <w:szCs w:val="22"/>
          <w:lang w:val="hr-HR"/>
        </w:rPr>
        <w:t>a dužnika na propisanom obrascu, te pozvao  vjerovnike</w:t>
      </w:r>
      <w:r w:rsidRPr="00E02095">
        <w:rPr>
          <w:rFonts w:hAnsi="Times New Roman" w:ascii="Times New Roman"/>
          <w:sz w:val="22"/>
          <w:szCs w:val="22"/>
          <w:lang w:val="hr-HR"/>
        </w:rPr>
        <w:t xml:space="preserve"> dužnika da najkasnije u roku od </w:t>
      </w:r>
      <w:proofErr w:type="spellStart"/>
      <w:r w:rsidRPr="00E02095">
        <w:rPr>
          <w:rFonts w:hAnsi="Times New Roman" w:ascii="Times New Roman"/>
          <w:sz w:val="22"/>
          <w:szCs w:val="22"/>
          <w:lang w:val="hr-HR"/>
        </w:rPr>
        <w:t>četrdesetpet</w:t>
      </w:r>
      <w:proofErr w:type="spellEnd"/>
      <w:r w:rsidRPr="00E02095">
        <w:rPr>
          <w:rFonts w:hAnsi="Times New Roman" w:ascii="Times New Roman"/>
          <w:sz w:val="22"/>
          <w:szCs w:val="22"/>
          <w:lang w:val="hr-HR"/>
        </w:rPr>
        <w:t xml:space="preserve"> (45) dana od dana objave ovog oglasa predlože otvaranje stečajnog postupka nad dužnikom. </w:t>
      </w:r>
    </w:p>
    <w:p w:rsidRDefault="00E02095" w:rsidP="00E02095" w:rsidR="00E0209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Arial" w:hAnsi="Times" w:ascii="Times"/>
          <w:sz w:val="22"/>
          <w:szCs w:val="22"/>
          <w:lang w:val="hr-HR"/>
        </w:rPr>
      </w:pPr>
    </w:p>
    <w:p w:rsidRDefault="00E02095" w:rsidP="00995BE7" w:rsidR="00995BE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Arial" w:hAnsi="Times" w:ascii="Times"/>
          <w:sz w:val="22"/>
          <w:szCs w:val="22"/>
          <w:lang w:val="hr-HR"/>
        </w:rPr>
      </w:pPr>
      <w:r>
        <w:rPr>
          <w:rFonts w:cs="Arial" w:hAnsi="Times" w:ascii="Times"/>
          <w:sz w:val="22"/>
          <w:szCs w:val="22"/>
          <w:lang w:val="hr-HR"/>
        </w:rPr>
        <w:t xml:space="preserve">Prema pribavljenim  podacima FINE o  stanju blokade računa dužnika od 20. siječnja 2017. godine </w:t>
      </w:r>
      <w:r w:rsidR="00995BE7">
        <w:rPr>
          <w:rFonts w:cs="Arial" w:hAnsi="Times" w:ascii="Times"/>
          <w:sz w:val="22"/>
          <w:szCs w:val="22"/>
          <w:lang w:val="hr-HR"/>
        </w:rPr>
        <w:t xml:space="preserve"> proizlazi da dužnik na dan </w:t>
      </w:r>
      <w:r>
        <w:rPr>
          <w:rFonts w:cs="Arial" w:hAnsi="Times" w:ascii="Times"/>
          <w:sz w:val="22"/>
          <w:szCs w:val="22"/>
          <w:lang w:val="hr-HR"/>
        </w:rPr>
        <w:t xml:space="preserve">20. siječnja </w:t>
      </w:r>
      <w:r w:rsidR="00995BE7">
        <w:rPr>
          <w:rFonts w:cs="Arial" w:hAnsi="Times" w:ascii="Times"/>
          <w:sz w:val="22"/>
          <w:szCs w:val="22"/>
          <w:lang w:val="hr-HR"/>
        </w:rPr>
        <w:t>2016. godine u Očevidniku redoslijeda za plaćanje ima evidentirane  neizvršene osnove za plaćanje u neprekinutom razdoblju od 0 dana.</w:t>
      </w:r>
    </w:p>
    <w:p w:rsidRDefault="00995BE7" w:rsidP="007275BF" w:rsidR="00995BE7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  <w:lang w:val="hr-HR"/>
        </w:rPr>
      </w:pPr>
    </w:p>
    <w:p w:rsidRDefault="007275BF" w:rsidP="007275BF" w:rsidR="00995BE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Arial" w:hAnsi="Times" w:ascii="Times"/>
          <w:sz w:val="22"/>
          <w:szCs w:val="22"/>
        </w:rPr>
      </w:pPr>
      <w:r w:rsidRPr="007275BF">
        <w:rPr>
          <w:rFonts w:hAnsi="Times" w:ascii="Times"/>
          <w:sz w:val="22"/>
          <w:szCs w:val="22"/>
        </w:rPr>
        <w:tab/>
      </w:r>
      <w:proofErr w:type="gramStart"/>
      <w:r w:rsidRPr="007275BF">
        <w:rPr>
          <w:rFonts w:hAnsi="Times" w:ascii="Times"/>
          <w:sz w:val="22"/>
          <w:szCs w:val="22"/>
        </w:rPr>
        <w:t xml:space="preserve">U </w:t>
      </w:r>
      <w:proofErr w:type="spellStart"/>
      <w:r w:rsidRPr="007275BF">
        <w:rPr>
          <w:rFonts w:hAnsi="Times" w:ascii="Times"/>
          <w:sz w:val="22"/>
          <w:szCs w:val="22"/>
        </w:rPr>
        <w:t>smislu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čl</w:t>
      </w:r>
      <w:proofErr w:type="spellEnd"/>
      <w:r w:rsidRPr="007275BF">
        <w:rPr>
          <w:rFonts w:hAnsi="Times" w:ascii="Times"/>
          <w:sz w:val="22"/>
          <w:szCs w:val="22"/>
        </w:rPr>
        <w:t>.</w:t>
      </w:r>
      <w:proofErr w:type="gramEnd"/>
      <w:r w:rsidRPr="007275BF">
        <w:rPr>
          <w:rFonts w:hAnsi="Times" w:ascii="Times"/>
          <w:sz w:val="22"/>
          <w:szCs w:val="22"/>
        </w:rPr>
        <w:t xml:space="preserve"> 428. </w:t>
      </w:r>
      <w:proofErr w:type="spellStart"/>
      <w:r w:rsidRPr="007275BF">
        <w:rPr>
          <w:rFonts w:cs="Arial" w:hAnsi="Times" w:ascii="Times"/>
          <w:sz w:val="22"/>
          <w:szCs w:val="22"/>
        </w:rPr>
        <w:t>Stečajnog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zakona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(NN br. 71/15 </w:t>
      </w:r>
      <w:proofErr w:type="spellStart"/>
      <w:r w:rsidRPr="007275BF">
        <w:rPr>
          <w:rFonts w:cs="Arial" w:hAnsi="Times" w:ascii="Times"/>
          <w:sz w:val="22"/>
          <w:szCs w:val="22"/>
        </w:rPr>
        <w:t>dalje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: SZ-a) </w:t>
      </w:r>
      <w:proofErr w:type="spellStart"/>
      <w:r w:rsidRPr="007275BF">
        <w:rPr>
          <w:rFonts w:cs="Arial" w:hAnsi="Times" w:ascii="Times"/>
          <w:sz w:val="22"/>
          <w:szCs w:val="22"/>
        </w:rPr>
        <w:t>sud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će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provesti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skraćeni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stečajni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postpak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 </w:t>
      </w:r>
      <w:proofErr w:type="spellStart"/>
      <w:r w:rsidRPr="007275BF">
        <w:rPr>
          <w:rFonts w:cs="Arial" w:hAnsi="Times" w:ascii="Times"/>
          <w:sz w:val="22"/>
          <w:szCs w:val="22"/>
        </w:rPr>
        <w:t>nad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pravnom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osobom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ako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su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ispunjene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sljedeće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pretpostavke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: </w:t>
      </w:r>
      <w:proofErr w:type="spellStart"/>
      <w:r w:rsidRPr="007275BF">
        <w:rPr>
          <w:rFonts w:cs="Arial" w:hAnsi="Times" w:ascii="Times"/>
          <w:sz w:val="22"/>
          <w:szCs w:val="22"/>
        </w:rPr>
        <w:t>ako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nema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zaposlenih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,  </w:t>
      </w:r>
      <w:proofErr w:type="spellStart"/>
      <w:r w:rsidRPr="007275BF">
        <w:rPr>
          <w:rFonts w:cs="Arial" w:hAnsi="Times" w:ascii="Times"/>
          <w:sz w:val="22"/>
          <w:szCs w:val="22"/>
        </w:rPr>
        <w:t>ako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u </w:t>
      </w:r>
      <w:proofErr w:type="spellStart"/>
      <w:r w:rsidRPr="007275BF">
        <w:rPr>
          <w:rFonts w:cs="Arial" w:hAnsi="Times" w:ascii="Times"/>
          <w:sz w:val="22"/>
          <w:szCs w:val="22"/>
        </w:rPr>
        <w:t>Očevidniku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redoslijeda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plaćanja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ima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evidentirane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neizvršene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osnove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za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plaćanje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u </w:t>
      </w:r>
      <w:proofErr w:type="spellStart"/>
      <w:r w:rsidRPr="007275BF">
        <w:rPr>
          <w:rFonts w:cs="Arial" w:hAnsi="Times" w:ascii="Times"/>
          <w:sz w:val="22"/>
          <w:szCs w:val="22"/>
        </w:rPr>
        <w:t>neprekinutom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lastRenderedPageBreak/>
        <w:t>razdoblju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od 120 dana </w:t>
      </w:r>
      <w:proofErr w:type="spellStart"/>
      <w:r w:rsidRPr="007275BF">
        <w:rPr>
          <w:rFonts w:cs="Arial" w:hAnsi="Times" w:ascii="Times"/>
          <w:sz w:val="22"/>
          <w:szCs w:val="22"/>
        </w:rPr>
        <w:t>i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ako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nisu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ispunjene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pretpostavke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 </w:t>
      </w:r>
      <w:proofErr w:type="spellStart"/>
      <w:r w:rsidRPr="007275BF">
        <w:rPr>
          <w:rFonts w:cs="Arial" w:hAnsi="Times" w:ascii="Times"/>
          <w:sz w:val="22"/>
          <w:szCs w:val="22"/>
        </w:rPr>
        <w:t>za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pokretanje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 </w:t>
      </w:r>
      <w:proofErr w:type="spellStart"/>
      <w:r w:rsidRPr="007275BF">
        <w:rPr>
          <w:rFonts w:cs="Arial" w:hAnsi="Times" w:ascii="Times"/>
          <w:sz w:val="22"/>
          <w:szCs w:val="22"/>
        </w:rPr>
        <w:t>drugog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postupka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radi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brisanja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iz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sudskog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registra</w:t>
      </w:r>
      <w:proofErr w:type="spellEnd"/>
      <w:r w:rsidRPr="007275BF">
        <w:rPr>
          <w:rFonts w:cs="Arial" w:hAnsi="Times" w:ascii="Times"/>
          <w:sz w:val="22"/>
          <w:szCs w:val="22"/>
        </w:rPr>
        <w:t>.</w:t>
      </w: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</w:rPr>
      </w:pPr>
      <w:r w:rsidRPr="007275BF">
        <w:rPr>
          <w:rFonts w:hAnsi="Times" w:ascii="Times"/>
          <w:sz w:val="22"/>
          <w:szCs w:val="22"/>
        </w:rPr>
        <w:tab/>
        <w:t xml:space="preserve"> S </w:t>
      </w:r>
      <w:proofErr w:type="spellStart"/>
      <w:r w:rsidRPr="007275BF">
        <w:rPr>
          <w:rFonts w:hAnsi="Times" w:ascii="Times"/>
          <w:sz w:val="22"/>
          <w:szCs w:val="22"/>
        </w:rPr>
        <w:t>obzirom</w:t>
      </w:r>
      <w:proofErr w:type="spellEnd"/>
      <w:r w:rsidRPr="007275BF">
        <w:rPr>
          <w:rFonts w:hAnsi="Times" w:ascii="Times"/>
          <w:sz w:val="22"/>
          <w:szCs w:val="22"/>
        </w:rPr>
        <w:t xml:space="preserve"> da </w:t>
      </w:r>
      <w:proofErr w:type="spellStart"/>
      <w:r w:rsidRPr="007275BF">
        <w:rPr>
          <w:rFonts w:hAnsi="Times" w:ascii="Times"/>
          <w:sz w:val="22"/>
          <w:szCs w:val="22"/>
        </w:rPr>
        <w:t>iz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stanja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spisa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proizlazi</w:t>
      </w:r>
      <w:proofErr w:type="spellEnd"/>
      <w:r w:rsidRPr="007275BF">
        <w:rPr>
          <w:rFonts w:hAnsi="Times" w:ascii="Times"/>
          <w:sz w:val="22"/>
          <w:szCs w:val="22"/>
        </w:rPr>
        <w:t xml:space="preserve"> da </w:t>
      </w:r>
      <w:proofErr w:type="spellStart"/>
      <w:r w:rsidRPr="007275BF">
        <w:rPr>
          <w:rFonts w:hAnsi="Times" w:ascii="Times"/>
          <w:sz w:val="22"/>
          <w:szCs w:val="22"/>
        </w:rPr>
        <w:t>dužnik</w:t>
      </w:r>
      <w:proofErr w:type="spellEnd"/>
      <w:r w:rsidRPr="007275BF">
        <w:rPr>
          <w:rFonts w:hAnsi="Times" w:ascii="Times"/>
          <w:sz w:val="22"/>
          <w:szCs w:val="22"/>
        </w:rPr>
        <w:t xml:space="preserve"> u </w:t>
      </w:r>
      <w:proofErr w:type="spellStart"/>
      <w:r w:rsidRPr="007275BF">
        <w:rPr>
          <w:rFonts w:hAnsi="Times" w:ascii="Times"/>
          <w:sz w:val="22"/>
          <w:szCs w:val="22"/>
        </w:rPr>
        <w:t>Očevidniku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redoslijeda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za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plaćanje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proofErr w:type="gramStart"/>
      <w:r w:rsidRPr="007275BF">
        <w:rPr>
          <w:rFonts w:hAnsi="Times" w:ascii="Times"/>
          <w:sz w:val="22"/>
          <w:szCs w:val="22"/>
        </w:rPr>
        <w:t>nema</w:t>
      </w:r>
      <w:proofErr w:type="spellEnd"/>
      <w:proofErr w:type="gram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evidentiranih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neizvršenih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osnova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za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plaćanje</w:t>
      </w:r>
      <w:proofErr w:type="spellEnd"/>
      <w:r w:rsidRPr="007275BF">
        <w:rPr>
          <w:rFonts w:hAnsi="Times" w:ascii="Times"/>
          <w:sz w:val="22"/>
          <w:szCs w:val="22"/>
        </w:rPr>
        <w:t xml:space="preserve"> u </w:t>
      </w:r>
      <w:proofErr w:type="spellStart"/>
      <w:r w:rsidRPr="007275BF">
        <w:rPr>
          <w:rFonts w:hAnsi="Times" w:ascii="Times"/>
          <w:sz w:val="22"/>
          <w:szCs w:val="22"/>
        </w:rPr>
        <w:t>neprekidnom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razdoblju</w:t>
      </w:r>
      <w:proofErr w:type="spellEnd"/>
      <w:r w:rsidRPr="007275BF">
        <w:rPr>
          <w:rFonts w:hAnsi="Times" w:ascii="Times"/>
          <w:sz w:val="22"/>
          <w:szCs w:val="22"/>
        </w:rPr>
        <w:t xml:space="preserve"> od 120 dana, to </w:t>
      </w:r>
      <w:proofErr w:type="spellStart"/>
      <w:r w:rsidRPr="007275BF">
        <w:rPr>
          <w:rFonts w:hAnsi="Times" w:ascii="Times"/>
          <w:sz w:val="22"/>
          <w:szCs w:val="22"/>
        </w:rPr>
        <w:t>nisu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kumulativno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ispunjene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pretpostavke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za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vođenje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skraćenog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stečajnog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postupka</w:t>
      </w:r>
      <w:proofErr w:type="spellEnd"/>
      <w:r w:rsidRPr="007275BF">
        <w:rPr>
          <w:rFonts w:hAnsi="Times" w:ascii="Times"/>
          <w:sz w:val="22"/>
          <w:szCs w:val="22"/>
        </w:rPr>
        <w:t xml:space="preserve"> u </w:t>
      </w:r>
      <w:proofErr w:type="spellStart"/>
      <w:r w:rsidRPr="007275BF">
        <w:rPr>
          <w:rFonts w:hAnsi="Times" w:ascii="Times"/>
          <w:sz w:val="22"/>
          <w:szCs w:val="22"/>
        </w:rPr>
        <w:t>smislu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čl</w:t>
      </w:r>
      <w:proofErr w:type="spellEnd"/>
      <w:r w:rsidRPr="007275BF">
        <w:rPr>
          <w:rFonts w:hAnsi="Times" w:ascii="Times"/>
          <w:sz w:val="22"/>
          <w:szCs w:val="22"/>
        </w:rPr>
        <w:t xml:space="preserve">. 428. SZ-a, </w:t>
      </w:r>
      <w:proofErr w:type="spellStart"/>
      <w:r w:rsidRPr="007275BF">
        <w:rPr>
          <w:rFonts w:hAnsi="Times" w:ascii="Times"/>
          <w:sz w:val="22"/>
          <w:szCs w:val="22"/>
        </w:rPr>
        <w:t>odlučeno</w:t>
      </w:r>
      <w:proofErr w:type="spellEnd"/>
      <w:r w:rsidR="00E02095">
        <w:rPr>
          <w:rFonts w:hAnsi="Times" w:ascii="Times"/>
          <w:sz w:val="22"/>
          <w:szCs w:val="22"/>
        </w:rPr>
        <w:t xml:space="preserve"> je </w:t>
      </w:r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kao</w:t>
      </w:r>
      <w:proofErr w:type="spellEnd"/>
      <w:r w:rsidRPr="007275BF">
        <w:rPr>
          <w:rFonts w:hAnsi="Times" w:ascii="Times"/>
          <w:sz w:val="22"/>
          <w:szCs w:val="22"/>
        </w:rPr>
        <w:t xml:space="preserve"> u </w:t>
      </w:r>
      <w:proofErr w:type="spellStart"/>
      <w:r w:rsidRPr="007275BF">
        <w:rPr>
          <w:rFonts w:hAnsi="Times" w:ascii="Times"/>
          <w:sz w:val="22"/>
          <w:szCs w:val="22"/>
        </w:rPr>
        <w:t>izreci</w:t>
      </w:r>
      <w:proofErr w:type="spellEnd"/>
      <w:r w:rsidRPr="007275BF">
        <w:rPr>
          <w:rFonts w:hAnsi="Times" w:ascii="Times"/>
          <w:sz w:val="22"/>
          <w:szCs w:val="22"/>
        </w:rPr>
        <w:t>.</w:t>
      </w:r>
    </w:p>
    <w:p w:rsidRDefault="007275BF" w:rsidP="007275BF" w:rsidR="007275B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" w:ascii="Times"/>
          <w:sz w:val="22"/>
          <w:szCs w:val="22"/>
        </w:rPr>
      </w:pPr>
      <w:r w:rsidRPr="007275BF">
        <w:rPr>
          <w:rFonts w:hAnsi="Times" w:ascii="Times"/>
          <w:sz w:val="22"/>
          <w:szCs w:val="22"/>
        </w:rPr>
        <w:tab/>
      </w:r>
    </w:p>
    <w:p w:rsidRDefault="00995BE7" w:rsidP="007275BF" w:rsidR="00995BE7" w:rsidRPr="007275B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" w:ascii="Times"/>
          <w:sz w:val="22"/>
          <w:szCs w:val="22"/>
        </w:rPr>
      </w:pPr>
    </w:p>
    <w:p w:rsidRDefault="007275BF" w:rsidP="007275BF" w:rsidR="007275B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" w:ascii="Times"/>
          <w:b/>
          <w:sz w:val="22"/>
          <w:szCs w:val="22"/>
        </w:rPr>
      </w:pPr>
      <w:r w:rsidRPr="007275BF">
        <w:rPr>
          <w:rFonts w:hAnsi="Times" w:ascii="Times"/>
          <w:b/>
          <w:sz w:val="22"/>
          <w:szCs w:val="22"/>
        </w:rPr>
        <w:t xml:space="preserve">U </w:t>
      </w:r>
      <w:proofErr w:type="spellStart"/>
      <w:r w:rsidRPr="007275BF">
        <w:rPr>
          <w:rFonts w:hAnsi="Times" w:ascii="Times"/>
          <w:b/>
          <w:sz w:val="22"/>
          <w:szCs w:val="22"/>
        </w:rPr>
        <w:t>Dubrovniku</w:t>
      </w:r>
      <w:proofErr w:type="spellEnd"/>
      <w:r w:rsidRPr="007275BF">
        <w:rPr>
          <w:rFonts w:hAnsi="Times" w:ascii="Times"/>
          <w:b/>
          <w:sz w:val="22"/>
          <w:szCs w:val="22"/>
        </w:rPr>
        <w:t xml:space="preserve">, dana </w:t>
      </w:r>
      <w:r w:rsidR="00E02095">
        <w:rPr>
          <w:rFonts w:hAnsi="Times" w:ascii="Times"/>
          <w:b/>
          <w:sz w:val="22"/>
          <w:szCs w:val="22"/>
        </w:rPr>
        <w:t xml:space="preserve">30. </w:t>
      </w:r>
      <w:proofErr w:type="spellStart"/>
      <w:r w:rsidR="00E02095">
        <w:rPr>
          <w:rFonts w:hAnsi="Times" w:ascii="Times"/>
          <w:b/>
          <w:sz w:val="22"/>
          <w:szCs w:val="22"/>
        </w:rPr>
        <w:t>siječnja</w:t>
      </w:r>
      <w:proofErr w:type="spellEnd"/>
      <w:r w:rsidR="00E02095">
        <w:rPr>
          <w:rFonts w:hAnsi="Times" w:ascii="Times"/>
          <w:b/>
          <w:sz w:val="22"/>
          <w:szCs w:val="22"/>
        </w:rPr>
        <w:t xml:space="preserve"> 2017</w:t>
      </w:r>
      <w:r w:rsidRPr="007275BF">
        <w:rPr>
          <w:rFonts w:hAnsi="Times" w:ascii="Times"/>
          <w:b/>
          <w:sz w:val="22"/>
          <w:szCs w:val="22"/>
        </w:rPr>
        <w:t xml:space="preserve">. </w:t>
      </w:r>
      <w:proofErr w:type="spellStart"/>
      <w:r w:rsidRPr="007275BF">
        <w:rPr>
          <w:rFonts w:hAnsi="Times" w:ascii="Times"/>
          <w:b/>
          <w:sz w:val="22"/>
          <w:szCs w:val="22"/>
        </w:rPr>
        <w:t>godine</w:t>
      </w:r>
      <w:proofErr w:type="spellEnd"/>
    </w:p>
    <w:p w:rsidRDefault="00995BE7" w:rsidP="007275BF" w:rsidR="00995BE7" w:rsidRPr="007275B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textAlignment w:val="baseline"/>
        <w:rPr>
          <w:rFonts w:hAnsi="Times" w:ascii="Times"/>
          <w:b/>
          <w:sz w:val="22"/>
          <w:szCs w:val="22"/>
        </w:rPr>
      </w:pP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proofErr w:type="spellStart"/>
      <w:r w:rsidRPr="007275BF">
        <w:rPr>
          <w:rFonts w:hAnsi="Times" w:ascii="Times"/>
          <w:b/>
          <w:sz w:val="22"/>
          <w:szCs w:val="22"/>
        </w:rPr>
        <w:t>Sudski</w:t>
      </w:r>
      <w:proofErr w:type="spellEnd"/>
      <w:r w:rsidRPr="007275BF">
        <w:rPr>
          <w:rFonts w:hAnsi="Times" w:ascii="Times"/>
          <w:b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b/>
          <w:sz w:val="22"/>
          <w:szCs w:val="22"/>
        </w:rPr>
        <w:t>savjetnik</w:t>
      </w:r>
      <w:proofErr w:type="spellEnd"/>
      <w:r w:rsidRPr="007275BF">
        <w:rPr>
          <w:rFonts w:hAnsi="Times" w:ascii="Times"/>
          <w:b/>
          <w:sz w:val="22"/>
          <w:szCs w:val="22"/>
        </w:rPr>
        <w:t>:</w:t>
      </w: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sz w:val="22"/>
          <w:szCs w:val="22"/>
        </w:rPr>
      </w:pP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  <w:t xml:space="preserve">Petronela </w:t>
      </w:r>
      <w:proofErr w:type="spellStart"/>
      <w:r w:rsidRPr="007275BF">
        <w:rPr>
          <w:rFonts w:hAnsi="Times" w:ascii="Times"/>
          <w:b/>
          <w:sz w:val="22"/>
          <w:szCs w:val="22"/>
        </w:rPr>
        <w:t>Jakobušić</w:t>
      </w:r>
      <w:proofErr w:type="spellEnd"/>
      <w:r w:rsidR="00114DDF">
        <w:rPr>
          <w:rFonts w:hAnsi="Times" w:ascii="Times"/>
          <w:b/>
          <w:sz w:val="22"/>
          <w:szCs w:val="22"/>
        </w:rPr>
        <w:t xml:space="preserve">, </w:t>
      </w:r>
      <w:proofErr w:type="spellStart"/>
      <w:r w:rsidR="00114DDF">
        <w:rPr>
          <w:rFonts w:hAnsi="Times" w:ascii="Times"/>
          <w:b/>
          <w:sz w:val="22"/>
          <w:szCs w:val="22"/>
        </w:rPr>
        <w:t>v.r</w:t>
      </w:r>
      <w:proofErr w:type="spellEnd"/>
      <w:r w:rsidR="00114DDF">
        <w:rPr>
          <w:rFonts w:hAnsi="Times" w:ascii="Times"/>
          <w:b/>
          <w:sz w:val="22"/>
          <w:szCs w:val="22"/>
        </w:rPr>
        <w:t xml:space="preserve">. </w:t>
      </w:r>
    </w:p>
    <w:p w:rsidRDefault="007275BF" w:rsidP="007275BF" w:rsid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sz w:val="22"/>
          <w:szCs w:val="22"/>
        </w:rPr>
      </w:pPr>
    </w:p>
    <w:p w:rsidRDefault="00995BE7" w:rsidP="007275BF" w:rsidR="00995BE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sz w:val="22"/>
          <w:szCs w:val="22"/>
        </w:rPr>
      </w:pPr>
      <w:r w:rsidRPr="007275BF">
        <w:rPr>
          <w:rFonts w:hAnsi="Times" w:ascii="Times"/>
          <w:b/>
          <w:sz w:val="22"/>
          <w:szCs w:val="22"/>
        </w:rPr>
        <w:t>POUKA O PRAVNOM LIJEKU:</w:t>
      </w:r>
    </w:p>
    <w:p w:rsidRDefault="007275BF" w:rsidP="007275BF" w:rsidR="007275BF" w:rsidRPr="007275BF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7275BF">
        <w:rPr>
          <w:rFonts w:hAnsi="Times New Roman" w:ascii="Times New Roman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</w:t>
      </w:r>
      <w:r w:rsidRPr="007275BF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na mrežnoj stranici e-Oglasna ploča sudova. Žalba se podnosi ovom sudu, pismeno u tri primjerka. O žalbi odlučuje sudac pojedinac ovog suda </w:t>
      </w:r>
      <w:r w:rsidRPr="007275BF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7275BF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color w:val="FF0000"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sz w:val="22"/>
          <w:szCs w:val="22"/>
        </w:rPr>
      </w:pPr>
      <w:r w:rsidRPr="007275BF">
        <w:rPr>
          <w:rFonts w:hAnsi="Times" w:ascii="Times"/>
          <w:b/>
          <w:sz w:val="22"/>
          <w:szCs w:val="22"/>
        </w:rPr>
        <w:t>DN-a:</w:t>
      </w: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" w:ascii="Times"/>
          <w:sz w:val="22"/>
          <w:szCs w:val="22"/>
          <w:lang w:val="hr-HR"/>
        </w:rPr>
      </w:pPr>
    </w:p>
    <w:p w:rsidRDefault="00486B8A" w:rsidP="00486B8A" w:rsidR="00486B8A" w:rsidRPr="00486B8A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</w:rPr>
      </w:pPr>
      <w:proofErr w:type="spellStart"/>
      <w:r w:rsidRPr="00486B8A">
        <w:rPr>
          <w:rFonts w:hAnsi="Times" w:ascii="Times"/>
          <w:sz w:val="22"/>
          <w:szCs w:val="22"/>
        </w:rPr>
        <w:t>predlagatelju</w:t>
      </w:r>
      <w:proofErr w:type="spellEnd"/>
      <w:r w:rsidRPr="00486B8A">
        <w:rPr>
          <w:rFonts w:hAnsi="Times" w:ascii="Times"/>
          <w:sz w:val="22"/>
          <w:szCs w:val="22"/>
        </w:rPr>
        <w:t xml:space="preserve">, </w:t>
      </w:r>
    </w:p>
    <w:p w:rsidRDefault="00486B8A" w:rsidP="00486B8A" w:rsidR="00486B8A" w:rsidRPr="00486B8A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</w:rPr>
      </w:pPr>
      <w:proofErr w:type="spellStart"/>
      <w:r w:rsidRPr="00486B8A">
        <w:rPr>
          <w:rFonts w:hAnsi="Times" w:ascii="Times"/>
          <w:sz w:val="22"/>
          <w:szCs w:val="22"/>
        </w:rPr>
        <w:t>dužniku</w:t>
      </w:r>
      <w:proofErr w:type="spellEnd"/>
      <w:r w:rsidRPr="00486B8A">
        <w:rPr>
          <w:rFonts w:hAnsi="Times" w:ascii="Times"/>
          <w:sz w:val="22"/>
          <w:szCs w:val="22"/>
        </w:rPr>
        <w:t>,</w:t>
      </w:r>
    </w:p>
    <w:p w:rsidRDefault="00486B8A" w:rsidP="00486B8A" w:rsidR="00486B8A" w:rsidRPr="00486B8A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</w:rPr>
      </w:pPr>
      <w:proofErr w:type="spellStart"/>
      <w:proofErr w:type="gramStart"/>
      <w:r w:rsidRPr="00486B8A">
        <w:rPr>
          <w:rFonts w:hAnsi="Times" w:ascii="Times"/>
          <w:sz w:val="22"/>
          <w:szCs w:val="22"/>
        </w:rPr>
        <w:t>mrežna</w:t>
      </w:r>
      <w:proofErr w:type="spellEnd"/>
      <w:proofErr w:type="gramEnd"/>
      <w:r w:rsidRPr="00486B8A">
        <w:rPr>
          <w:rFonts w:hAnsi="Times" w:ascii="Times"/>
          <w:sz w:val="22"/>
          <w:szCs w:val="22"/>
        </w:rPr>
        <w:t xml:space="preserve"> </w:t>
      </w:r>
      <w:proofErr w:type="spellStart"/>
      <w:r w:rsidRPr="00486B8A">
        <w:rPr>
          <w:rFonts w:hAnsi="Times" w:ascii="Times"/>
          <w:sz w:val="22"/>
          <w:szCs w:val="22"/>
        </w:rPr>
        <w:t>stranica</w:t>
      </w:r>
      <w:proofErr w:type="spellEnd"/>
      <w:r w:rsidRPr="00486B8A">
        <w:rPr>
          <w:rFonts w:hAnsi="Times" w:ascii="Times"/>
          <w:sz w:val="22"/>
          <w:szCs w:val="22"/>
        </w:rPr>
        <w:t xml:space="preserve"> e-</w:t>
      </w:r>
      <w:proofErr w:type="spellStart"/>
      <w:r w:rsidRPr="00486B8A">
        <w:rPr>
          <w:rFonts w:hAnsi="Times" w:ascii="Times"/>
          <w:sz w:val="22"/>
          <w:szCs w:val="22"/>
        </w:rPr>
        <w:t>oglasna</w:t>
      </w:r>
      <w:proofErr w:type="spellEnd"/>
      <w:r w:rsidRPr="00486B8A">
        <w:rPr>
          <w:rFonts w:hAnsi="Times" w:ascii="Times"/>
          <w:sz w:val="22"/>
          <w:szCs w:val="22"/>
        </w:rPr>
        <w:t xml:space="preserve"> </w:t>
      </w:r>
      <w:proofErr w:type="spellStart"/>
      <w:r w:rsidRPr="00486B8A">
        <w:rPr>
          <w:rFonts w:hAnsi="Times" w:ascii="Times"/>
          <w:sz w:val="22"/>
          <w:szCs w:val="22"/>
        </w:rPr>
        <w:t>ploča</w:t>
      </w:r>
      <w:proofErr w:type="spellEnd"/>
      <w:r w:rsidRPr="00486B8A">
        <w:rPr>
          <w:rFonts w:hAnsi="Times" w:ascii="Times"/>
          <w:sz w:val="22"/>
          <w:szCs w:val="22"/>
        </w:rPr>
        <w:t>.</w:t>
      </w:r>
    </w:p>
    <w:p w:rsidRDefault="00486B8A" w:rsidP="00486B8A" w:rsidR="00486B8A" w:rsidRPr="00486B8A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" w:ascii="Times"/>
          <w:sz w:val="22"/>
          <w:szCs w:val="22"/>
          <w:lang w:val="hr-HR"/>
        </w:rPr>
      </w:pPr>
    </w:p>
    <w:p w:rsidRDefault="000631F6" w:rsidP="000631F6" w:rsidR="000631F6" w:rsidRPr="00545E9E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545E9E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545E9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545E9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545E9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545E9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545E9E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E02095">
          <w:rPr>
            <w:rFonts w:hAnsi="Times New Roman" w:ascii="Times New Roman"/>
            <w:b/>
          </w:rPr>
          <w:t>1981</w:t>
        </w:r>
        <w:r w:rsidRPr="009E0561">
          <w:rPr>
            <w:rFonts w:hAnsi="Times New Roman" w:ascii="Times New Roman"/>
            <w:b/>
          </w:rPr>
          <w:t>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481A19">
      <w:rPr>
        <w:rFonts w:hAnsi="Times New Roman" w:ascii="Times New Roman"/>
        <w:b/>
        <w:lang w:val="hr-HR"/>
      </w:rPr>
      <w:t>St-1981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9E"/>
    <w:rsid w:val="00061EB8"/>
    <w:rsid w:val="000631F6"/>
    <w:rsid w:val="000B0370"/>
    <w:rsid w:val="000B1328"/>
    <w:rsid w:val="000B609B"/>
    <w:rsid w:val="000C03B3"/>
    <w:rsid w:val="000C47B3"/>
    <w:rsid w:val="00112B50"/>
    <w:rsid w:val="00113DFE"/>
    <w:rsid w:val="00114DDF"/>
    <w:rsid w:val="00182088"/>
    <w:rsid w:val="001829B6"/>
    <w:rsid w:val="00206DF3"/>
    <w:rsid w:val="00264E96"/>
    <w:rsid w:val="002810F6"/>
    <w:rsid w:val="00290874"/>
    <w:rsid w:val="00290CBB"/>
    <w:rsid w:val="002A7AFC"/>
    <w:rsid w:val="00347560"/>
    <w:rsid w:val="0035624E"/>
    <w:rsid w:val="003579F7"/>
    <w:rsid w:val="003A41EB"/>
    <w:rsid w:val="003B06EF"/>
    <w:rsid w:val="003C2FAD"/>
    <w:rsid w:val="003C4B00"/>
    <w:rsid w:val="004021FD"/>
    <w:rsid w:val="00405038"/>
    <w:rsid w:val="00412880"/>
    <w:rsid w:val="0042162E"/>
    <w:rsid w:val="00481A19"/>
    <w:rsid w:val="00486B8A"/>
    <w:rsid w:val="004D0269"/>
    <w:rsid w:val="005136CA"/>
    <w:rsid w:val="00532B71"/>
    <w:rsid w:val="00543388"/>
    <w:rsid w:val="00543A17"/>
    <w:rsid w:val="00545E9E"/>
    <w:rsid w:val="00576094"/>
    <w:rsid w:val="005940E9"/>
    <w:rsid w:val="005A24FE"/>
    <w:rsid w:val="005A2FAD"/>
    <w:rsid w:val="00614FED"/>
    <w:rsid w:val="0063504C"/>
    <w:rsid w:val="006356C5"/>
    <w:rsid w:val="006B49F1"/>
    <w:rsid w:val="006B718B"/>
    <w:rsid w:val="006D2F5F"/>
    <w:rsid w:val="006E5D89"/>
    <w:rsid w:val="0071260A"/>
    <w:rsid w:val="007275BF"/>
    <w:rsid w:val="00730EAB"/>
    <w:rsid w:val="00740C32"/>
    <w:rsid w:val="0074774C"/>
    <w:rsid w:val="007830BA"/>
    <w:rsid w:val="007A29F9"/>
    <w:rsid w:val="007B143D"/>
    <w:rsid w:val="00802A6B"/>
    <w:rsid w:val="00811B31"/>
    <w:rsid w:val="0082023B"/>
    <w:rsid w:val="00822FBB"/>
    <w:rsid w:val="00840E3D"/>
    <w:rsid w:val="00861E04"/>
    <w:rsid w:val="00867F16"/>
    <w:rsid w:val="008B47A2"/>
    <w:rsid w:val="008C14BC"/>
    <w:rsid w:val="008C33F5"/>
    <w:rsid w:val="00922E28"/>
    <w:rsid w:val="009575D2"/>
    <w:rsid w:val="00995BE7"/>
    <w:rsid w:val="00997BA9"/>
    <w:rsid w:val="009A598A"/>
    <w:rsid w:val="009B231C"/>
    <w:rsid w:val="009B7EE2"/>
    <w:rsid w:val="009D1550"/>
    <w:rsid w:val="009E0561"/>
    <w:rsid w:val="009E4F0E"/>
    <w:rsid w:val="009F5765"/>
    <w:rsid w:val="00A64B4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771DA"/>
    <w:rsid w:val="00BA11C5"/>
    <w:rsid w:val="00BA5D42"/>
    <w:rsid w:val="00BA65C3"/>
    <w:rsid w:val="00C04A49"/>
    <w:rsid w:val="00C14FA7"/>
    <w:rsid w:val="00C2019E"/>
    <w:rsid w:val="00C57CAF"/>
    <w:rsid w:val="00C76584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02095"/>
    <w:rsid w:val="00EC636A"/>
    <w:rsid w:val="00EE5750"/>
    <w:rsid w:val="00EE69E5"/>
    <w:rsid w:val="00F23B92"/>
    <w:rsid w:val="00F36208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1981</izvorni_sadrzaj>
    <derivirana_varijabla naziv="DomainObject.Predmet.Broj_1">1981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St-1981/2016</izvorni_sadrzaj>
    <derivirana_varijabla naziv="DomainObject.Predmet.OznakaBroj_1">St-1981/2016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LIBERTAS ADRIATICA d.o.o. za savjetovanje i usluge</izvorni_sadrzaj>
    <derivirana_varijabla naziv="DomainObject.Predmet.ProtustrankaFormated_1">  LIBERTAS ADRIATICA d.o.o. za savjetovanje i usluge</derivirana_varijabla>
  </DomainObject.Predmet.ProtustrankaFormated>
  <DomainObject.Predmet.ProtustrankaFormatedOIB>
    <izvorni_sadrzaj>  LIBERTAS ADRIATICA d.o.o. za savjetovanje i usluge, OIB 32100220912</izvorni_sadrzaj>
    <derivirana_varijabla naziv="DomainObject.Predmet.ProtustrankaFormatedOIB_1">  LIBERTAS ADRIATICA d.o.o. za savjetovanje i usluge, OIB 32100220912</derivirana_varijabla>
  </DomainObject.Predmet.ProtustrankaFormatedOIB>
  <DomainObject.Predmet.ProtustrankaFormatedWithAdress>
    <izvorni_sadrzaj> LIBERTAS ADRIATICA d.o.o. za savjetovanje i usluge, Plat, Igrište 33, 20207 Mlini</izvorni_sadrzaj>
    <derivirana_varijabla naziv="DomainObject.Predmet.ProtustrankaFormatedWithAdress_1"> LIBERTAS ADRIATICA d.o.o. za savjetovanje i usluge, Plat, Igrište 33, 20207 Mlini</derivirana_varijabla>
  </DomainObject.Predmet.ProtustrankaFormatedWithAdress>
  <DomainObject.Predmet.ProtustrankaFormatedWithAdressOIB>
    <izvorni_sadrzaj> LIBERTAS ADRIATICA d.o.o. za savjetovanje i usluge, OIB 32100220912, Plat, Igrište 33, 20207 Mlini</izvorni_sadrzaj>
    <derivirana_varijabla naziv="DomainObject.Predmet.ProtustrankaFormatedWithAdressOIB_1"> LIBERTAS ADRIATICA d.o.o. za savjetovanje i usluge, OIB 32100220912, Plat, Igrište 33, 20207 Mlini</derivirana_varijabla>
  </DomainObject.Predmet.ProtustrankaFormatedWithAdressOIB>
  <DomainObject.Predmet.ProtustrankaWithAdress>
    <izvorni_sadrzaj>LIBERTAS ADRIATICA d.o.o. za savjetovanje i usluge Plat, Igrište 33, 20207 Mlini</izvorni_sadrzaj>
    <derivirana_varijabla naziv="DomainObject.Predmet.ProtustrankaWithAdress_1">LIBERTAS ADRIATICA d.o.o. za savjetovanje i usluge Plat, Igrište 33, 20207 Mlini</derivirana_varijabla>
  </DomainObject.Predmet.ProtustrankaWithAdress>
  <DomainObject.Predmet.ProtustrankaWithAdressOIB>
    <izvorni_sadrzaj>LIBERTAS ADRIATICA d.o.o. za savjetovanje i usluge, OIB 32100220912, Plat, Igrište 33, 20207 Mlini</izvorni_sadrzaj>
    <derivirana_varijabla naziv="DomainObject.Predmet.ProtustrankaWithAdressOIB_1">LIBERTAS ADRIATICA d.o.o. za savjetovanje i usluge, OIB 32100220912, Plat, Igrište 33, 20207 Mlini</derivirana_varijabla>
  </DomainObject.Predmet.ProtustrankaWithAdressOIB>
  <DomainObject.Predmet.ProtustrankaNazivFormated>
    <izvorni_sadrzaj>LIBERTAS ADRIATICA d.o.o. za savjetovanje i usluge</izvorni_sadrzaj>
    <derivirana_varijabla naziv="DomainObject.Predmet.ProtustrankaNazivFormated_1">LIBERTAS ADRIATICA d.o.o. za savjetovanje i usluge</derivirana_varijabla>
  </DomainObject.Predmet.ProtustrankaNazivFormated>
  <DomainObject.Predmet.ProtustrankaNazivFormatedOIB>
    <izvorni_sadrzaj>LIBERTAS ADRIATICA d.o.o. za savjetovanje i usluge, OIB 32100220912</izvorni_sadrzaj>
    <derivirana_varijabla naziv="DomainObject.Predmet.ProtustrankaNazivFormatedOIB_1">LIBERTAS ADRIATICA d.o.o. za savjetovanje i usluge, OIB 32100220912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6839.93</izvorni_sadrzaj>
    <derivirana_varijabla naziv="DomainObject.Predmet.TrenutnaVrijednost_1">6839.93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LIBERTAS ADRIATICA d.o.o. za savjetovanje i usluge</item>
    </izvorni_sadrzaj>
    <derivirana_varijabla naziv="DomainObject.Predmet.ProtuStrankaListFormated_1">
      <item>LIBERTAS ADRIATICA d.o.o. za savjetovanje i usluge</item>
    </derivirana_varijabla>
  </DomainObject.Predmet.ProtuStrankaListFormated>
  <DomainObject.Predmet.ProtuStrankaListFormatedOIB>
    <izvorni_sadrzaj>
      <item>LIBERTAS ADRIATICA d.o.o. za savjetovanje i usluge, OIB 32100220912</item>
    </izvorni_sadrzaj>
    <derivirana_varijabla naziv="DomainObject.Predmet.ProtuStrankaListFormatedOIB_1">
      <item>LIBERTAS ADRIATICA d.o.o. za savjetovanje i usluge, OIB 32100220912</item>
    </derivirana_varijabla>
  </DomainObject.Predmet.ProtuStrankaListFormatedOIB>
  <DomainObject.Predmet.ProtuStrankaListFormatedWithAdress>
    <izvorni_sadrzaj>
      <item>LIBERTAS ADRIATICA d.o.o. za savjetovanje i usluge, Plat, Igrište 33, 20207 Mlini</item>
    </izvorni_sadrzaj>
    <derivirana_varijabla naziv="DomainObject.Predmet.ProtuStrankaListFormatedWithAdress_1">
      <item>LIBERTAS ADRIATICA d.o.o. za savjetovanje i usluge, Plat, Igrište 33, 20207 Mlini</item>
    </derivirana_varijabla>
  </DomainObject.Predmet.ProtuStrankaListFormatedWithAdress>
  <DomainObject.Predmet.ProtuStrankaListFormatedWithAdressOIB>
    <izvorni_sadrzaj>
      <item>LIBERTAS ADRIATICA d.o.o. za savjetovanje i usluge, OIB 32100220912, Plat, Igrište 33, 20207 Mlini</item>
    </izvorni_sadrzaj>
    <derivirana_varijabla naziv="DomainObject.Predmet.ProtuStrankaListFormatedWithAdressOIB_1">
      <item>LIBERTAS ADRIATICA d.o.o. za savjetovanje i usluge, OIB 32100220912, Plat, Igrište 33, 20207 Mlini</item>
    </derivirana_varijabla>
  </DomainObject.Predmet.ProtuStrankaListFormatedWithAdressOIB>
  <DomainObject.Predmet.ProtuStrankaListNazivFormated>
    <izvorni_sadrzaj>
      <item>LIBERTAS ADRIATICA d.o.o. za savjetovanje i usluge</item>
    </izvorni_sadrzaj>
    <derivirana_varijabla naziv="DomainObject.Predmet.ProtuStrankaListNazivFormated_1">
      <item>LIBERTAS ADRIATICA d.o.o. za savjetovanje i usluge</item>
    </derivirana_varijabla>
  </DomainObject.Predmet.ProtuStrankaListNazivFormated>
  <DomainObject.Predmet.ProtuStrankaListNazivFormatedOIB>
    <izvorni_sadrzaj>
      <item>LIBERTAS ADRIATICA d.o.o. za savjetovanje i usluge, OIB 32100220912</item>
    </izvorni_sadrzaj>
    <derivirana_varijabla naziv="DomainObject.Predmet.ProtuStrankaListNazivFormatedOIB_1">
      <item>LIBERTAS ADRIATICA d.o.o. za savjetovanje i usluge, OIB 32100220912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LIBERTAS ADRIATICA d.o.o. za savjetovanje i usluge</izvorni_sadrzaj>
    <derivirana_varijabla naziv="DomainObject.Predmet.ProtustrankaIDrugi_1">LIBERTAS ADRIATICA d.o.o. za savjetovanje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LIBERTAS ADRIATICA d.o.o. za savjetovanje i usluge, OIB 32100220912, Plat, Igrište 33, 20207 Mlini</izvorni_sadrzaj>
    <derivirana_varijabla naziv="DomainObject.Predmet.ProtustrankaIDrugiAdressOIB_1">LIBERTAS ADRIATICA d.o.o. za savjetovanje i usluge, OIB 32100220912, Plat, Igrište 33,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LIBERTAS ADRIATICA d.o.o. za savjetovanje i usluge</item>
    </izvorni_sadrzaj>
    <derivirana_varijabla naziv="DomainObject.Predmet.SudioniciListNaziv_1">
      <item>FINA, RC Split, Podružnica Dubrovnik</item>
      <item>LIBERTAS ADRIATICA d.o.o. za savjetovanje i usluge</item>
    </derivirana_varijabla>
  </DomainObject.Predmet.SudioniciListNaziv>
  <DomainObject.Predmet.SudioniciListAdressOIB>
    <izvorni_sadrzaj>
      <item>FINA, RC Split, Podružnica Dubrovnik, OIB 85821130368, Vukovarska 2,20000 Dubrovnik</item>
      <item>LIBERTAS ADRIATICA d.o.o. za savjetovanje i usluge, OIB 32100220912, Plat, Igrište 33,20207 Mlini</item>
    </izvorni_sadrzaj>
    <derivirana_varijabla naziv="DomainObject.Predmet.SudioniciListAdressOIB_1">
      <item>FINA, RC Split, Podružnica Dubrovnik, OIB 85821130368, Vukovarska 2,20000 Dubrovnik</item>
      <item>LIBERTAS ADRIATICA d.o.o. za savjetovanje i usluge, OIB 32100220912, Plat, Igrište 33,20207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32100220912</item>
    </izvorni_sadrzaj>
    <derivirana_varijabla naziv="DomainObject.Predmet.SudioniciListNazivOIB_1">
      <item>, OIB 85821130368</item>
      <item>, OIB 32100220912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31CC40-8350-471F-957C-8040E52F1B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2746</properties:Characters>
  <properties:Lines>86</properties:Lines>
  <properties:Paragraphs>24</properties:Paragraphs>
  <properties:TotalTime>273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2017-01-30T09:39:00Z</cp:lastPrinted>
  <dcterms:modified xmlns:xsi="http://www.w3.org/2001/XMLSchema-instance" xsi:type="dcterms:W3CDTF">2017-01-30T09:39:00Z</dcterms:modified>
  <cp:revision>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