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6567" w14:paraId="61f6567" w:rsidRDefault="00047756" w:rsidP="000C045A" w:rsidR="00047756" w:rsidRPr="00E31336">
      <w:pPr>
        <w:pStyle w:val="Bezproreda"/>
        <w15:collapsed w:val="false"/>
        <w:rPr>
          <w:lang w:val="hr-HR"/>
        </w:rPr>
      </w:pPr>
      <w:bookmarkStart w:name="_GoBack" w:id="0"/>
      <w:bookmarkEnd w:id="0"/>
      <w:r w:rsidRPr="00E3133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31336">
        <w:rPr>
          <w:lang w:val="hr-HR"/>
        </w:rPr>
        <w:br w:clear="all" w:type="textWrapping"/>
      </w:r>
    </w:p>
    <w:p w:rsidRDefault="00047756" w:rsidP="000C045A" w:rsidR="00047756" w:rsidRPr="00E31336">
      <w:pPr>
        <w:pStyle w:val="Bezproreda"/>
        <w:rPr>
          <w:lang w:val="hr-HR"/>
        </w:rPr>
      </w:pPr>
      <w:r w:rsidRPr="00E31336">
        <w:rPr>
          <w:rFonts w:eastAsia="MS Mincho"/>
          <w:szCs w:val="24"/>
          <w:lang w:val="hr-HR"/>
        </w:rPr>
        <w:t xml:space="preserve">  REPUBLIKA HRVATSKA</w:t>
      </w:r>
    </w:p>
    <w:p w:rsidRDefault="00047756" w:rsidP="000C045A" w:rsidR="00047756" w:rsidRPr="00E31336">
      <w:pPr>
        <w:pStyle w:val="Bezproreda"/>
        <w:rPr>
          <w:lang w:val="hr-HR"/>
        </w:rPr>
      </w:pPr>
      <w:r w:rsidRPr="00E31336">
        <w:rPr>
          <w:rFonts w:eastAsia="MS Mincho"/>
          <w:szCs w:val="24"/>
          <w:lang w:val="hr-HR"/>
        </w:rPr>
        <w:t>TRGOVAČKI SUD U RIJECI</w:t>
      </w:r>
    </w:p>
    <w:p w:rsidRDefault="00E31336" w:rsidP="00E31336" w:rsidR="00E31336" w:rsidRPr="00E31336">
      <w:pPr>
        <w:rPr>
          <w:lang w:val="hr-HR"/>
        </w:rPr>
      </w:pPr>
      <w:r w:rsidRPr="00E31336">
        <w:rPr>
          <w:rFonts w:eastAsia="MS Mincho"/>
          <w:szCs w:val="24"/>
          <w:lang w:val="hr-HR"/>
        </w:rPr>
        <w:t xml:space="preserve">      </w:t>
      </w:r>
      <w:r w:rsidR="00047756" w:rsidRPr="00E31336">
        <w:rPr>
          <w:rFonts w:eastAsia="MS Mincho"/>
          <w:szCs w:val="24"/>
          <w:lang w:val="hr-HR"/>
        </w:rPr>
        <w:t>Rijeka, Zadarska 1 i 3</w:t>
      </w:r>
      <w:r w:rsidRPr="00E31336">
        <w:rPr>
          <w:lang w:val="hr-HR"/>
        </w:rPr>
        <w:t xml:space="preserve"> </w:t>
      </w:r>
      <w:r w:rsidRPr="00E31336">
        <w:rPr>
          <w:lang w:val="hr-HR"/>
        </w:rPr>
        <w:tab/>
      </w:r>
      <w:r w:rsidRPr="00E31336">
        <w:rPr>
          <w:lang w:val="hr-HR"/>
        </w:rPr>
        <w:tab/>
      </w:r>
      <w:r w:rsidRPr="00E31336">
        <w:rPr>
          <w:lang w:val="hr-HR"/>
        </w:rPr>
        <w:tab/>
      </w:r>
      <w:r w:rsidRPr="00E31336">
        <w:rPr>
          <w:lang w:val="hr-HR"/>
        </w:rPr>
        <w:tab/>
        <w:t xml:space="preserve">     Poslovni broj 7 St-522/2017-18</w:t>
      </w:r>
    </w:p>
    <w:p w:rsidRDefault="00047756" w:rsidP="000C045A" w:rsidR="00047756" w:rsidRPr="00E31336">
      <w:pPr>
        <w:pStyle w:val="Bezproreda"/>
        <w:rPr>
          <w:lang w:val="hr-HR"/>
        </w:rPr>
      </w:pPr>
    </w:p>
    <w:p w:rsidRDefault="00047756" w:rsidP="00047756" w:rsidR="00047756" w:rsidRPr="00E3133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E3133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E3133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E3133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E3133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E3133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E31336">
      <w:pPr>
        <w:jc w:val="center"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>R J E Š E N J E</w:t>
      </w:r>
    </w:p>
    <w:p w:rsidRDefault="00047756" w:rsidP="00047756" w:rsidR="00047756" w:rsidRPr="00E3133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E31336">
      <w:pPr>
        <w:textAlignment w:val="auto"/>
        <w:rPr>
          <w:bCs/>
          <w:szCs w:val="24"/>
          <w:lang w:val="hr-HR"/>
        </w:rPr>
      </w:pPr>
    </w:p>
    <w:p w:rsidRDefault="00AD4137" w:rsidP="00047756" w:rsidR="00047756" w:rsidRPr="00E31336">
      <w:pPr>
        <w:ind w:firstLine="720"/>
        <w:jc w:val="both"/>
        <w:textAlignment w:val="auto"/>
        <w:rPr>
          <w:lang w:val="hr-HR"/>
        </w:rPr>
      </w:pPr>
      <w:r w:rsidRPr="00E31336">
        <w:rPr>
          <w:bCs/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150BFA" w:rsidRPr="00E31336">
        <w:rPr>
          <w:bCs/>
          <w:lang w:eastAsia="en-US" w:val="hr-HR"/>
        </w:rPr>
        <w:t>EKO MARTINA TOBACCO jednostavno društvo s ograničenom odgovornošću za trgovinu i usluge Kastav, Štivar 4 (MBS 040352674 – OIB 55677907473)</w:t>
      </w:r>
      <w:r w:rsidRPr="00E31336">
        <w:rPr>
          <w:bCs/>
          <w:szCs w:val="24"/>
          <w:lang w:val="hr-HR"/>
        </w:rPr>
        <w:t xml:space="preserve"> </w:t>
      </w:r>
      <w:r w:rsidR="007B3E9A" w:rsidRPr="00E31336">
        <w:rPr>
          <w:bCs/>
          <w:szCs w:val="24"/>
          <w:lang w:val="hr-HR"/>
        </w:rPr>
        <w:t xml:space="preserve">dana </w:t>
      </w:r>
      <w:r w:rsidR="00150BFA" w:rsidRPr="00E31336">
        <w:rPr>
          <w:bCs/>
          <w:szCs w:val="24"/>
          <w:lang w:val="hr-HR"/>
        </w:rPr>
        <w:t>25</w:t>
      </w:r>
      <w:r w:rsidRPr="00E31336">
        <w:rPr>
          <w:bCs/>
          <w:szCs w:val="24"/>
          <w:lang w:val="hr-HR"/>
        </w:rPr>
        <w:t xml:space="preserve">. </w:t>
      </w:r>
      <w:r w:rsidR="00150BFA" w:rsidRPr="00E31336">
        <w:rPr>
          <w:bCs/>
          <w:szCs w:val="24"/>
          <w:lang w:val="hr-HR"/>
        </w:rPr>
        <w:t xml:space="preserve">svibnja </w:t>
      </w:r>
      <w:r w:rsidR="007B3E9A" w:rsidRPr="00E31336">
        <w:rPr>
          <w:bCs/>
          <w:szCs w:val="24"/>
          <w:lang w:val="hr-HR"/>
        </w:rPr>
        <w:t>201</w:t>
      </w:r>
      <w:r w:rsidR="004E077D" w:rsidRPr="00E31336">
        <w:rPr>
          <w:bCs/>
          <w:szCs w:val="24"/>
          <w:lang w:val="hr-HR"/>
        </w:rPr>
        <w:t>8</w:t>
      </w:r>
      <w:r w:rsidR="007B3E9A" w:rsidRPr="00E31336">
        <w:rPr>
          <w:bCs/>
          <w:szCs w:val="24"/>
          <w:lang w:val="hr-HR"/>
        </w:rPr>
        <w:t>.</w:t>
      </w:r>
      <w:r w:rsidR="00047756" w:rsidRPr="00E31336">
        <w:rPr>
          <w:lang w:val="hr-HR"/>
        </w:rPr>
        <w:t xml:space="preserve"> </w:t>
      </w:r>
    </w:p>
    <w:p w:rsidRDefault="00715876" w:rsidP="00047756" w:rsidR="00715876" w:rsidRPr="00E31336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 w:rsidRPr="00E31336">
      <w:pPr>
        <w:jc w:val="center"/>
        <w:textAlignment w:val="auto"/>
        <w:rPr>
          <w:rFonts w:eastAsia="MS Mincho"/>
          <w:lang w:val="hr-HR"/>
        </w:rPr>
      </w:pPr>
      <w:r w:rsidRPr="00E31336">
        <w:rPr>
          <w:rFonts w:eastAsia="MS Mincho"/>
          <w:lang w:val="hr-HR"/>
        </w:rPr>
        <w:t>r i j e š i o   j e</w:t>
      </w:r>
    </w:p>
    <w:p w:rsidRDefault="00047756" w:rsidP="00047756" w:rsidR="00047756" w:rsidRPr="00E31336">
      <w:pPr>
        <w:textAlignment w:val="auto"/>
        <w:rPr>
          <w:rFonts w:eastAsia="MS Mincho"/>
          <w:lang w:val="hr-HR"/>
        </w:rPr>
      </w:pPr>
      <w:r w:rsidRPr="00E31336">
        <w:rPr>
          <w:rFonts w:eastAsia="MS Mincho"/>
          <w:lang w:val="hr-HR"/>
        </w:rPr>
        <w:t xml:space="preserve"> </w:t>
      </w:r>
    </w:p>
    <w:p w:rsidRDefault="00715876" w:rsidP="00047756" w:rsidR="00715876" w:rsidRPr="00E3133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E31336">
      <w:pPr>
        <w:jc w:val="both"/>
        <w:textAlignment w:val="auto"/>
        <w:rPr>
          <w:lang w:val="hr-HR"/>
        </w:rPr>
      </w:pPr>
      <w:r w:rsidRPr="00E31336">
        <w:rPr>
          <w:rFonts w:eastAsia="MS Mincho"/>
          <w:lang w:val="hr-HR"/>
        </w:rPr>
        <w:t xml:space="preserve">I. </w:t>
      </w:r>
      <w:r w:rsidRPr="00E31336">
        <w:rPr>
          <w:rFonts w:eastAsia="MS Mincho"/>
          <w:lang w:val="hr-HR"/>
        </w:rPr>
        <w:tab/>
      </w:r>
      <w:r w:rsidRPr="00E31336">
        <w:rPr>
          <w:lang w:val="hr-HR"/>
        </w:rPr>
        <w:t xml:space="preserve">O t v a r a   s e  stečajni postupak nad dužnikom </w:t>
      </w:r>
      <w:r w:rsidR="00150BFA" w:rsidRPr="00E31336">
        <w:rPr>
          <w:bCs/>
          <w:lang w:eastAsia="en-US" w:val="hr-HR"/>
        </w:rPr>
        <w:t>EKO MARTINA TOBACCO jednostavno društvo s ograničenom odgovornošću za trgovinu i usluge Kastav, Štivar 4 (MBS 040352674 – OIB 55677907473)</w:t>
      </w:r>
      <w:r w:rsidR="003A5F29" w:rsidRPr="00E31336">
        <w:rPr>
          <w:szCs w:val="24"/>
          <w:lang w:val="hr-HR"/>
        </w:rPr>
        <w:t>.</w:t>
      </w:r>
    </w:p>
    <w:p w:rsidRDefault="00047756" w:rsidP="00047756" w:rsidR="00047756" w:rsidRPr="00E3133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E31336">
      <w:pPr>
        <w:jc w:val="both"/>
        <w:textAlignment w:val="auto"/>
        <w:rPr>
          <w:lang w:val="hr-HR"/>
        </w:rPr>
      </w:pPr>
      <w:r w:rsidRPr="00E31336">
        <w:rPr>
          <w:rFonts w:eastAsia="MS Mincho"/>
          <w:lang w:val="hr-HR"/>
        </w:rPr>
        <w:t>II.</w:t>
      </w:r>
      <w:r w:rsidRPr="00E31336">
        <w:rPr>
          <w:rFonts w:eastAsia="MS Mincho"/>
          <w:lang w:val="hr-HR"/>
        </w:rPr>
        <w:tab/>
        <w:t>Za stečajnog upravitelja imenuje se</w:t>
      </w:r>
      <w:r w:rsidR="009A3203" w:rsidRPr="00E31336">
        <w:rPr>
          <w:lang w:val="hr-HR"/>
        </w:rPr>
        <w:t xml:space="preserve"> </w:t>
      </w:r>
      <w:r w:rsidR="00912568" w:rsidRPr="00E31336">
        <w:rPr>
          <w:lang w:val="hr-HR"/>
        </w:rPr>
        <w:t>Josip Čičak (OIB 31906931348)</w:t>
      </w:r>
      <w:r w:rsidR="00E31336">
        <w:rPr>
          <w:lang w:val="hr-HR"/>
        </w:rPr>
        <w:t>,</w:t>
      </w:r>
      <w:r w:rsidR="00912568" w:rsidRPr="00E31336">
        <w:rPr>
          <w:lang w:val="hr-HR"/>
        </w:rPr>
        <w:t xml:space="preserve"> Gornji Jugi 15č, Viškovo</w:t>
      </w:r>
      <w:r w:rsidR="00711ACB" w:rsidRPr="00E31336">
        <w:rPr>
          <w:lang w:val="hr-HR"/>
        </w:rPr>
        <w:t>.</w:t>
      </w:r>
    </w:p>
    <w:p w:rsidRDefault="00047756" w:rsidP="00047756" w:rsidR="00047756" w:rsidRPr="00E3133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E31336">
      <w:pPr>
        <w:jc w:val="both"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 xml:space="preserve">III. </w:t>
      </w:r>
      <w:r w:rsidRPr="00E3133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E3133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E31336">
      <w:pPr>
        <w:jc w:val="both"/>
        <w:textAlignment w:val="auto"/>
        <w:rPr>
          <w:lang w:val="hr-HR"/>
        </w:rPr>
      </w:pPr>
      <w:r w:rsidRPr="00E31336">
        <w:rPr>
          <w:lang w:val="hr-HR"/>
        </w:rPr>
        <w:t>IV.</w:t>
      </w:r>
      <w:r w:rsidRPr="00E31336">
        <w:rPr>
          <w:lang w:val="hr-HR"/>
        </w:rPr>
        <w:tab/>
        <w:t>Z a k l j u č u j e   s e</w:t>
      </w:r>
      <w:r w:rsidR="00801ABE" w:rsidRPr="00E31336">
        <w:rPr>
          <w:lang w:val="hr-HR"/>
        </w:rPr>
        <w:t xml:space="preserve"> </w:t>
      </w:r>
      <w:r w:rsidRPr="00E31336">
        <w:rPr>
          <w:lang w:val="hr-HR"/>
        </w:rPr>
        <w:t xml:space="preserve"> stečajni postupak nad dužnikom </w:t>
      </w:r>
      <w:r w:rsidR="00150BFA" w:rsidRPr="00E31336">
        <w:rPr>
          <w:bCs/>
          <w:lang w:eastAsia="en-US" w:val="hr-HR"/>
        </w:rPr>
        <w:t>EKO MARTINA TOBACCO jednostavno društvo s ograničenom odgovornošću za trgovinu i usluge Kastav, Štivar 4 (MBS 040352674 – OIB 55677907473)</w:t>
      </w:r>
      <w:r w:rsidR="00873B7D" w:rsidRPr="00E31336">
        <w:rPr>
          <w:bCs/>
          <w:lang w:eastAsia="en-US" w:val="hr-HR"/>
        </w:rPr>
        <w:t>.</w:t>
      </w:r>
    </w:p>
    <w:p w:rsidRDefault="00047756" w:rsidP="00047756" w:rsidR="00047756" w:rsidRPr="00E31336">
      <w:pPr>
        <w:jc w:val="both"/>
        <w:textAlignment w:val="auto"/>
        <w:rPr>
          <w:lang w:val="hr-HR"/>
        </w:rPr>
      </w:pPr>
    </w:p>
    <w:p w:rsidRDefault="00047756" w:rsidP="00047756" w:rsidR="00047756" w:rsidRPr="00E31336">
      <w:pPr>
        <w:jc w:val="both"/>
        <w:textAlignment w:val="auto"/>
        <w:rPr>
          <w:lang w:val="hr-HR"/>
        </w:rPr>
      </w:pPr>
      <w:r w:rsidRPr="00E31336">
        <w:rPr>
          <w:szCs w:val="24"/>
          <w:lang w:val="hr-HR"/>
        </w:rPr>
        <w:t>V.</w:t>
      </w:r>
      <w:r w:rsidRPr="00E31336">
        <w:rPr>
          <w:szCs w:val="24"/>
          <w:lang w:val="hr-HR"/>
        </w:rPr>
        <w:tab/>
        <w:t xml:space="preserve">Ovo rješenje će se objaviti </w:t>
      </w:r>
      <w:r w:rsidRPr="00E31336">
        <w:rPr>
          <w:lang w:val="hr-HR"/>
        </w:rPr>
        <w:t>na mrežnoj stranici e-</w:t>
      </w:r>
      <w:r w:rsidR="00710E86" w:rsidRPr="00E31336">
        <w:rPr>
          <w:lang w:val="hr-HR"/>
        </w:rPr>
        <w:t>O</w:t>
      </w:r>
      <w:r w:rsidRPr="00E31336">
        <w:rPr>
          <w:lang w:val="hr-HR"/>
        </w:rPr>
        <w:t>glasn</w:t>
      </w:r>
      <w:r w:rsidR="00710E86" w:rsidRPr="00E31336">
        <w:rPr>
          <w:lang w:val="hr-HR"/>
        </w:rPr>
        <w:t>a</w:t>
      </w:r>
      <w:r w:rsidRPr="00E31336">
        <w:rPr>
          <w:lang w:val="hr-HR"/>
        </w:rPr>
        <w:t xml:space="preserve"> ploč</w:t>
      </w:r>
      <w:r w:rsidR="00710E86" w:rsidRPr="00E31336">
        <w:rPr>
          <w:lang w:val="hr-HR"/>
        </w:rPr>
        <w:t>a</w:t>
      </w:r>
      <w:r w:rsidRPr="00E31336">
        <w:rPr>
          <w:lang w:val="hr-HR"/>
        </w:rPr>
        <w:t xml:space="preserve"> sud</w:t>
      </w:r>
      <w:r w:rsidR="00710E86" w:rsidRPr="00E31336">
        <w:rPr>
          <w:lang w:val="hr-HR"/>
        </w:rPr>
        <w:t>ova</w:t>
      </w:r>
      <w:r w:rsidRPr="00E31336">
        <w:rPr>
          <w:lang w:val="hr-HR"/>
        </w:rPr>
        <w:t>.</w:t>
      </w:r>
    </w:p>
    <w:p w:rsidRDefault="00047756" w:rsidP="00047756" w:rsidR="00047756" w:rsidRPr="00E31336">
      <w:pPr>
        <w:jc w:val="both"/>
        <w:textAlignment w:val="auto"/>
        <w:rPr>
          <w:lang w:val="hr-HR"/>
        </w:rPr>
      </w:pPr>
    </w:p>
    <w:p w:rsidRDefault="00047756" w:rsidP="00047756" w:rsidR="00047756" w:rsidRPr="00E31336">
      <w:pPr>
        <w:jc w:val="both"/>
        <w:textAlignment w:val="auto"/>
        <w:rPr>
          <w:szCs w:val="24"/>
          <w:lang w:val="hr-HR"/>
        </w:rPr>
      </w:pPr>
      <w:r w:rsidRPr="00E31336">
        <w:rPr>
          <w:lang w:val="hr-HR"/>
        </w:rPr>
        <w:t>VI.</w:t>
      </w:r>
      <w:r w:rsidRPr="00E31336">
        <w:rPr>
          <w:lang w:val="hr-HR"/>
        </w:rPr>
        <w:tab/>
        <w:t xml:space="preserve">Po </w:t>
      </w:r>
      <w:r w:rsidRPr="00E31336">
        <w:rPr>
          <w:szCs w:val="24"/>
          <w:lang w:val="hr-HR"/>
        </w:rPr>
        <w:t xml:space="preserve">pravomoćnosti </w:t>
      </w:r>
      <w:r w:rsidR="00710E86" w:rsidRPr="00E31336">
        <w:rPr>
          <w:szCs w:val="24"/>
          <w:lang w:val="hr-HR"/>
        </w:rPr>
        <w:t xml:space="preserve">će se ovo rješenje </w:t>
      </w:r>
      <w:r w:rsidRPr="00E31336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E31336">
      <w:pPr>
        <w:jc w:val="center"/>
        <w:textAlignment w:val="auto"/>
        <w:rPr>
          <w:szCs w:val="24"/>
          <w:lang w:val="hr-HR"/>
        </w:rPr>
      </w:pPr>
    </w:p>
    <w:p w:rsidRDefault="00047756" w:rsidP="00E31336" w:rsidR="007E4BB8">
      <w:pPr>
        <w:jc w:val="center"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>Obrazloženje</w:t>
      </w:r>
    </w:p>
    <w:p w:rsidRDefault="00E31336" w:rsidP="00E31336" w:rsidR="00E31336" w:rsidRPr="00E31336">
      <w:pPr>
        <w:jc w:val="center"/>
        <w:textAlignment w:val="auto"/>
        <w:rPr>
          <w:szCs w:val="24"/>
          <w:lang w:val="hr-HR"/>
        </w:rPr>
      </w:pPr>
    </w:p>
    <w:p w:rsidRDefault="00150BFA" w:rsidP="00D27CCD" w:rsidR="00D27CCD" w:rsidRPr="00E31336">
      <w:pPr>
        <w:ind w:firstLine="720"/>
        <w:jc w:val="both"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 xml:space="preserve">Financijska agencija je temeljem odredbe članka 110. stavak 1. Stečajnog zakona (“Narodne novine” broj 71/15, u daljem tekstu: SZ) podnijela sudu prijedlog za otvaranje </w:t>
      </w:r>
      <w:r w:rsidRPr="00E31336">
        <w:rPr>
          <w:szCs w:val="24"/>
          <w:lang w:val="hr-HR"/>
        </w:rPr>
        <w:lastRenderedPageBreak/>
        <w:t>stečajnog postupka nad dužnikom EKO MARTINA TOBACCO j.d.o.o. uz obrazloženje da na dan 17. kolovoza 2017.</w:t>
      </w:r>
      <w:r w:rsidR="00E31336">
        <w:rPr>
          <w:szCs w:val="24"/>
          <w:lang w:val="hr-HR"/>
        </w:rPr>
        <w:t xml:space="preserve"> </w:t>
      </w:r>
      <w:r w:rsidRPr="00E31336">
        <w:rPr>
          <w:szCs w:val="24"/>
          <w:lang w:val="hr-HR"/>
        </w:rPr>
        <w:t>dužnik u Očevidniku redoslijeda osnova za plaćanje ima evidentirane neizvršene osnove za plaćanje u neprekinutom razdoblju od 120 dana u ukupnom iznosu od 229.286,52 kn, te da ima pet zaposlenika.</w:t>
      </w:r>
      <w:r w:rsidR="00D27CCD" w:rsidRPr="00E31336">
        <w:rPr>
          <w:szCs w:val="24"/>
          <w:lang w:val="hr-HR"/>
        </w:rPr>
        <w:t xml:space="preserve"> </w:t>
      </w:r>
    </w:p>
    <w:p w:rsidRDefault="001D345F" w:rsidP="00D27CCD" w:rsidR="002C3F69" w:rsidRPr="00E31336">
      <w:pPr>
        <w:ind w:firstLine="720"/>
        <w:jc w:val="both"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>S</w:t>
      </w:r>
      <w:r w:rsidR="002C3F69" w:rsidRPr="00E31336">
        <w:rPr>
          <w:szCs w:val="24"/>
          <w:lang w:val="hr-HR"/>
        </w:rPr>
        <w:t xml:space="preserve">ud </w:t>
      </w:r>
      <w:r w:rsidRPr="00E31336">
        <w:rPr>
          <w:szCs w:val="24"/>
          <w:lang w:val="hr-HR"/>
        </w:rPr>
        <w:t xml:space="preserve">je </w:t>
      </w:r>
      <w:r w:rsidR="00D27CCD" w:rsidRPr="00E31336">
        <w:rPr>
          <w:szCs w:val="24"/>
          <w:lang w:val="hr-HR"/>
        </w:rPr>
        <w:t>primjenom odredbe članka 115. stavak 1. SZ donio rješenje o pokretanju prethodnog postupka radi utvrđivanja pretpostavki za otvaranje stečajnog postupka (prethodni postupak)</w:t>
      </w:r>
      <w:r w:rsidR="00150BFA" w:rsidRPr="00E31336">
        <w:rPr>
          <w:szCs w:val="24"/>
          <w:lang w:val="hr-HR"/>
        </w:rPr>
        <w:t xml:space="preserve"> pod poslovnim brojem 7 St-522</w:t>
      </w:r>
      <w:r w:rsidR="002C3F69" w:rsidRPr="00E31336">
        <w:rPr>
          <w:szCs w:val="24"/>
          <w:lang w:val="hr-HR"/>
        </w:rPr>
        <w:t>/2017-</w:t>
      </w:r>
      <w:r w:rsidR="00150BFA" w:rsidRPr="00E31336">
        <w:rPr>
          <w:szCs w:val="24"/>
          <w:lang w:val="hr-HR"/>
        </w:rPr>
        <w:t>4</w:t>
      </w:r>
      <w:r w:rsidR="002C3F69" w:rsidRPr="00E31336">
        <w:rPr>
          <w:szCs w:val="24"/>
          <w:lang w:val="hr-HR"/>
        </w:rPr>
        <w:t xml:space="preserve"> od </w:t>
      </w:r>
      <w:r w:rsidR="00150BFA" w:rsidRPr="00E31336">
        <w:rPr>
          <w:szCs w:val="24"/>
          <w:lang w:val="hr-HR"/>
        </w:rPr>
        <w:t>4</w:t>
      </w:r>
      <w:r w:rsidR="002C3F69" w:rsidRPr="00E31336">
        <w:rPr>
          <w:szCs w:val="24"/>
          <w:lang w:val="hr-HR"/>
        </w:rPr>
        <w:t xml:space="preserve">. </w:t>
      </w:r>
      <w:r w:rsidR="00150BFA" w:rsidRPr="00E31336">
        <w:rPr>
          <w:szCs w:val="24"/>
          <w:lang w:val="hr-HR"/>
        </w:rPr>
        <w:t xml:space="preserve">listopada </w:t>
      </w:r>
      <w:r w:rsidR="002C3F69" w:rsidRPr="00E31336">
        <w:rPr>
          <w:szCs w:val="24"/>
          <w:lang w:val="hr-HR"/>
        </w:rPr>
        <w:t>2017.</w:t>
      </w:r>
    </w:p>
    <w:p w:rsidRDefault="00FF04CD" w:rsidP="00246B11" w:rsidR="00FB6B3B" w:rsidRPr="00E31336">
      <w:pPr>
        <w:ind w:firstLine="720"/>
        <w:jc w:val="both"/>
        <w:rPr>
          <w:lang w:val="hr-HR"/>
        </w:rPr>
      </w:pPr>
      <w:r w:rsidRPr="00E31336">
        <w:rPr>
          <w:rFonts w:eastAsia="MS Mincho"/>
          <w:lang w:val="hr-HR"/>
        </w:rPr>
        <w:t>Na ročišt</w:t>
      </w:r>
      <w:r w:rsidR="00FB6B3B" w:rsidRPr="00E31336">
        <w:rPr>
          <w:rFonts w:eastAsia="MS Mincho"/>
          <w:lang w:val="hr-HR"/>
        </w:rPr>
        <w:t>u</w:t>
      </w:r>
      <w:r w:rsidRPr="00E31336">
        <w:rPr>
          <w:rFonts w:eastAsia="MS Mincho"/>
          <w:lang w:val="hr-HR"/>
        </w:rPr>
        <w:t xml:space="preserve"> zakazano</w:t>
      </w:r>
      <w:r w:rsidR="00FB6B3B" w:rsidRPr="00E31336">
        <w:rPr>
          <w:rFonts w:eastAsia="MS Mincho"/>
          <w:lang w:val="hr-HR"/>
        </w:rPr>
        <w:t xml:space="preserve">m </w:t>
      </w:r>
      <w:r w:rsidRPr="00E31336">
        <w:rPr>
          <w:rFonts w:eastAsia="MS Mincho"/>
          <w:lang w:val="hr-HR"/>
        </w:rPr>
        <w:t>radi izjašnjenja o prijedlogu za otvaranje stečajnog postupka nad dužnikom</w:t>
      </w:r>
      <w:r w:rsidRPr="00E31336">
        <w:rPr>
          <w:lang w:eastAsia="en-US" w:val="hr-HR"/>
        </w:rPr>
        <w:t xml:space="preserve"> </w:t>
      </w:r>
      <w:r w:rsidRPr="00E31336">
        <w:rPr>
          <w:lang w:val="hr-HR"/>
        </w:rPr>
        <w:t xml:space="preserve">dana </w:t>
      </w:r>
      <w:r w:rsidR="00912568" w:rsidRPr="00E31336">
        <w:rPr>
          <w:lang w:val="hr-HR"/>
        </w:rPr>
        <w:t xml:space="preserve">29. studenog </w:t>
      </w:r>
      <w:r w:rsidRPr="00E31336">
        <w:rPr>
          <w:lang w:val="hr-HR"/>
        </w:rPr>
        <w:t>201</w:t>
      </w:r>
      <w:r w:rsidR="00912568" w:rsidRPr="00E31336">
        <w:rPr>
          <w:lang w:val="hr-HR"/>
        </w:rPr>
        <w:t>7</w:t>
      </w:r>
      <w:r w:rsidRPr="00E31336">
        <w:rPr>
          <w:lang w:val="hr-HR"/>
        </w:rPr>
        <w:t xml:space="preserve">. </w:t>
      </w:r>
      <w:r w:rsidR="00FB6B3B" w:rsidRPr="00E31336">
        <w:rPr>
          <w:lang w:val="hr-HR"/>
        </w:rPr>
        <w:t xml:space="preserve">je utvrđeno je da osobe koje </w:t>
      </w:r>
      <w:r w:rsidR="00246B11" w:rsidRPr="00E31336">
        <w:rPr>
          <w:lang w:val="hr-HR"/>
        </w:rPr>
        <w:t>vode poslove društva nisu postupil</w:t>
      </w:r>
      <w:r w:rsidR="00FB6B3B" w:rsidRPr="00E31336">
        <w:rPr>
          <w:lang w:val="hr-HR"/>
        </w:rPr>
        <w:t>e</w:t>
      </w:r>
      <w:r w:rsidR="00246B11" w:rsidRPr="00E31336">
        <w:rPr>
          <w:lang w:val="hr-HR"/>
        </w:rPr>
        <w:t xml:space="preserve"> po nalogu suda, </w:t>
      </w:r>
      <w:r w:rsidR="00FB6B3B" w:rsidRPr="00E31336">
        <w:rPr>
          <w:lang w:val="hr-HR"/>
        </w:rPr>
        <w:t xml:space="preserve">te da </w:t>
      </w:r>
      <w:r w:rsidR="00246B11" w:rsidRPr="00E31336">
        <w:rPr>
          <w:lang w:val="hr-HR"/>
        </w:rPr>
        <w:t xml:space="preserve">nisu podnijeli sudu izvješće o financijsko-gospodarskom stanju dužnika niti popis imovine, </w:t>
      </w:r>
      <w:r w:rsidR="00FB6B3B" w:rsidRPr="00E31336">
        <w:rPr>
          <w:lang w:val="hr-HR"/>
        </w:rPr>
        <w:t xml:space="preserve">da se predlagatelj pisano očitovao, dok je </w:t>
      </w:r>
      <w:r w:rsidR="00246B11" w:rsidRPr="00E31336">
        <w:rPr>
          <w:lang w:val="hr-HR"/>
        </w:rPr>
        <w:t>privremeni stečajni upravitelj dostavio Izvješće u spis dana 30. listopada 2017.</w:t>
      </w:r>
      <w:r w:rsidR="00E31336">
        <w:rPr>
          <w:lang w:val="hr-HR"/>
        </w:rPr>
        <w:t>.</w:t>
      </w:r>
      <w:r w:rsidR="00246B11" w:rsidRPr="00E31336">
        <w:rPr>
          <w:lang w:val="hr-HR"/>
        </w:rPr>
        <w:t xml:space="preserve"> Zastupnik po zakonu dužnika </w:t>
      </w:r>
      <w:r w:rsidR="00FB6B3B" w:rsidRPr="00E31336">
        <w:rPr>
          <w:lang w:val="hr-HR"/>
        </w:rPr>
        <w:t>je na tom ročištu naveo da se protivi otvaranju steč</w:t>
      </w:r>
      <w:r w:rsidR="00E31336">
        <w:rPr>
          <w:lang w:val="hr-HR"/>
        </w:rPr>
        <w:t>a</w:t>
      </w:r>
      <w:r w:rsidR="00FB6B3B" w:rsidRPr="00E31336">
        <w:rPr>
          <w:lang w:val="hr-HR"/>
        </w:rPr>
        <w:t>jnog postupka, budući će</w:t>
      </w:r>
      <w:r w:rsidR="00DF00AE" w:rsidRPr="00E31336">
        <w:rPr>
          <w:lang w:val="hr-HR"/>
        </w:rPr>
        <w:t xml:space="preserve"> sve obveze </w:t>
      </w:r>
      <w:r w:rsidR="00FB6B3B" w:rsidRPr="00E31336">
        <w:rPr>
          <w:lang w:val="hr-HR"/>
        </w:rPr>
        <w:t>podmiriti.</w:t>
      </w:r>
    </w:p>
    <w:p w:rsidRDefault="00FB6B3B" w:rsidP="00246B11" w:rsidR="00246B11" w:rsidRPr="00E31336">
      <w:pPr>
        <w:ind w:firstLine="720"/>
        <w:jc w:val="both"/>
        <w:rPr>
          <w:lang w:val="hr-HR"/>
        </w:rPr>
      </w:pPr>
      <w:r w:rsidRPr="00E31336">
        <w:rPr>
          <w:lang w:val="hr-HR"/>
        </w:rPr>
        <w:t xml:space="preserve">Na ročištu zakazanom </w:t>
      </w:r>
      <w:r w:rsidRPr="00E31336">
        <w:rPr>
          <w:rFonts w:eastAsia="MS Mincho"/>
          <w:lang w:val="hr-HR"/>
        </w:rPr>
        <w:t xml:space="preserve">radi rasprave o pretpostavkama za otvaranje stečajnog postupka nad dužnikom </w:t>
      </w:r>
      <w:r w:rsidRPr="00E31336">
        <w:rPr>
          <w:lang w:val="hr-HR"/>
        </w:rPr>
        <w:t xml:space="preserve">za dan 27. veljače 2018.  zastupnik po zakonu dužnika  je  istakao da se protivi otvaranju stečajnog postupka, da </w:t>
      </w:r>
      <w:r w:rsidR="00246B11" w:rsidRPr="00E31336">
        <w:rPr>
          <w:lang w:val="hr-HR"/>
        </w:rPr>
        <w:t>je dužnik podmirio veći dio potraživanja, te naveo da će riješiti i ostale obveze kompenzacijom ili namirenjem</w:t>
      </w:r>
      <w:r w:rsidRPr="00E31336">
        <w:rPr>
          <w:lang w:val="hr-HR"/>
        </w:rPr>
        <w:t xml:space="preserve"> </w:t>
      </w:r>
      <w:r w:rsidR="00246B11" w:rsidRPr="00E31336">
        <w:rPr>
          <w:lang w:val="hr-HR"/>
        </w:rPr>
        <w:t xml:space="preserve">neposredno poslije </w:t>
      </w:r>
      <w:r w:rsidRPr="00E31336">
        <w:rPr>
          <w:lang w:val="hr-HR"/>
        </w:rPr>
        <w:t xml:space="preserve">blagdana početkom travnja. </w:t>
      </w:r>
    </w:p>
    <w:p w:rsidRDefault="00047756" w:rsidP="00047756" w:rsidR="00047756" w:rsidRPr="00E31336">
      <w:pPr>
        <w:ind w:firstLine="720"/>
        <w:jc w:val="both"/>
        <w:textAlignment w:val="auto"/>
        <w:rPr>
          <w:lang w:val="hr-HR"/>
        </w:rPr>
      </w:pPr>
      <w:r w:rsidRPr="00E31336">
        <w:rPr>
          <w:lang w:val="hr-HR"/>
        </w:rPr>
        <w:t xml:space="preserve">Odredbom članka </w:t>
      </w:r>
      <w:r w:rsidR="00B85CF0" w:rsidRPr="00E31336">
        <w:rPr>
          <w:lang w:val="hr-HR"/>
        </w:rPr>
        <w:t>5</w:t>
      </w:r>
      <w:r w:rsidRPr="00E31336">
        <w:rPr>
          <w:lang w:val="hr-HR"/>
        </w:rPr>
        <w:t>. stavak 1. SZ propisano je da se stečaj može otvoriti ako s</w:t>
      </w:r>
      <w:r w:rsidR="00B85CF0" w:rsidRPr="00E31336">
        <w:rPr>
          <w:lang w:val="hr-HR"/>
        </w:rPr>
        <w:t>ud</w:t>
      </w:r>
      <w:r w:rsidRPr="00E31336">
        <w:rPr>
          <w:lang w:val="hr-HR"/>
        </w:rPr>
        <w:t xml:space="preserve"> utvrdi postojanje stečajn</w:t>
      </w:r>
      <w:r w:rsidR="00632DD6" w:rsidRPr="00E31336">
        <w:rPr>
          <w:lang w:val="hr-HR"/>
        </w:rPr>
        <w:t xml:space="preserve">og </w:t>
      </w:r>
      <w:r w:rsidRPr="00E31336">
        <w:rPr>
          <w:lang w:val="hr-HR"/>
        </w:rPr>
        <w:t>razloga, time da je odredbom stavka 2. istog članka propisano da su stečajni razlozi</w:t>
      </w:r>
      <w:r w:rsidR="00632DD6" w:rsidRPr="00E31336">
        <w:rPr>
          <w:lang w:val="hr-HR"/>
        </w:rPr>
        <w:t xml:space="preserve"> </w:t>
      </w:r>
      <w:r w:rsidRPr="00E31336">
        <w:rPr>
          <w:lang w:val="hr-HR"/>
        </w:rPr>
        <w:t>nesposobnost za plaćanje i prezaduženost.</w:t>
      </w:r>
    </w:p>
    <w:p w:rsidRDefault="000943D1" w:rsidP="009A3203" w:rsidR="002313D8" w:rsidRPr="00E31336">
      <w:pPr>
        <w:ind w:firstLine="720"/>
        <w:jc w:val="both"/>
        <w:rPr>
          <w:szCs w:val="24"/>
          <w:lang w:val="hr-HR"/>
        </w:rPr>
      </w:pPr>
      <w:r w:rsidRPr="00E31336">
        <w:rPr>
          <w:lang w:val="hr-HR"/>
        </w:rPr>
        <w:t>Tijekom prethodnog postupka iz podnesk</w:t>
      </w:r>
      <w:r w:rsidR="00DA5975" w:rsidRPr="00E31336">
        <w:rPr>
          <w:lang w:val="hr-HR"/>
        </w:rPr>
        <w:t>a</w:t>
      </w:r>
      <w:r w:rsidRPr="00E31336">
        <w:rPr>
          <w:lang w:val="hr-HR"/>
        </w:rPr>
        <w:t xml:space="preserve"> Financijske agencije od </w:t>
      </w:r>
      <w:r w:rsidR="001D345F" w:rsidRPr="00E31336">
        <w:rPr>
          <w:lang w:val="hr-HR"/>
        </w:rPr>
        <w:t>5</w:t>
      </w:r>
      <w:r w:rsidR="00DA5975" w:rsidRPr="00E31336">
        <w:rPr>
          <w:lang w:val="hr-HR"/>
        </w:rPr>
        <w:t xml:space="preserve">. </w:t>
      </w:r>
      <w:r w:rsidR="001D345F" w:rsidRPr="00E31336">
        <w:rPr>
          <w:lang w:val="hr-HR"/>
        </w:rPr>
        <w:t xml:space="preserve">prosinca </w:t>
      </w:r>
      <w:r w:rsidR="00F26114" w:rsidRPr="00E31336">
        <w:rPr>
          <w:lang w:val="hr-HR"/>
        </w:rPr>
        <w:t xml:space="preserve"> 2018. </w:t>
      </w:r>
      <w:r w:rsidRPr="00E31336">
        <w:rPr>
          <w:bCs/>
          <w:szCs w:val="24"/>
          <w:lang w:val="hr-HR"/>
        </w:rPr>
        <w:t xml:space="preserve">(list </w:t>
      </w:r>
      <w:r w:rsidR="001D345F" w:rsidRPr="00E31336">
        <w:rPr>
          <w:bCs/>
          <w:szCs w:val="24"/>
          <w:lang w:val="hr-HR"/>
        </w:rPr>
        <w:t>82</w:t>
      </w:r>
      <w:r w:rsidRPr="00E31336">
        <w:rPr>
          <w:bCs/>
          <w:szCs w:val="24"/>
          <w:lang w:val="hr-HR"/>
        </w:rPr>
        <w:t xml:space="preserve"> spisa)</w:t>
      </w:r>
      <w:r w:rsidR="00DA5975" w:rsidRPr="00E31336">
        <w:rPr>
          <w:bCs/>
          <w:szCs w:val="24"/>
          <w:lang w:val="hr-HR"/>
        </w:rPr>
        <w:t xml:space="preserve"> utvrđeno je da je račun dužnika u neprekidnoj blokadi </w:t>
      </w:r>
      <w:r w:rsidR="001D345F" w:rsidRPr="00E31336">
        <w:rPr>
          <w:bCs/>
          <w:szCs w:val="24"/>
          <w:lang w:val="hr-HR"/>
        </w:rPr>
        <w:t>duže od 120 dana</w:t>
      </w:r>
      <w:r w:rsidR="00667D38" w:rsidRPr="00E31336">
        <w:rPr>
          <w:bCs/>
          <w:szCs w:val="24"/>
          <w:lang w:val="hr-HR"/>
        </w:rPr>
        <w:t xml:space="preserve">, pa </w:t>
      </w:r>
      <w:r w:rsidR="000C045A" w:rsidRPr="00E31336">
        <w:rPr>
          <w:szCs w:val="24"/>
          <w:lang w:val="hr-HR"/>
        </w:rPr>
        <w:t xml:space="preserve">kako </w:t>
      </w:r>
      <w:r w:rsidR="00FB6B3B" w:rsidRPr="00E31336">
        <w:rPr>
          <w:lang w:val="hr-HR"/>
        </w:rPr>
        <w:t xml:space="preserve">Izvješća privremenog stečajnog upravitelja (list 18 do 77 spisa) </w:t>
      </w:r>
      <w:r w:rsidR="000C045A" w:rsidRPr="00E31336">
        <w:rPr>
          <w:szCs w:val="24"/>
          <w:lang w:val="hr-HR"/>
        </w:rPr>
        <w:t xml:space="preserve">proizlazi da dužnik </w:t>
      </w:r>
      <w:r w:rsidR="001D345F" w:rsidRPr="00E31336">
        <w:rPr>
          <w:szCs w:val="24"/>
          <w:lang w:val="hr-HR"/>
        </w:rPr>
        <w:t xml:space="preserve">ima imovinu neznatne vrijednosti koja nije dostatna </w:t>
      </w:r>
      <w:r w:rsidR="000C045A" w:rsidRPr="00E31336">
        <w:rPr>
          <w:szCs w:val="24"/>
          <w:lang w:val="hr-HR"/>
        </w:rPr>
        <w:t xml:space="preserve">za pokriće troška postupka </w:t>
      </w:r>
      <w:r w:rsidR="00B5231F" w:rsidRPr="00E31336">
        <w:rPr>
          <w:szCs w:val="24"/>
          <w:lang w:val="hr-HR"/>
        </w:rPr>
        <w:t xml:space="preserve">na osnovu </w:t>
      </w:r>
      <w:r w:rsidR="00047756" w:rsidRPr="00E31336">
        <w:rPr>
          <w:szCs w:val="24"/>
          <w:lang w:val="hr-HR"/>
        </w:rPr>
        <w:t>odredb</w:t>
      </w:r>
      <w:r w:rsidR="00B5231F" w:rsidRPr="00E31336">
        <w:rPr>
          <w:szCs w:val="24"/>
          <w:lang w:val="hr-HR"/>
        </w:rPr>
        <w:t>e</w:t>
      </w:r>
      <w:r w:rsidR="00047756" w:rsidRPr="00E31336">
        <w:rPr>
          <w:szCs w:val="24"/>
          <w:lang w:val="hr-HR"/>
        </w:rPr>
        <w:t xml:space="preserve"> članka 132. stavak 1. </w:t>
      </w:r>
      <w:r w:rsidR="00632DD6" w:rsidRPr="00E31336">
        <w:rPr>
          <w:szCs w:val="24"/>
          <w:lang w:val="hr-HR"/>
        </w:rPr>
        <w:t xml:space="preserve">SZ ovosudnim </w:t>
      </w:r>
      <w:r w:rsidR="00047756" w:rsidRPr="00E31336">
        <w:rPr>
          <w:szCs w:val="24"/>
          <w:lang w:val="hr-HR"/>
        </w:rPr>
        <w:t xml:space="preserve">rješenjem </w:t>
      </w:r>
      <w:r w:rsidR="00665246" w:rsidRPr="00E31336">
        <w:rPr>
          <w:szCs w:val="24"/>
          <w:lang w:val="hr-HR"/>
        </w:rPr>
        <w:t>7 St-</w:t>
      </w:r>
      <w:r w:rsidR="001D345F" w:rsidRPr="00E31336">
        <w:rPr>
          <w:szCs w:val="24"/>
          <w:lang w:val="hr-HR"/>
        </w:rPr>
        <w:t>522</w:t>
      </w:r>
      <w:r w:rsidR="00665246" w:rsidRPr="00E31336">
        <w:rPr>
          <w:szCs w:val="24"/>
          <w:lang w:val="hr-HR"/>
        </w:rPr>
        <w:t>/201</w:t>
      </w:r>
      <w:r w:rsidR="004657C7" w:rsidRPr="00E31336">
        <w:rPr>
          <w:szCs w:val="24"/>
          <w:lang w:val="hr-HR"/>
        </w:rPr>
        <w:t>7</w:t>
      </w:r>
      <w:r w:rsidR="00665246" w:rsidRPr="00E31336">
        <w:rPr>
          <w:szCs w:val="24"/>
          <w:lang w:val="hr-HR"/>
        </w:rPr>
        <w:t>-</w:t>
      </w:r>
      <w:r w:rsidR="001D345F" w:rsidRPr="00E31336">
        <w:rPr>
          <w:szCs w:val="24"/>
          <w:lang w:val="hr-HR"/>
        </w:rPr>
        <w:t>15</w:t>
      </w:r>
      <w:r w:rsidR="000C045A" w:rsidRPr="00E31336">
        <w:rPr>
          <w:lang w:val="hr-HR"/>
        </w:rPr>
        <w:t xml:space="preserve"> </w:t>
      </w:r>
      <w:r w:rsidR="00047756" w:rsidRPr="00E31336">
        <w:rPr>
          <w:lang w:val="hr-HR"/>
        </w:rPr>
        <w:t xml:space="preserve">od </w:t>
      </w:r>
      <w:r w:rsidR="001D345F" w:rsidRPr="00E31336">
        <w:rPr>
          <w:lang w:val="hr-HR"/>
        </w:rPr>
        <w:t>27</w:t>
      </w:r>
      <w:r w:rsidR="00F26114" w:rsidRPr="00E31336">
        <w:rPr>
          <w:lang w:val="hr-HR"/>
        </w:rPr>
        <w:t xml:space="preserve">. </w:t>
      </w:r>
      <w:r w:rsidR="001D345F" w:rsidRPr="00E31336">
        <w:rPr>
          <w:lang w:val="hr-HR"/>
        </w:rPr>
        <w:t xml:space="preserve">veljače </w:t>
      </w:r>
      <w:r w:rsidR="003A59A2" w:rsidRPr="00E31336">
        <w:rPr>
          <w:szCs w:val="24"/>
          <w:lang w:val="hr-HR"/>
        </w:rPr>
        <w:t>201</w:t>
      </w:r>
      <w:r w:rsidR="00F26114" w:rsidRPr="00E31336">
        <w:rPr>
          <w:szCs w:val="24"/>
          <w:lang w:val="hr-HR"/>
        </w:rPr>
        <w:t>8</w:t>
      </w:r>
      <w:r w:rsidR="00047756" w:rsidRPr="00E31336">
        <w:rPr>
          <w:lang w:val="hr-HR"/>
        </w:rPr>
        <w:t xml:space="preserve">. pozvane </w:t>
      </w:r>
      <w:r w:rsidR="000C045A" w:rsidRPr="00E31336">
        <w:rPr>
          <w:lang w:val="hr-HR"/>
        </w:rPr>
        <w:t xml:space="preserve">su </w:t>
      </w:r>
      <w:r w:rsidR="00047756" w:rsidRPr="00E31336">
        <w:rPr>
          <w:lang w:val="hr-HR"/>
        </w:rPr>
        <w:t xml:space="preserve">osobe koje imaju pravni interes za provedbom stečajnoga postupaka </w:t>
      </w:r>
      <w:r w:rsidR="00875A83" w:rsidRPr="00E31336">
        <w:rPr>
          <w:lang w:val="hr-HR"/>
        </w:rPr>
        <w:t xml:space="preserve">na uplatu predujma za pokriće troška postupka, </w:t>
      </w:r>
      <w:r w:rsidR="00047756" w:rsidRPr="00E31336">
        <w:rPr>
          <w:lang w:val="hr-HR"/>
        </w:rPr>
        <w:t xml:space="preserve">uz upozorenje </w:t>
      </w:r>
      <w:r w:rsidR="002313D8" w:rsidRPr="00E31336">
        <w:rPr>
          <w:lang w:val="hr-HR"/>
        </w:rPr>
        <w:t xml:space="preserve">po stavku 2. istog članka. </w:t>
      </w:r>
    </w:p>
    <w:p w:rsidRDefault="00047756" w:rsidP="00047756" w:rsidR="00047756" w:rsidRPr="00E31336">
      <w:pPr>
        <w:ind w:firstLine="720"/>
        <w:jc w:val="both"/>
        <w:textAlignment w:val="auto"/>
        <w:rPr>
          <w:szCs w:val="24"/>
          <w:lang w:val="hr-HR"/>
        </w:rPr>
      </w:pPr>
      <w:r w:rsidRPr="00E31336">
        <w:rPr>
          <w:lang w:val="hr-HR"/>
        </w:rPr>
        <w:t>Navedeno rješenje o</w:t>
      </w:r>
      <w:r w:rsidRPr="00E31336">
        <w:rPr>
          <w:szCs w:val="24"/>
          <w:lang w:val="hr-HR"/>
        </w:rPr>
        <w:t>bjavljeno je istog dana na mrežnoj stranici e-Oglasnoj ploči sudova.</w:t>
      </w:r>
    </w:p>
    <w:p w:rsidRDefault="00047756" w:rsidP="003E69FC" w:rsidR="001D345F" w:rsidRPr="00E31336">
      <w:pPr>
        <w:pStyle w:val="Bezproreda"/>
        <w:ind w:firstLine="720"/>
        <w:jc w:val="both"/>
        <w:rPr>
          <w:lang w:val="hr-HR"/>
        </w:rPr>
      </w:pPr>
      <w:r w:rsidRPr="00E31336">
        <w:rPr>
          <w:lang w:val="hr-HR"/>
        </w:rPr>
        <w:t>Uvidom u spis i računovodstvo ovog suda utvrđeno je da osobe koje imaju pravni interes da se nad dužnikom provede stečajni postupak nisu predujmile označen iznos novca za pokriće troškova postupka</w:t>
      </w:r>
      <w:r w:rsidR="001D345F" w:rsidRPr="00E31336">
        <w:rPr>
          <w:lang w:val="hr-HR"/>
        </w:rPr>
        <w:t xml:space="preserve">. </w:t>
      </w:r>
    </w:p>
    <w:p w:rsidRDefault="001D345F" w:rsidP="003E69FC" w:rsidR="00047756" w:rsidRPr="00E31336">
      <w:pPr>
        <w:pStyle w:val="Bezproreda"/>
        <w:ind w:firstLine="720"/>
        <w:jc w:val="both"/>
        <w:rPr>
          <w:szCs w:val="24"/>
          <w:lang w:val="hr-HR"/>
        </w:rPr>
      </w:pPr>
      <w:r w:rsidRPr="00E31336">
        <w:rPr>
          <w:lang w:val="hr-HR"/>
        </w:rPr>
        <w:t xml:space="preserve">Kako je </w:t>
      </w:r>
      <w:r w:rsidRPr="00E31336">
        <w:rPr>
          <w:bCs/>
          <w:szCs w:val="24"/>
          <w:lang w:val="hr-HR"/>
        </w:rPr>
        <w:t xml:space="preserve">iz </w:t>
      </w:r>
      <w:r w:rsidRPr="00E31336">
        <w:rPr>
          <w:lang w:val="hr-HR"/>
        </w:rPr>
        <w:t>Očevidnika redoslijeda osnova za plaćanje</w:t>
      </w:r>
      <w:r w:rsidRPr="00E31336">
        <w:rPr>
          <w:bCs/>
          <w:szCs w:val="24"/>
          <w:lang w:val="hr-HR"/>
        </w:rPr>
        <w:t xml:space="preserve"> </w:t>
      </w:r>
      <w:r w:rsidRPr="00E31336">
        <w:rPr>
          <w:lang w:val="hr-HR"/>
        </w:rPr>
        <w:t>Financijske agencije</w:t>
      </w:r>
      <w:r w:rsidRPr="00E31336">
        <w:rPr>
          <w:bCs/>
          <w:szCs w:val="24"/>
          <w:lang w:val="hr-HR"/>
        </w:rPr>
        <w:t xml:space="preserve"> na dan donošenja ove odluke (list 96 spisa) utvrđeno da ukupan iznos obveza dužnika po svim neizvršenim osnovama za plaćanje iznosi 385.784,30 kn, </w:t>
      </w:r>
      <w:r w:rsidR="00047756" w:rsidRPr="00E31336">
        <w:rPr>
          <w:lang w:val="hr-HR"/>
        </w:rPr>
        <w:t xml:space="preserve">valjalo </w:t>
      </w:r>
      <w:r w:rsidRPr="00E31336">
        <w:rPr>
          <w:lang w:val="hr-HR"/>
        </w:rPr>
        <w:t xml:space="preserve">je </w:t>
      </w:r>
      <w:r w:rsidR="00047756" w:rsidRPr="00E31336">
        <w:rPr>
          <w:lang w:val="hr-HR"/>
        </w:rPr>
        <w:t xml:space="preserve">temeljem odredbe članka 132. stavak 2. </w:t>
      </w:r>
      <w:r w:rsidR="002313D8" w:rsidRPr="00E31336">
        <w:rPr>
          <w:lang w:val="hr-HR"/>
        </w:rPr>
        <w:t>do 4</w:t>
      </w:r>
      <w:r w:rsidR="00047756" w:rsidRPr="00E31336">
        <w:rPr>
          <w:lang w:val="hr-HR"/>
        </w:rPr>
        <w:t xml:space="preserve">. </w:t>
      </w:r>
      <w:r w:rsidR="002313D8" w:rsidRPr="00E31336">
        <w:rPr>
          <w:szCs w:val="24"/>
          <w:lang w:val="hr-HR"/>
        </w:rPr>
        <w:t xml:space="preserve">SZ </w:t>
      </w:r>
      <w:r w:rsidR="00047756" w:rsidRPr="00E31336">
        <w:rPr>
          <w:szCs w:val="24"/>
          <w:lang w:val="hr-HR"/>
        </w:rPr>
        <w:t>odlučiti kao pod točkom I – V. izreke ovog rješenja.</w:t>
      </w:r>
    </w:p>
    <w:p w:rsidRDefault="001D345F" w:rsidP="008C698B" w:rsidR="001D345F" w:rsidRPr="00E31336">
      <w:pPr>
        <w:ind w:firstLine="720"/>
        <w:jc w:val="both"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 xml:space="preserve">Sud je privremenog stečajnog upravitelja, izabranog metodom slučajnog odabira s liste A stečajnih upravitelja za područje ovog suda, kako je to propisano odredbom članka 84. stavak 1. u vezi s člankom 119. stavak 6. SZ, na osnovu odredbe članka 85. stavak 2. SZ imenovao stečajnim upraviteljem. </w:t>
      </w:r>
    </w:p>
    <w:p w:rsidRDefault="002313D8" w:rsidP="008C698B" w:rsidR="008C698B" w:rsidRPr="00E31336">
      <w:pPr>
        <w:ind w:firstLine="720"/>
        <w:jc w:val="both"/>
        <w:textAlignment w:val="auto"/>
        <w:rPr>
          <w:lang w:val="hr-HR"/>
        </w:rPr>
      </w:pPr>
      <w:r w:rsidRPr="00E31336">
        <w:rPr>
          <w:lang w:val="hr-HR"/>
        </w:rPr>
        <w:t>Odluka pod točkom VI. izreke ovog rješenja donijeta je primjenom odredbe članka 286. stavak 3. SZ.</w:t>
      </w:r>
    </w:p>
    <w:p w:rsidRDefault="00C73A7D" w:rsidP="008C698B" w:rsidR="00C73A7D" w:rsidRPr="00E31336">
      <w:pPr>
        <w:jc w:val="center"/>
        <w:textAlignment w:val="auto"/>
        <w:rPr>
          <w:szCs w:val="24"/>
          <w:lang w:val="hr-HR"/>
        </w:rPr>
      </w:pPr>
    </w:p>
    <w:p w:rsidRDefault="00047756" w:rsidP="008C698B" w:rsidR="00047756" w:rsidRPr="00E31336">
      <w:pPr>
        <w:jc w:val="center"/>
        <w:textAlignment w:val="auto"/>
        <w:rPr>
          <w:lang w:val="hr-HR"/>
        </w:rPr>
      </w:pPr>
      <w:r w:rsidRPr="00E31336">
        <w:rPr>
          <w:szCs w:val="24"/>
          <w:lang w:val="hr-HR"/>
        </w:rPr>
        <w:t xml:space="preserve">U Rijeci, </w:t>
      </w:r>
      <w:r w:rsidR="00150BFA" w:rsidRPr="00E31336">
        <w:rPr>
          <w:bCs/>
          <w:szCs w:val="24"/>
          <w:lang w:val="hr-HR"/>
        </w:rPr>
        <w:t>25. svibnja 2018</w:t>
      </w:r>
      <w:r w:rsidR="00C73A7D" w:rsidRPr="00E31336">
        <w:rPr>
          <w:bCs/>
          <w:szCs w:val="24"/>
          <w:lang w:val="hr-HR"/>
        </w:rPr>
        <w:t>.</w:t>
      </w:r>
    </w:p>
    <w:p w:rsidRDefault="00047756" w:rsidP="00047756" w:rsidR="00047756" w:rsidRPr="00E31336">
      <w:pPr>
        <w:ind w:left="7200"/>
        <w:jc w:val="both"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 xml:space="preserve">   </w:t>
      </w:r>
      <w:r w:rsidR="00721D69" w:rsidRPr="00E31336">
        <w:rPr>
          <w:szCs w:val="24"/>
          <w:lang w:val="hr-HR"/>
        </w:rPr>
        <w:t xml:space="preserve">      S</w:t>
      </w:r>
      <w:r w:rsidRPr="00E31336">
        <w:rPr>
          <w:szCs w:val="24"/>
          <w:lang w:val="hr-HR"/>
        </w:rPr>
        <w:t xml:space="preserve">udac                               </w:t>
      </w:r>
    </w:p>
    <w:p w:rsidRDefault="00E31336" w:rsidP="00E31336" w:rsidR="00047756" w:rsidRPr="00E31336">
      <w:pPr>
        <w:ind w:left="648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047756" w:rsidRPr="00E31336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047756" w:rsidP="00047756" w:rsidR="00047756" w:rsidRPr="00E3133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E31336">
      <w:pPr>
        <w:jc w:val="both"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 xml:space="preserve">POUKA O PRAVNOM LIJEKU </w:t>
      </w:r>
    </w:p>
    <w:p w:rsidRDefault="00047756" w:rsidP="00047756" w:rsidR="00047756" w:rsidRPr="00E31336">
      <w:pPr>
        <w:jc w:val="both"/>
        <w:textAlignment w:val="auto"/>
        <w:rPr>
          <w:rFonts w:eastAsia="MS Mincho"/>
          <w:szCs w:val="24"/>
          <w:lang w:val="hr-HR"/>
        </w:rPr>
      </w:pPr>
      <w:r w:rsidRPr="00E3133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E31336">
        <w:rPr>
          <w:lang w:val="hr-HR"/>
        </w:rPr>
        <w:t>osobe koje imaju pravni interes da se provede stečajni postupak nad dužnikom</w:t>
      </w:r>
      <w:r w:rsidRPr="00E3133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E31336">
        <w:rPr>
          <w:rFonts w:eastAsia="MS Mincho"/>
          <w:szCs w:val="24"/>
          <w:lang w:val="hr-HR"/>
        </w:rPr>
        <w:t xml:space="preserve"> </w:t>
      </w:r>
      <w:r w:rsidRPr="00E31336">
        <w:rPr>
          <w:rFonts w:eastAsia="MS Mincho"/>
          <w:szCs w:val="24"/>
          <w:lang w:val="hr-HR"/>
        </w:rPr>
        <w:tab/>
      </w:r>
    </w:p>
    <w:p w:rsidRDefault="00047756" w:rsidP="00047756" w:rsidR="00047756" w:rsidRPr="00E31336">
      <w:pPr>
        <w:jc w:val="both"/>
        <w:textAlignment w:val="auto"/>
        <w:rPr>
          <w:szCs w:val="24"/>
          <w:lang w:val="hr-HR"/>
        </w:rPr>
      </w:pPr>
    </w:p>
    <w:p w:rsidRDefault="00E31336" w:rsidP="00E31336" w:rsidR="00E31336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E31336" w:rsidP="00E31336" w:rsidR="00E31336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047756" w:rsidP="00047756" w:rsidR="00047756" w:rsidRPr="00E3133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E3133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E3133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E3133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E31336">
      <w:pPr>
        <w:jc w:val="both"/>
        <w:rPr>
          <w:szCs w:val="24"/>
          <w:lang w:val="hr-HR"/>
        </w:rPr>
      </w:pPr>
    </w:p>
    <w:p w:rsidRDefault="000E7884" w:rsidP="00047756" w:rsidR="0038631F" w:rsidRPr="00E31336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E31336">
        <w:rPr>
          <w:szCs w:val="24"/>
          <w:lang w:val="hr-HR"/>
        </w:rPr>
        <w:t xml:space="preserve"> </w:t>
      </w:r>
    </w:p>
    <w:p w:rsidRDefault="00E46205" w:rsidP="00A15F9E" w:rsidR="00E46205" w:rsidRPr="00E31336">
      <w:pPr>
        <w:jc w:val="both"/>
        <w:rPr>
          <w:szCs w:val="24"/>
          <w:lang w:val="hr-HR"/>
        </w:rPr>
      </w:pPr>
    </w:p>
    <w:sectPr w:rsidSect="00E31336" w:rsidR="00E46205" w:rsidRPr="00E31336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7532" w:rsidR="00277532">
      <w:r>
        <w:separator/>
      </w:r>
    </w:p>
  </w:endnote>
  <w:endnote w:id="0" w:type="continuationSeparator">
    <w:p w:rsidRDefault="00277532" w:rsidR="00277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3203" w:rsidP="00DB7FF8" w:rsidR="009A3203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E846BA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7532" w:rsidR="00277532">
      <w:r>
        <w:separator/>
      </w:r>
    </w:p>
  </w:footnote>
  <w:footnote w:id="0" w:type="continuationSeparator">
    <w:p w:rsidRDefault="00277532" w:rsidR="002775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336" w:rsidP="00E31336" w:rsidR="00E31336">
    <w:pPr>
      <w:pStyle w:val="Zaglavlje"/>
      <w:jc w:val="right"/>
    </w:pPr>
    <w:r w:rsidRPr="00E31336">
      <w:rPr>
        <w:lang w:val="hr-HR"/>
      </w:rPr>
      <w:t>Poslovni broj 7 St-522/2017-18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76479"/>
    <w:rsid w:val="00083620"/>
    <w:rsid w:val="000943D1"/>
    <w:rsid w:val="00095BE3"/>
    <w:rsid w:val="000B1F99"/>
    <w:rsid w:val="000B399D"/>
    <w:rsid w:val="000B695A"/>
    <w:rsid w:val="000C045A"/>
    <w:rsid w:val="000C59D8"/>
    <w:rsid w:val="000C7D2F"/>
    <w:rsid w:val="000D0153"/>
    <w:rsid w:val="000D32EE"/>
    <w:rsid w:val="000D3426"/>
    <w:rsid w:val="000E7884"/>
    <w:rsid w:val="000F5290"/>
    <w:rsid w:val="00100DF1"/>
    <w:rsid w:val="00100E15"/>
    <w:rsid w:val="00103DDA"/>
    <w:rsid w:val="0011326A"/>
    <w:rsid w:val="00114205"/>
    <w:rsid w:val="00114F52"/>
    <w:rsid w:val="001152D8"/>
    <w:rsid w:val="00120094"/>
    <w:rsid w:val="001208C1"/>
    <w:rsid w:val="00150BFA"/>
    <w:rsid w:val="001555E9"/>
    <w:rsid w:val="0016213F"/>
    <w:rsid w:val="00165A60"/>
    <w:rsid w:val="0016645F"/>
    <w:rsid w:val="00170F9F"/>
    <w:rsid w:val="00175B60"/>
    <w:rsid w:val="00181000"/>
    <w:rsid w:val="001816E1"/>
    <w:rsid w:val="0018608B"/>
    <w:rsid w:val="001A23E6"/>
    <w:rsid w:val="001A4750"/>
    <w:rsid w:val="001A7B55"/>
    <w:rsid w:val="001B200E"/>
    <w:rsid w:val="001B2955"/>
    <w:rsid w:val="001B46BB"/>
    <w:rsid w:val="001B4DD0"/>
    <w:rsid w:val="001B6A24"/>
    <w:rsid w:val="001C288F"/>
    <w:rsid w:val="001C4E89"/>
    <w:rsid w:val="001C64E1"/>
    <w:rsid w:val="001D06DE"/>
    <w:rsid w:val="001D0F28"/>
    <w:rsid w:val="001D345F"/>
    <w:rsid w:val="001D489C"/>
    <w:rsid w:val="001D4F2D"/>
    <w:rsid w:val="001D5FC0"/>
    <w:rsid w:val="001E1485"/>
    <w:rsid w:val="001E2478"/>
    <w:rsid w:val="001E52CD"/>
    <w:rsid w:val="001E5C38"/>
    <w:rsid w:val="001E6B5A"/>
    <w:rsid w:val="001F22CC"/>
    <w:rsid w:val="00201DDA"/>
    <w:rsid w:val="00203B5A"/>
    <w:rsid w:val="00204DF2"/>
    <w:rsid w:val="002103B9"/>
    <w:rsid w:val="00221A3C"/>
    <w:rsid w:val="00223E09"/>
    <w:rsid w:val="00224D08"/>
    <w:rsid w:val="002304D0"/>
    <w:rsid w:val="002313D8"/>
    <w:rsid w:val="00231426"/>
    <w:rsid w:val="00233C95"/>
    <w:rsid w:val="002354BE"/>
    <w:rsid w:val="00243E9A"/>
    <w:rsid w:val="00246B11"/>
    <w:rsid w:val="00247D3B"/>
    <w:rsid w:val="0025249F"/>
    <w:rsid w:val="00257AB3"/>
    <w:rsid w:val="00260E94"/>
    <w:rsid w:val="00265FAF"/>
    <w:rsid w:val="00270AC5"/>
    <w:rsid w:val="00272B4E"/>
    <w:rsid w:val="00273801"/>
    <w:rsid w:val="00275B01"/>
    <w:rsid w:val="0027604B"/>
    <w:rsid w:val="00277532"/>
    <w:rsid w:val="00280C1E"/>
    <w:rsid w:val="00292C51"/>
    <w:rsid w:val="002950E2"/>
    <w:rsid w:val="002A0995"/>
    <w:rsid w:val="002A2928"/>
    <w:rsid w:val="002B4981"/>
    <w:rsid w:val="002B60D6"/>
    <w:rsid w:val="002C171D"/>
    <w:rsid w:val="002C3F69"/>
    <w:rsid w:val="002C7144"/>
    <w:rsid w:val="002D285D"/>
    <w:rsid w:val="002E6350"/>
    <w:rsid w:val="002F2D8D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86699"/>
    <w:rsid w:val="0039352D"/>
    <w:rsid w:val="00394C35"/>
    <w:rsid w:val="003A12EA"/>
    <w:rsid w:val="003A1CC2"/>
    <w:rsid w:val="003A59A2"/>
    <w:rsid w:val="003A5F29"/>
    <w:rsid w:val="003A6BB0"/>
    <w:rsid w:val="003A7162"/>
    <w:rsid w:val="003A7F6A"/>
    <w:rsid w:val="003B11E1"/>
    <w:rsid w:val="003B15C3"/>
    <w:rsid w:val="003B3ED1"/>
    <w:rsid w:val="003C50E2"/>
    <w:rsid w:val="003C52A9"/>
    <w:rsid w:val="003D11B8"/>
    <w:rsid w:val="003D1E44"/>
    <w:rsid w:val="003D574F"/>
    <w:rsid w:val="003E69FC"/>
    <w:rsid w:val="003F0C59"/>
    <w:rsid w:val="003F12C0"/>
    <w:rsid w:val="0040078D"/>
    <w:rsid w:val="004052DE"/>
    <w:rsid w:val="0040697A"/>
    <w:rsid w:val="00407497"/>
    <w:rsid w:val="00410980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7C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D1870"/>
    <w:rsid w:val="004E077D"/>
    <w:rsid w:val="004E1948"/>
    <w:rsid w:val="004F1318"/>
    <w:rsid w:val="004F1F70"/>
    <w:rsid w:val="004F63C5"/>
    <w:rsid w:val="00510E30"/>
    <w:rsid w:val="005123D4"/>
    <w:rsid w:val="0051452D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8330D"/>
    <w:rsid w:val="00591381"/>
    <w:rsid w:val="00591BBD"/>
    <w:rsid w:val="0059479A"/>
    <w:rsid w:val="005961CE"/>
    <w:rsid w:val="005A527E"/>
    <w:rsid w:val="005A6839"/>
    <w:rsid w:val="005B0360"/>
    <w:rsid w:val="005B36B2"/>
    <w:rsid w:val="005B60B2"/>
    <w:rsid w:val="005B69FD"/>
    <w:rsid w:val="005C044D"/>
    <w:rsid w:val="005D1646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2E92"/>
    <w:rsid w:val="00665246"/>
    <w:rsid w:val="00667389"/>
    <w:rsid w:val="00667D38"/>
    <w:rsid w:val="0068114A"/>
    <w:rsid w:val="00683840"/>
    <w:rsid w:val="00685F37"/>
    <w:rsid w:val="00685FD6"/>
    <w:rsid w:val="00687F59"/>
    <w:rsid w:val="0069082F"/>
    <w:rsid w:val="00691BBD"/>
    <w:rsid w:val="00694839"/>
    <w:rsid w:val="006A0652"/>
    <w:rsid w:val="006A1A24"/>
    <w:rsid w:val="006A6C73"/>
    <w:rsid w:val="006B1356"/>
    <w:rsid w:val="006B44BA"/>
    <w:rsid w:val="006C08D9"/>
    <w:rsid w:val="006C5472"/>
    <w:rsid w:val="006D3863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2DCE"/>
    <w:rsid w:val="00743E54"/>
    <w:rsid w:val="00746EB6"/>
    <w:rsid w:val="00747950"/>
    <w:rsid w:val="0075481F"/>
    <w:rsid w:val="0075787D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B66E6"/>
    <w:rsid w:val="007C73A6"/>
    <w:rsid w:val="007D34E2"/>
    <w:rsid w:val="007E4BB8"/>
    <w:rsid w:val="007E7FBA"/>
    <w:rsid w:val="007F167C"/>
    <w:rsid w:val="00801ABE"/>
    <w:rsid w:val="00807156"/>
    <w:rsid w:val="00811FDB"/>
    <w:rsid w:val="00814CE2"/>
    <w:rsid w:val="00815D1E"/>
    <w:rsid w:val="00816101"/>
    <w:rsid w:val="00820A48"/>
    <w:rsid w:val="00830B93"/>
    <w:rsid w:val="00832937"/>
    <w:rsid w:val="0084373D"/>
    <w:rsid w:val="008527CA"/>
    <w:rsid w:val="00856D86"/>
    <w:rsid w:val="008570B1"/>
    <w:rsid w:val="008604B8"/>
    <w:rsid w:val="00870D83"/>
    <w:rsid w:val="008715F3"/>
    <w:rsid w:val="00873B7D"/>
    <w:rsid w:val="00875A83"/>
    <w:rsid w:val="00876E4D"/>
    <w:rsid w:val="008820F6"/>
    <w:rsid w:val="008823F5"/>
    <w:rsid w:val="00896B8C"/>
    <w:rsid w:val="008A0CC9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0F43"/>
    <w:rsid w:val="008E4F55"/>
    <w:rsid w:val="008F5BDC"/>
    <w:rsid w:val="008F7263"/>
    <w:rsid w:val="00901A89"/>
    <w:rsid w:val="0090246D"/>
    <w:rsid w:val="00905B84"/>
    <w:rsid w:val="00912568"/>
    <w:rsid w:val="00936F25"/>
    <w:rsid w:val="009508D2"/>
    <w:rsid w:val="009532C3"/>
    <w:rsid w:val="00953435"/>
    <w:rsid w:val="00972E20"/>
    <w:rsid w:val="00986454"/>
    <w:rsid w:val="009A3203"/>
    <w:rsid w:val="009B11A2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0459"/>
    <w:rsid w:val="00A2133B"/>
    <w:rsid w:val="00A23185"/>
    <w:rsid w:val="00A31466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763AE"/>
    <w:rsid w:val="00A80454"/>
    <w:rsid w:val="00A811C9"/>
    <w:rsid w:val="00A87C73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479E"/>
    <w:rsid w:val="00B26878"/>
    <w:rsid w:val="00B31C34"/>
    <w:rsid w:val="00B347FD"/>
    <w:rsid w:val="00B4414E"/>
    <w:rsid w:val="00B44A38"/>
    <w:rsid w:val="00B458A0"/>
    <w:rsid w:val="00B5231F"/>
    <w:rsid w:val="00B603F4"/>
    <w:rsid w:val="00B635ED"/>
    <w:rsid w:val="00B639BE"/>
    <w:rsid w:val="00B70E64"/>
    <w:rsid w:val="00B85C23"/>
    <w:rsid w:val="00B85CF0"/>
    <w:rsid w:val="00B868CF"/>
    <w:rsid w:val="00B87054"/>
    <w:rsid w:val="00BA07D7"/>
    <w:rsid w:val="00BB0444"/>
    <w:rsid w:val="00BD0743"/>
    <w:rsid w:val="00BD7CAA"/>
    <w:rsid w:val="00BE093E"/>
    <w:rsid w:val="00BE24E0"/>
    <w:rsid w:val="00BE2958"/>
    <w:rsid w:val="00BE2D31"/>
    <w:rsid w:val="00BF049A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A06"/>
    <w:rsid w:val="00C56070"/>
    <w:rsid w:val="00C610E7"/>
    <w:rsid w:val="00C61C01"/>
    <w:rsid w:val="00C6225A"/>
    <w:rsid w:val="00C65E5D"/>
    <w:rsid w:val="00C73A7D"/>
    <w:rsid w:val="00C80B20"/>
    <w:rsid w:val="00CA1EDA"/>
    <w:rsid w:val="00CA37E5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27CCD"/>
    <w:rsid w:val="00D27E95"/>
    <w:rsid w:val="00D35353"/>
    <w:rsid w:val="00D472D2"/>
    <w:rsid w:val="00D57227"/>
    <w:rsid w:val="00D57746"/>
    <w:rsid w:val="00D663C3"/>
    <w:rsid w:val="00D6683E"/>
    <w:rsid w:val="00D70EE6"/>
    <w:rsid w:val="00D73505"/>
    <w:rsid w:val="00D74682"/>
    <w:rsid w:val="00D76205"/>
    <w:rsid w:val="00D94E3E"/>
    <w:rsid w:val="00D97AAC"/>
    <w:rsid w:val="00DA2BAC"/>
    <w:rsid w:val="00DA5975"/>
    <w:rsid w:val="00DB0D23"/>
    <w:rsid w:val="00DB5121"/>
    <w:rsid w:val="00DB7FF8"/>
    <w:rsid w:val="00DC1C08"/>
    <w:rsid w:val="00DD0C3D"/>
    <w:rsid w:val="00DD2600"/>
    <w:rsid w:val="00DE3D7A"/>
    <w:rsid w:val="00DE7235"/>
    <w:rsid w:val="00DF0003"/>
    <w:rsid w:val="00DF00AE"/>
    <w:rsid w:val="00DF155C"/>
    <w:rsid w:val="00DF1F02"/>
    <w:rsid w:val="00DF6DBD"/>
    <w:rsid w:val="00E00236"/>
    <w:rsid w:val="00E0646A"/>
    <w:rsid w:val="00E10359"/>
    <w:rsid w:val="00E16C06"/>
    <w:rsid w:val="00E31336"/>
    <w:rsid w:val="00E31D7D"/>
    <w:rsid w:val="00E32FA9"/>
    <w:rsid w:val="00E33145"/>
    <w:rsid w:val="00E34A85"/>
    <w:rsid w:val="00E35C37"/>
    <w:rsid w:val="00E36C03"/>
    <w:rsid w:val="00E36E7B"/>
    <w:rsid w:val="00E46205"/>
    <w:rsid w:val="00E60AA0"/>
    <w:rsid w:val="00E64757"/>
    <w:rsid w:val="00E757BA"/>
    <w:rsid w:val="00E82748"/>
    <w:rsid w:val="00E846BA"/>
    <w:rsid w:val="00E84E0C"/>
    <w:rsid w:val="00E86F95"/>
    <w:rsid w:val="00E87ECA"/>
    <w:rsid w:val="00E908D7"/>
    <w:rsid w:val="00E95704"/>
    <w:rsid w:val="00EA33BA"/>
    <w:rsid w:val="00EB1EF6"/>
    <w:rsid w:val="00EB23A1"/>
    <w:rsid w:val="00EC3B5B"/>
    <w:rsid w:val="00EC3F66"/>
    <w:rsid w:val="00ED26C0"/>
    <w:rsid w:val="00ED277F"/>
    <w:rsid w:val="00EE26BC"/>
    <w:rsid w:val="00EF1008"/>
    <w:rsid w:val="00F1260E"/>
    <w:rsid w:val="00F17F59"/>
    <w:rsid w:val="00F26114"/>
    <w:rsid w:val="00F26FBF"/>
    <w:rsid w:val="00F30C9A"/>
    <w:rsid w:val="00F338DA"/>
    <w:rsid w:val="00F45CBC"/>
    <w:rsid w:val="00F473EE"/>
    <w:rsid w:val="00F53E5D"/>
    <w:rsid w:val="00F56276"/>
    <w:rsid w:val="00F573FD"/>
    <w:rsid w:val="00F772D1"/>
    <w:rsid w:val="00F77844"/>
    <w:rsid w:val="00F80B7C"/>
    <w:rsid w:val="00F90D59"/>
    <w:rsid w:val="00F93476"/>
    <w:rsid w:val="00FA07C7"/>
    <w:rsid w:val="00FA7C6C"/>
    <w:rsid w:val="00FB6B3B"/>
    <w:rsid w:val="00FC5BAF"/>
    <w:rsid w:val="00FD0A7D"/>
    <w:rsid w:val="00FD2F8E"/>
    <w:rsid w:val="00FD7316"/>
    <w:rsid w:val="00FE2337"/>
    <w:rsid w:val="00FE514E"/>
    <w:rsid w:val="00FF04CD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46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6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6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6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6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846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6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6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6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6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385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56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582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65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923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St-522/2017</izvorni_sadrzaj>
    <derivirana_varijabla naziv="DomainObject.Predmet.OznakaBroj_1">St-522/2017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MARTINA TOBACCO j.d.o.o. zastupanog po punomoćniku Ivica Antukić</izvorni_sadrzaj>
    <derivirana_varijabla naziv="DomainObject.Predmet.ProtustrankaFormated_1">  EKO MARTINA TOBACCO j.d.o.o. zastupanog po punomoćniku Ivica Antukić</derivirana_varijabla>
  </DomainObject.Predmet.ProtustrankaFormated>
  <DomainObject.Predmet.ProtustrankaFormatedOIB>
    <izvorni_sadrzaj>  EKO MARTINA TOBACCO j.d.o.o., OIB 55677907473 zastupanog po punomoćniku Ivica Antukić</izvorni_sadrzaj>
    <derivirana_varijabla naziv="DomainObject.Predmet.ProtustrankaFormatedOIB_1">  EKO MARTINA TOBACCO j.d.o.o., OIB 55677907473 zastupanog po punomoćniku Ivica Antukić</derivirana_varijabla>
  </DomainObject.Predmet.ProtustrankaFormatedOIB>
  <DomainObject.Predmet.ProtustrankaFormatedWithAdress>
    <izvorni_sadrzaj> EKO MARTINA TOBACCO j.d.o.o., Štivar 4, 51215 Kastav zastupanog po punomoćniku Ivica Antukić</izvorni_sadrzaj>
    <derivirana_varijabla naziv="DomainObject.Predmet.ProtustrankaFormatedWithAdress_1"> EKO MARTINA TOBACCO j.d.o.o., Štivar 4, 51215 Kastav zastupanog po punomoćniku Ivica Antukić</derivirana_varijabla>
  </DomainObject.Predmet.ProtustrankaFormatedWithAdress>
  <DomainObject.Predmet.ProtustrankaFormatedWithAdressOIB>
    <izvorni_sadrzaj> EKO MARTINA TOBACCO j.d.o.o., OIB 55677907473, Štivar 4, 51215 Kastav zastupanog po punomoćniku Ivica Antukić</izvorni_sadrzaj>
    <derivirana_varijabla naziv="DomainObject.Predmet.ProtustrankaFormatedWithAdressOIB_1"> EKO MARTINA TOBACCO j.d.o.o., OIB 55677907473, Štivar 4, 51215 Kastav zastupanog po punomoćniku Ivica Antukić</derivirana_varijabla>
  </DomainObject.Predmet.ProtustrankaFormatedWithAdressOIB>
  <DomainObject.Predmet.ProtustrankaWithAdress>
    <izvorni_sadrzaj>EKO MARTINA TOBACCO j.d.o.o. Štivar 4, 51215 Kastav</izvorni_sadrzaj>
    <derivirana_varijabla naziv="DomainObject.Predmet.ProtustrankaWithAdress_1">EKO MARTINA TOBACCO j.d.o.o. Štivar 4, 51215 Kastav</derivirana_varijabla>
  </DomainObject.Predmet.ProtustrankaWithAdress>
  <DomainObject.Predmet.ProtustrankaWithAdressOIB>
    <izvorni_sadrzaj>EKO MARTINA TOBACCO j.d.o.o., OIB 55677907473, Štivar 4, 51215 Kastav</izvorni_sadrzaj>
    <derivirana_varijabla naziv="DomainObject.Predmet.ProtustrankaWithAdressOIB_1">EKO MARTINA TOBACCO j.d.o.o., OIB 55677907473, Štivar 4, 51215 Kastav</derivirana_varijabla>
  </DomainObject.Predmet.ProtustrankaWithAdressOIB>
  <DomainObject.Predmet.ProtustrankaNazivFormated>
    <izvorni_sadrzaj>EKO MARTINA TOBACCO j.d.o.o.</izvorni_sadrzaj>
    <derivirana_varijabla naziv="DomainObject.Predmet.ProtustrankaNazivFormated_1">EKO MARTINA TOBACCO j.d.o.o.</derivirana_varijabla>
  </DomainObject.Predmet.ProtustrankaNazivFormated>
  <DomainObject.Predmet.ProtustrankaNazivFormatedOIB>
    <izvorni_sadrzaj>EKO MARTINA TOBACCO j.d.o.o., OIB 55677907473</izvorni_sadrzaj>
    <derivirana_varijabla naziv="DomainObject.Predmet.ProtustrankaNazivFormatedOIB_1">EKO MARTINA TOBACCO j.d.o.o., OIB 55677907473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EKO MARTINA TOBACCO j.d.o.o. zastupanog po punomoćniku Ivica Antukić</item>
    </izvorni_sadrzaj>
    <derivirana_varijabla naziv="DomainObject.Predmet.ProtuStrankaListFormated_1">
      <item>EKO MARTINA TOBACCO j.d.o.o. zastupanog po punomoćniku Ivica Antukić</item>
    </derivirana_varijabla>
  </DomainObject.Predmet.ProtuStrankaListFormated>
  <DomainObject.Predmet.ProtuStrankaListFormatedOIB>
    <izvorni_sadrzaj>
      <item>EKO MARTINA TOBACCO j.d.o.o., OIB 55677907473 zastupanog po punomoćniku Ivica Antukić</item>
    </izvorni_sadrzaj>
    <derivirana_varijabla naziv="DomainObject.Predmet.ProtuStrankaListFormatedOIB_1">
      <item>EKO MARTINA TOBACCO j.d.o.o., OIB 55677907473 zastupanog po punomoćniku Ivica Antukić</item>
    </derivirana_varijabla>
  </DomainObject.Predmet.ProtuStrankaListFormatedOIB>
  <DomainObject.Predmet.ProtuStrankaListFormatedWithAdress>
    <izvorni_sadrzaj>
      <item>EKO MARTINA TOBACCO j.d.o.o., Štivar 4, 51215 Kastav zastupanog po punomoćniku Ivica Antukić</item>
    </izvorni_sadrzaj>
    <derivirana_varijabla naziv="DomainObject.Predmet.ProtuStrankaListFormatedWithAdress_1">
      <item>EKO MARTINA TOBACCO j.d.o.o., Štivar 4, 51215 Kastav zastupanog po punomoćniku Ivica Antukić</item>
    </derivirana_varijabla>
  </DomainObject.Predmet.ProtuStrankaListFormatedWithAdress>
  <DomainObject.Predmet.ProtuStrankaListFormatedWithAdressOIB>
    <izvorni_sadrzaj>
      <item>EKO MARTINA TOBACCO j.d.o.o., OIB 55677907473, Štivar 4, 51215 Kastav zastupanog po punomoćniku Ivica Antukić</item>
    </izvorni_sadrzaj>
    <derivirana_varijabla naziv="DomainObject.Predmet.ProtuStrankaListFormatedWithAdressOIB_1">
      <item>EKO MARTINA TOBACCO j.d.o.o., OIB 55677907473, Štivar 4, 51215 Kastav zastupanog po punomoćniku Ivica Antukić</item>
    </derivirana_varijabla>
  </DomainObject.Predmet.ProtuStrankaListFormatedWithAdressOIB>
  <DomainObject.Predmet.ProtuStrankaListNazivFormated>
    <izvorni_sadrzaj>
      <item>EKO MARTINA TOBACCO j.d.o.o.</item>
    </izvorni_sadrzaj>
    <derivirana_varijabla naziv="DomainObject.Predmet.ProtuStrankaListNazivFormated_1">
      <item>EKO MARTINA TOBACCO j.d.o.o.</item>
    </derivirana_varijabla>
  </DomainObject.Predmet.ProtuStrankaListNazivFormated>
  <DomainObject.Predmet.ProtuStrankaListNazivFormatedOIB>
    <izvorni_sadrzaj>
      <item>EKO MARTINA TOBACCO j.d.o.o., OIB 55677907473</item>
    </izvorni_sadrzaj>
    <derivirana_varijabla naziv="DomainObject.Predmet.ProtuStrankaListNazivFormatedOIB_1">
      <item>EKO MARTINA TOBACCO j.d.o.o., OIB 55677907473</item>
    </derivirana_varijabla>
  </DomainObject.Predmet.ProtuStrankaListNazivFormatedOIB>
  <DomainObject.Predmet.OstaliListFormated>
    <izvorni_sadrzaj>
      <item>Ivica Antukić punomoćnik sudionika u postupku EKO MARTINA TOBACCO j.d.o.o.</item>
    </izvorni_sadrzaj>
    <derivirana_varijabla naziv="DomainObject.Predmet.OstaliListFormated_1">
      <item>Ivica Antukić punomoćnik sudionika u postupku EKO MARTINA TOBACCO j.d.o.o.</item>
    </derivirana_varijabla>
  </DomainObject.Predmet.OstaliListFormated>
  <DomainObject.Predmet.OstaliListFormatedOIB>
    <izvorni_sadrzaj>
      <item>Ivica Antukić, OIB 01032093886 punomoćnik sudionika u postupku EKO MARTINA TOBACCO j.d.o.o.</item>
    </izvorni_sadrzaj>
    <derivirana_varijabla naziv="DomainObject.Predmet.OstaliListFormatedOIB_1">
      <item>Ivica Antukić, OIB 01032093886 punomoćnik sudionika u postupku EKO MARTINA TOBACCO j.d.o.o.</item>
    </derivirana_varijabla>
  </DomainObject.Predmet.OstaliListFormatedOIB>
  <DomainObject.Predmet.OstaliListFormatedWithAdress>
    <izvorni_sadrzaj>
      <item>Ivica Antukić, Štivar 4, 51215 Kastav punomoćnik sudionika u postupku EKO MARTINA TOBACCO j.d.o.o.</item>
    </izvorni_sadrzaj>
    <derivirana_varijabla naziv="DomainObject.Predmet.OstaliListFormatedWithAdress_1">
      <item>Ivica Antukić, Štivar 4, 51215 Kastav punomoćnik sudionika u postupku EKO MARTINA TOBACCO j.d.o.o.</item>
    </derivirana_varijabla>
  </DomainObject.Predmet.OstaliListFormatedWithAdress>
  <DomainObject.Predmet.OstaliListFormatedWithAdressOIB>
    <izvorni_sadrzaj>
      <item>Ivica Antukić, OIB 01032093886, Štivar 4, 51215 Kastav punomoćnik sudionika u postupku EKO MARTINA TOBACCO j.d.o.o.</item>
    </izvorni_sadrzaj>
    <derivirana_varijabla naziv="DomainObject.Predmet.OstaliListFormatedWithAdressOIB_1">
      <item>Ivica Antukić, OIB 01032093886, Štivar 4, 51215 Kastav punomoćnik sudionika u postupku EKO MARTINA TOBACCO j.d.o.o.</item>
    </derivirana_varijabla>
  </DomainObject.Predmet.OstaliListFormatedWithAdressOIB>
  <DomainObject.Predmet.OstaliListNazivFormated>
    <izvorni_sadrzaj>
      <item>Ivica Antukić</item>
    </izvorni_sadrzaj>
    <derivirana_varijabla naziv="DomainObject.Predmet.OstaliListNazivFormated_1">
      <item>Ivica Antukić</item>
    </derivirana_varijabla>
  </DomainObject.Predmet.OstaliListNazivFormated>
  <DomainObject.Predmet.OstaliListNazivFormatedOIB>
    <izvorni_sadrzaj>
      <item>Ivica Antukić, OIB 01032093886</item>
    </izvorni_sadrzaj>
    <derivirana_varijabla naziv="DomainObject.Predmet.OstaliListNazivFormatedOIB_1">
      <item>Ivica Antukić, OIB 01032093886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EKO MARTINA TOBACCO j.d.o.o.</izvorni_sadrzaj>
    <derivirana_varijabla naziv="DomainObject.Predmet.ProtustrankaIDrugi_1">EKO MARTINA TOBACCO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EKO MARTINA TOBACCO j.d.o.o., OIB 55677907473, Štivar 4, 51215 Kastav</izvorni_sadrzaj>
    <derivirana_varijabla naziv="DomainObject.Predmet.ProtustrankaIDrugiAdressOIB_1">EKO MARTINA TOBACCO j.d.o.o., OIB 55677907473, Štivar 4,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EKO MARTINA TOBACCO j.d.o.o.</item>
      <item>Ivica Antukić</item>
    </izvorni_sadrzaj>
    <derivirana_varijabla naziv="DomainObject.Predmet.SudioniciListNaziv_1">
      <item>FINA  Rijeka</item>
      <item>EKO MARTINA TOBACCO j.d.o.o.</item>
      <item>Ivica Antukić</item>
    </derivirana_varijabla>
  </DomainObject.Predmet.SudioniciListNaziv>
  <DomainObject.Predmet.SudioniciListAdressOIB>
    <izvorni_sadrzaj>
      <item>FINA  Rijeka, OIB 85821130368, Frana Kurelca 8,51000 Rijeka</item>
      <item>EKO MARTINA TOBACCO j.d.o.o., OIB 55677907473, Štivar 4,51215 Kastav</item>
      <item>Ivica Antukić, OIB 01032093886, Štivar 4,51215 Kastav</item>
    </izvorni_sadrzaj>
    <derivirana_varijabla naziv="DomainObject.Predmet.SudioniciListAdressOIB_1">
      <item>FINA  Rijeka, OIB 85821130368, Frana Kurelca 8,51000 Rijeka</item>
      <item>EKO MARTINA TOBACCO j.d.o.o., OIB 55677907473, Štivar 4,51215 Kastav</item>
      <item>Ivica Antukić, OIB 01032093886, Štivar 4,51215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55677907473</item>
      <item>, OIB 01032093886</item>
    </izvorni_sadrzaj>
    <derivirana_varijabla naziv="DomainObject.Predmet.SudioniciListNazivOIB_1">
      <item>, OIB 85821130368</item>
      <item>, OIB 55677907473</item>
      <item>, OIB 01032093886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EA33A4-1B31-4F84-BE03-968B55672F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839</properties:Words>
  <properties:Characters>4486</properties:Characters>
  <properties:Lines>110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2018-05-25T08:13:00Z</dcterms:created>
  <dc:creator>T SUD</dc:creator>
  <cp:lastModifiedBy>Elizabet Jovanović</cp:lastModifiedBy>
  <cp:lastPrinted>2018-05-25T08:12:00Z</cp:lastPrinted>
  <dcterms:modified xmlns:xsi="http://www.w3.org/2001/XMLSchema-instance" xsi:type="dcterms:W3CDTF">2018-05-25T08:14:00Z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(522 17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