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c65c" w14:paraId="4bec65c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A5D78">
        <w:t>4974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0A5D78">
        <w:rPr>
          <w:szCs w:val="20"/>
        </w:rPr>
        <w:t>MediaPharm d.o.o., Zagreb, Jurkovićeva 26, MBS: 080390685, OIB: 60161825631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0A5D78">
        <w:t>143.019,80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0A5D78"/>
    <w:rsid w:val="001032F4"/>
    <w:rsid w:val="00131E95"/>
    <w:rsid w:val="00133EA8"/>
    <w:rsid w:val="001508BB"/>
    <w:rsid w:val="0019711A"/>
    <w:rsid w:val="001A1D04"/>
    <w:rsid w:val="001D2D4A"/>
    <w:rsid w:val="002246D9"/>
    <w:rsid w:val="00241F71"/>
    <w:rsid w:val="00371D82"/>
    <w:rsid w:val="00457EF8"/>
    <w:rsid w:val="00460924"/>
    <w:rsid w:val="004E6B5C"/>
    <w:rsid w:val="0069561D"/>
    <w:rsid w:val="006B2226"/>
    <w:rsid w:val="0071460C"/>
    <w:rsid w:val="007A1913"/>
    <w:rsid w:val="007A3647"/>
    <w:rsid w:val="008B3AF2"/>
    <w:rsid w:val="008D1BF2"/>
    <w:rsid w:val="00931D9E"/>
    <w:rsid w:val="00950F54"/>
    <w:rsid w:val="00951125"/>
    <w:rsid w:val="009F1D2A"/>
    <w:rsid w:val="00A53DC3"/>
    <w:rsid w:val="00B3758A"/>
    <w:rsid w:val="00B4105F"/>
    <w:rsid w:val="00BE7FA2"/>
    <w:rsid w:val="00CA63C1"/>
    <w:rsid w:val="00D05353"/>
    <w:rsid w:val="00D54E65"/>
    <w:rsid w:val="00D73D35"/>
    <w:rsid w:val="00D90085"/>
    <w:rsid w:val="00DE7E19"/>
    <w:rsid w:val="00E408E5"/>
    <w:rsid w:val="00E9698B"/>
    <w:rsid w:val="00F63C7F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08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8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8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8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8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08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8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8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8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8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4974</izvorni_sadrzaj>
    <derivirana_varijabla naziv="DomainObject.Predmet.Broj_1">4974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St-4974/2015</izvorni_sadrzaj>
    <derivirana_varijabla naziv="DomainObject.Predmet.OznakaBroj_1">St-4974/2015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MediaPharm d.o.o.</izvorni_sadrzaj>
    <derivirana_varijabla naziv="DomainObject.Predmet.ProtustrankaFormated_1">  MediaPharm d.o.o.</derivirana_varijabla>
  </DomainObject.Predmet.ProtustrankaFormated>
  <DomainObject.Predmet.ProtustrankaFormatedOIB>
    <izvorni_sadrzaj>  MediaPharm d.o.o., OIB 60161825631</izvorni_sadrzaj>
    <derivirana_varijabla naziv="DomainObject.Predmet.ProtustrankaFormatedOIB_1">  MediaPharm d.o.o., OIB 60161825631</derivirana_varijabla>
  </DomainObject.Predmet.ProtustrankaFormatedOIB>
  <DomainObject.Predmet.ProtustrankaFormatedWithAdress>
    <izvorni_sadrzaj> MediaPharm d.o.o., Jurkovićeva 26, 10000 Zagreb</izvorni_sadrzaj>
    <derivirana_varijabla naziv="DomainObject.Predmet.ProtustrankaFormatedWithAdress_1"> MediaPharm d.o.o., Jurkovićeva 26, 10000 Zagreb</derivirana_varijabla>
  </DomainObject.Predmet.ProtustrankaFormatedWithAdress>
  <DomainObject.Predmet.ProtustrankaFormatedWithAdressOIB>
    <izvorni_sadrzaj> MediaPharm d.o.o., OIB 60161825631, Jurkovićeva 26, 10000 Zagreb</izvorni_sadrzaj>
    <derivirana_varijabla naziv="DomainObject.Predmet.ProtustrankaFormatedWithAdressOIB_1"> MediaPharm d.o.o., OIB 60161825631, Jurkovićeva 26, 10000 Zagreb</derivirana_varijabla>
  </DomainObject.Predmet.ProtustrankaFormatedWithAdressOIB>
  <DomainObject.Predmet.ProtustrankaWithAdress>
    <izvorni_sadrzaj>MediaPharm d.o.o. Jurkovićeva 26, 10000 Zagreb</izvorni_sadrzaj>
    <derivirana_varijabla naziv="DomainObject.Predmet.ProtustrankaWithAdress_1">MediaPharm d.o.o. Jurkovićeva 26, 10000 Zagreb</derivirana_varijabla>
  </DomainObject.Predmet.ProtustrankaWithAdress>
  <DomainObject.Predmet.ProtustrankaWithAdressOIB>
    <izvorni_sadrzaj>MediaPharm d.o.o., OIB 60161825631, Jurkovićeva 26, 10000 Zagreb</izvorni_sadrzaj>
    <derivirana_varijabla naziv="DomainObject.Predmet.ProtustrankaWithAdressOIB_1">MediaPharm d.o.o., OIB 60161825631, Jurkovićeva 26, 10000 Zagreb</derivirana_varijabla>
  </DomainObject.Predmet.ProtustrankaWithAdressOIB>
  <DomainObject.Predmet.ProtustrankaNazivFormated>
    <izvorni_sadrzaj>MediaPharm d.o.o.</izvorni_sadrzaj>
    <derivirana_varijabla naziv="DomainObject.Predmet.ProtustrankaNazivFormated_1">MediaPharm d.o.o.</derivirana_varijabla>
  </DomainObject.Predmet.ProtustrankaNazivFormated>
  <DomainObject.Predmet.ProtustrankaNazivFormatedOIB>
    <izvorni_sadrzaj>MediaPharm d.o.o., OIB 60161825631</izvorni_sadrzaj>
    <derivirana_varijabla naziv="DomainObject.Predmet.ProtustrankaNazivFormatedOIB_1">MediaPharm d.o.o., OIB 60161825631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MediaPharm d.o.o.</item>
    </izvorni_sadrzaj>
    <derivirana_varijabla naziv="DomainObject.Predmet.ProtuStrankaListFormated_1">
      <item>MediaPharm d.o.o.</item>
    </derivirana_varijabla>
  </DomainObject.Predmet.ProtuStrankaListFormated>
  <DomainObject.Predmet.ProtuStrankaListFormatedOIB>
    <izvorni_sadrzaj>
      <item>MediaPharm d.o.o., OIB 60161825631</item>
    </izvorni_sadrzaj>
    <derivirana_varijabla naziv="DomainObject.Predmet.ProtuStrankaListFormatedOIB_1">
      <item>MediaPharm d.o.o., OIB 60161825631</item>
    </derivirana_varijabla>
  </DomainObject.Predmet.ProtuStrankaListFormatedOIB>
  <DomainObject.Predmet.ProtuStrankaListFormatedWithAdress>
    <izvorni_sadrzaj>
      <item>MediaPharm d.o.o., Jurkovićeva 26, 10000 Zagreb</item>
    </izvorni_sadrzaj>
    <derivirana_varijabla naziv="DomainObject.Predmet.ProtuStrankaListFormatedWithAdress_1">
      <item>MediaPharm d.o.o., Jurkovićeva 26, 10000 Zagreb</item>
    </derivirana_varijabla>
  </DomainObject.Predmet.ProtuStrankaListFormatedWithAdress>
  <DomainObject.Predmet.ProtuStrankaListFormatedWithAdressOIB>
    <izvorni_sadrzaj>
      <item>MediaPharm d.o.o., OIB 60161825631, Jurkovićeva 26, 10000 Zagreb</item>
    </izvorni_sadrzaj>
    <derivirana_varijabla naziv="DomainObject.Predmet.ProtuStrankaListFormatedWithAdressOIB_1">
      <item>MediaPharm d.o.o., OIB 60161825631, Jurkovićeva 26, 10000 Zagreb</item>
    </derivirana_varijabla>
  </DomainObject.Predmet.ProtuStrankaListFormatedWithAdressOIB>
  <DomainObject.Predmet.ProtuStrankaListNazivFormated>
    <izvorni_sadrzaj>
      <item>MediaPharm d.o.o.</item>
    </izvorni_sadrzaj>
    <derivirana_varijabla naziv="DomainObject.Predmet.ProtuStrankaListNazivFormated_1">
      <item>MediaPharm d.o.o.</item>
    </derivirana_varijabla>
  </DomainObject.Predmet.ProtuStrankaListNazivFormated>
  <DomainObject.Predmet.ProtuStrankaListNazivFormatedOIB>
    <izvorni_sadrzaj>
      <item>MediaPharm d.o.o., OIB 60161825631</item>
    </izvorni_sadrzaj>
    <derivirana_varijabla naziv="DomainObject.Predmet.ProtuStrankaListNazivFormatedOIB_1">
      <item>MediaPharm d.o.o., OIB 60161825631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MediaPharm d.o.o.</izvorni_sadrzaj>
    <derivirana_varijabla naziv="DomainObject.Predmet.ProtustrankaIDrugi_1">MediaPharm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MediaPharm d.o.o., OIB 60161825631, Jurkovićeva 26, 10000 Zagreb</izvorni_sadrzaj>
    <derivirana_varijabla naziv="DomainObject.Predmet.ProtustrankaIDrugiAdressOIB_1">MediaPharm d.o.o., OIB 60161825631, Jurkovićeva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MediaPharm d.o.o.</item>
      <item>FINA Regionalni centar Zagreb</item>
    </izvorni_sadrzaj>
    <derivirana_varijabla naziv="DomainObject.Predmet.SudioniciListNaziv_1">
      <item>MediaPharm d.o.o.</item>
      <item>FINA Regionalni centar Zagreb</item>
    </derivirana_varijabla>
  </DomainObject.Predmet.SudioniciListNaziv>
  <DomainObject.Predmet.SudioniciListAdressOIB>
    <izvorni_sadrzaj>
      <item>MediaPharm d.o.o., OIB 60161825631, Jurkovićeva 26,10000 Zagreb</item>
      <item>FINA Regionalni centar Zagreb, OIB 85821130368, Trg svibanjskih žrtava 1995. 1,10000 Zagreb</item>
    </izvorni_sadrzaj>
    <derivirana_varijabla naziv="DomainObject.Predmet.SudioniciListAdressOIB_1">
      <item>MediaPharm d.o.o., OIB 60161825631, Jurkovićeva 26,10000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60161825631</item>
      <item>, OIB 85821130368</item>
    </izvorni_sadrzaj>
    <derivirana_varijabla naziv="DomainObject.Predmet.SudioniciListNazivOIB_1">
      <item>, OIB 60161825631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1319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2016-01-26T12:33:00Z</dcterms:created>
  <dc:creator>Ivana Manestar</dc:creator>
  <cp:lastModifiedBy>Ksenija Nol</cp:lastModifiedBy>
  <cp:lastPrinted>2016-01-26T12:33:00Z</cp:lastPrinted>
  <dcterms:modified xmlns:xsi="http://www.w3.org/2001/XMLSchema-instance" xsi:type="dcterms:W3CDTF">2016-01-26T13:39:00Z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