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5954" w14:paraId="79a5954" w:rsidRDefault="00152DAA" w:rsidP="00152DAA" w:rsidR="008E4144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</w:p>
    <w:p w:rsidRDefault="00152DAA" w:rsidP="00152DAA" w:rsidR="00152DA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6F2253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>, po ste</w:t>
      </w:r>
      <w:r w:rsidR="00F61808">
        <w:t xml:space="preserve">čajnoj sutkinji Mirni Vujčić, radi diobe </w:t>
      </w:r>
      <w:proofErr w:type="spellStart"/>
      <w:r w:rsidR="00F61808">
        <w:t>kupovnine</w:t>
      </w:r>
      <w:proofErr w:type="spellEnd"/>
      <w:r w:rsidR="00F61808">
        <w:t xml:space="preserve"> Stečajne mase iza </w:t>
      </w:r>
      <w:r>
        <w:t>stečajn</w:t>
      </w:r>
      <w:r w:rsidR="00F61808">
        <w:t>og</w:t>
      </w:r>
      <w:r>
        <w:t xml:space="preserve"> dužnik</w:t>
      </w:r>
      <w:r w:rsidR="00F61808">
        <w:t xml:space="preserve">a </w:t>
      </w:r>
      <w:r w:rsidR="00994849">
        <w:t xml:space="preserve">ZVJEDAN PALENKIĆ </w:t>
      </w:r>
      <w:proofErr w:type="spellStart"/>
      <w:r w:rsidR="00994849">
        <w:t>vl</w:t>
      </w:r>
      <w:proofErr w:type="spellEnd"/>
      <w:r w:rsidR="00994849">
        <w:t>. ENERGETIKA obrt za instalacije i inženjerstvo u stečaju, Slavonski Brod, A. Cesarca 12, OIB 14210402249</w:t>
      </w:r>
      <w:r w:rsidR="006154A9" w:rsidRPr="006154A9">
        <w:t xml:space="preserve">, dana </w:t>
      </w:r>
      <w:r w:rsidR="00F61808">
        <w:t>1</w:t>
      </w:r>
      <w:r w:rsidR="00453E9E">
        <w:t xml:space="preserve">3. </w:t>
      </w:r>
      <w:r w:rsidR="00F61808">
        <w:t>rujna</w:t>
      </w:r>
      <w:r w:rsidR="006154A9" w:rsidRPr="006154A9">
        <w:t xml:space="preserve"> 2018. godine</w:t>
      </w:r>
    </w:p>
    <w:p w:rsidRDefault="002E0DC2" w:rsidP="006F2253" w:rsidR="002E0DC2">
      <w:pPr>
        <w:jc w:val="both"/>
      </w:pPr>
    </w:p>
    <w:p w:rsidRDefault="002E0DC2" w:rsidP="002E0DC2" w:rsidR="002E0DC2">
      <w:pPr>
        <w:jc w:val="center"/>
      </w:pPr>
      <w:r>
        <w:t>z a k l j u č i o    j e</w:t>
      </w:r>
    </w:p>
    <w:p w:rsidRDefault="008E4144" w:rsidP="002E0DC2" w:rsidR="008E4144">
      <w:pPr>
        <w:jc w:val="center"/>
      </w:pPr>
    </w:p>
    <w:p w:rsidRDefault="002E0DC2" w:rsidP="002E0DC2" w:rsidR="002E0DC2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 Ročište za diobu </w:t>
      </w:r>
      <w:proofErr w:type="spellStart"/>
      <w:r w:rsidR="002E0DC2">
        <w:t>kupovnine</w:t>
      </w:r>
      <w:proofErr w:type="spellEnd"/>
      <w:r w:rsidR="002E0DC2">
        <w:t xml:space="preserve"> u ovom stečajnom predmetu zakazuje se za</w:t>
      </w:r>
    </w:p>
    <w:p w:rsidRDefault="002E0DC2" w:rsidP="002E0DC2" w:rsidR="002E0DC2">
      <w:pPr>
        <w:jc w:val="both"/>
      </w:pPr>
    </w:p>
    <w:p w:rsidRDefault="00B97041" w:rsidP="00B97041" w:rsidR="00B97041" w:rsidRPr="00B97041">
      <w:pPr>
        <w:jc w:val="center"/>
        <w:rPr>
          <w:b/>
        </w:rPr>
      </w:pPr>
      <w:r w:rsidRPr="00B97041">
        <w:rPr>
          <w:b/>
        </w:rPr>
        <w:t xml:space="preserve">dan </w:t>
      </w:r>
      <w:r w:rsidR="008E4144">
        <w:rPr>
          <w:b/>
        </w:rPr>
        <w:t>18. listopada</w:t>
      </w:r>
      <w:r w:rsidRPr="00B97041">
        <w:rPr>
          <w:b/>
        </w:rPr>
        <w:t xml:space="preserve"> 2018. godine u </w:t>
      </w:r>
      <w:r w:rsidR="00A422FE">
        <w:rPr>
          <w:b/>
        </w:rPr>
        <w:t>10</w:t>
      </w:r>
      <w:r w:rsidRPr="00B97041">
        <w:rPr>
          <w:b/>
        </w:rPr>
        <w:t>,</w:t>
      </w:r>
      <w:r w:rsidR="008E4144">
        <w:rPr>
          <w:b/>
        </w:rPr>
        <w:t>0</w:t>
      </w:r>
      <w:r w:rsidRPr="00B97041">
        <w:rPr>
          <w:b/>
        </w:rPr>
        <w:t>0 sati u  sudnici 78/III ovoga suda,</w:t>
      </w:r>
    </w:p>
    <w:p w:rsidRDefault="00B97041" w:rsidP="00B97041" w:rsidR="00B97041" w:rsidRPr="00B97041">
      <w:pPr>
        <w:jc w:val="center"/>
        <w:rPr>
          <w:b/>
        </w:rPr>
      </w:pPr>
      <w:r w:rsidRPr="00B97041">
        <w:rPr>
          <w:b/>
        </w:rPr>
        <w:t>Trg pobjede 13, Slavonski Brod</w:t>
      </w:r>
    </w:p>
    <w:p w:rsidRDefault="007906E0" w:rsidP="002E0DC2" w:rsidR="007906E0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II Na ročište se pozivaju stečajni upravitelj, </w:t>
      </w:r>
      <w:proofErr w:type="spellStart"/>
      <w:r w:rsidR="002E0DC2">
        <w:t>razlučni</w:t>
      </w:r>
      <w:proofErr w:type="spellEnd"/>
      <w:r w:rsidR="002E0DC2">
        <w:t xml:space="preserve"> vjerovnici i stečajni vjerovnici.</w:t>
      </w:r>
    </w:p>
    <w:p w:rsidRDefault="002E0DC2" w:rsidP="002E0DC2" w:rsidR="002E0DC2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III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8E4144" w:rsidP="002E0DC2" w:rsidR="008E4144">
      <w:pPr>
        <w:jc w:val="both"/>
      </w:pPr>
    </w:p>
    <w:p w:rsidRDefault="002E0DC2" w:rsidP="008E4144" w:rsidR="00B10266">
      <w:pPr>
        <w:jc w:val="center"/>
      </w:pPr>
      <w:r>
        <w:t>Obrazloženje</w:t>
      </w:r>
    </w:p>
    <w:p w:rsidRDefault="008E4144" w:rsidP="008E4144" w:rsidR="008E4144">
      <w:pPr>
        <w:jc w:val="center"/>
      </w:pPr>
    </w:p>
    <w:p w:rsidRDefault="00B10266" w:rsidP="002E0DC2" w:rsidR="00B10266">
      <w:pPr>
        <w:jc w:val="both"/>
      </w:pPr>
    </w:p>
    <w:p w:rsidRDefault="00B10266" w:rsidP="002E0DC2" w:rsidR="00A211C3">
      <w:pPr>
        <w:jc w:val="both"/>
      </w:pPr>
      <w:r>
        <w:t xml:space="preserve"> </w:t>
      </w:r>
      <w:r>
        <w:tab/>
      </w:r>
      <w:r>
        <w:tab/>
      </w:r>
      <w:r w:rsidR="002E0DC2">
        <w:t xml:space="preserve">Općinski sud u </w:t>
      </w:r>
      <w:r w:rsidR="00664F40">
        <w:t>Slavonskom Brodu</w:t>
      </w:r>
      <w:r w:rsidR="002E0DC2">
        <w:t xml:space="preserve">, </w:t>
      </w:r>
      <w:r w:rsidR="00A211C3">
        <w:t xml:space="preserve">rješenjem </w:t>
      </w:r>
      <w:proofErr w:type="spellStart"/>
      <w:r w:rsidR="00A211C3">
        <w:t>posl</w:t>
      </w:r>
      <w:proofErr w:type="spellEnd"/>
      <w:r w:rsidR="00A211C3">
        <w:t xml:space="preserve">. br. </w:t>
      </w:r>
      <w:proofErr w:type="spellStart"/>
      <w:r w:rsidR="00B51C3E">
        <w:t>Ovr</w:t>
      </w:r>
      <w:proofErr w:type="spellEnd"/>
      <w:r w:rsidR="00B51C3E">
        <w:t>-1700/12-7</w:t>
      </w:r>
      <w:r w:rsidR="00A211C3">
        <w:t xml:space="preserve"> odredio je da će se iznos </w:t>
      </w:r>
      <w:proofErr w:type="spellStart"/>
      <w:r w:rsidR="00A211C3">
        <w:t>kupovnine</w:t>
      </w:r>
      <w:proofErr w:type="spellEnd"/>
      <w:r w:rsidR="00A211C3">
        <w:t xml:space="preserve"> od </w:t>
      </w:r>
      <w:r w:rsidR="00FA7CB1">
        <w:t>11.165,91</w:t>
      </w:r>
      <w:r w:rsidR="00A211C3">
        <w:t xml:space="preserve"> Kn, a koji je preostao nakon prodaje u ovršnom postupku </w:t>
      </w:r>
      <w:r w:rsidR="00FA7CB1">
        <w:t xml:space="preserve">suvlasničkog dijela </w:t>
      </w:r>
      <w:r w:rsidR="00A211C3">
        <w:t xml:space="preserve">nekretnine </w:t>
      </w:r>
      <w:r w:rsidR="00FA7CB1">
        <w:t xml:space="preserve">od 1/3 dijela </w:t>
      </w:r>
      <w:r w:rsidR="00A211C3">
        <w:t xml:space="preserve">upisane u </w:t>
      </w:r>
      <w:proofErr w:type="spellStart"/>
      <w:r w:rsidR="00A211C3">
        <w:t>zk</w:t>
      </w:r>
      <w:proofErr w:type="spellEnd"/>
      <w:r w:rsidR="00A211C3">
        <w:t xml:space="preserve">. ul. </w:t>
      </w:r>
      <w:r w:rsidR="00FA7CB1">
        <w:t>1075</w:t>
      </w:r>
      <w:r w:rsidR="00A211C3">
        <w:t xml:space="preserve"> k.o. </w:t>
      </w:r>
      <w:proofErr w:type="spellStart"/>
      <w:r w:rsidR="00FA7CB1">
        <w:t>Slobodnica</w:t>
      </w:r>
      <w:proofErr w:type="spellEnd"/>
      <w:r w:rsidR="00327C8C">
        <w:t xml:space="preserve">, koja je opterećena </w:t>
      </w:r>
      <w:proofErr w:type="spellStart"/>
      <w:r w:rsidR="00327C8C">
        <w:t>razlučnim</w:t>
      </w:r>
      <w:proofErr w:type="spellEnd"/>
      <w:r w:rsidR="00327C8C">
        <w:t xml:space="preserve"> pravom,</w:t>
      </w:r>
      <w:r w:rsidR="00A211C3">
        <w:t xml:space="preserve"> prenijeti u korist </w:t>
      </w:r>
      <w:r w:rsidR="00473557">
        <w:t>ovoga suda, a sukladno odredbi č</w:t>
      </w:r>
      <w:r w:rsidR="00614871">
        <w:t>l. 164. st. 1. Stečajnog zakona</w:t>
      </w:r>
      <w:r w:rsidR="00473557">
        <w:t xml:space="preserve"> </w:t>
      </w:r>
      <w:r w:rsidR="00614871" w:rsidRPr="00614871">
        <w:t>(NN 44/96, 29/99, 129/00, 123/03, 82/06, 116/10, 125/12 i 133/12)</w:t>
      </w:r>
      <w:r w:rsidR="00897075">
        <w:t xml:space="preserve">, te je provjerom u računovodstvu suda utvrđeno da je navedeni iznos uplaćen u korist sudskog depozita. </w:t>
      </w:r>
    </w:p>
    <w:p w:rsidRDefault="008508A9" w:rsidP="002E0DC2" w:rsidR="002E0DC2">
      <w:pPr>
        <w:jc w:val="both"/>
      </w:pPr>
      <w:r>
        <w:t xml:space="preserve"> </w:t>
      </w:r>
      <w:r>
        <w:tab/>
      </w:r>
      <w:r>
        <w:tab/>
        <w:t>N</w:t>
      </w:r>
      <w:r w:rsidR="002E0DC2">
        <w:t xml:space="preserve">astavno tome sukladno odredbi čl. 164.a st. 2. Stečajnog zakona (NN 44/96, 29/99, 129/00, 123/03, 82/06, 116/10, 125/12 i 133/12) i uz primjenu odredbe čl. 124. </w:t>
      </w:r>
      <w:r w:rsidR="002E0DC2">
        <w:lastRenderedPageBreak/>
        <w:t>Ovršnog zakona (NN 112/12 i dr.) valjalo</w:t>
      </w:r>
      <w:r>
        <w:t xml:space="preserve"> je</w:t>
      </w:r>
      <w:r w:rsidR="002E0DC2">
        <w:t xml:space="preserve"> zakaz</w:t>
      </w:r>
      <w:r>
        <w:t xml:space="preserve">ati ročište za diobu </w:t>
      </w:r>
      <w:proofErr w:type="spellStart"/>
      <w:r>
        <w:t>kupovnine</w:t>
      </w:r>
      <w:proofErr w:type="spellEnd"/>
      <w:r>
        <w:t xml:space="preserve"> te</w:t>
      </w:r>
      <w:r w:rsidR="002E0DC2">
        <w:t xml:space="preserve"> odlučeno kao u izreci rješenja. </w:t>
      </w:r>
    </w:p>
    <w:p w:rsidRDefault="009D2EDA" w:rsidP="006F2253" w:rsidR="009D2EDA">
      <w:pPr>
        <w:jc w:val="both"/>
      </w:pPr>
    </w:p>
    <w:p w:rsidRDefault="009D2EDA" w:rsidP="006F2253" w:rsidR="008E4144">
      <w:pPr>
        <w:jc w:val="both"/>
      </w:pPr>
      <w:r>
        <w:t xml:space="preserve"> </w:t>
      </w:r>
      <w:r>
        <w:tab/>
      </w:r>
      <w:r>
        <w:tab/>
      </w:r>
      <w:r w:rsidR="002E0DC2">
        <w:t xml:space="preserve">U Slavonskom Brodu </w:t>
      </w:r>
      <w:r w:rsidR="008E4144">
        <w:t>13. rujna 2018</w:t>
      </w:r>
      <w:r w:rsidR="002E0DC2">
        <w:t>. godine</w:t>
      </w:r>
    </w:p>
    <w:p w:rsidRDefault="00152DAA" w:rsidP="00152DAA" w:rsidR="006F2253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</w:p>
    <w:p w:rsidRDefault="00152DAA" w:rsidP="00DC6B92" w:rsidR="008E4144">
      <w:pPr>
        <w:rPr>
          <w:lang w:eastAsia="en-US"/>
        </w:rPr>
      </w:pPr>
      <w:r>
        <w:rPr>
          <w:lang w:eastAsia="en-US"/>
        </w:rPr>
        <w:t xml:space="preserve"> </w:t>
      </w:r>
      <w:r w:rsidR="006F2253">
        <w:rPr>
          <w:lang w:eastAsia="en-US"/>
        </w:rPr>
        <w:t xml:space="preserve">    </w:t>
      </w:r>
    </w:p>
    <w:p w:rsidRDefault="00382D15" w:rsidP="00DC6B92" w:rsidR="00DC6B9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DC6B92">
        <w:rPr>
          <w:b/>
          <w:sz w:val="20"/>
          <w:szCs w:val="20"/>
        </w:rPr>
        <w:t>Naputak o pravnom lijeku:</w:t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 w:rsidRPr="00DC6B92">
        <w:rPr>
          <w:b/>
          <w:sz w:val="20"/>
          <w:szCs w:val="20"/>
        </w:rPr>
        <w:t xml:space="preserve">  </w:t>
      </w:r>
      <w:r w:rsidR="00DC6B92" w:rsidRPr="00DC6B92">
        <w:t>Stečajna sutkinja</w:t>
      </w:r>
      <w:r w:rsidR="00DC6B92" w:rsidRPr="00DC6B92">
        <w:rPr>
          <w:b/>
          <w:sz w:val="20"/>
          <w:szCs w:val="20"/>
        </w:rPr>
        <w:t xml:space="preserve">         </w:t>
      </w:r>
    </w:p>
    <w:p w:rsidRDefault="006F2253" w:rsidP="00E6223D" w:rsidR="00656630">
      <w:pPr>
        <w:rPr>
          <w:lang w:eastAsia="en-US"/>
        </w:rPr>
      </w:pPr>
      <w:r>
        <w:rPr>
          <w:lang w:eastAsia="en-US"/>
        </w:rPr>
        <w:t xml:space="preserve">    </w:t>
      </w:r>
      <w:r w:rsidR="00DC6B92">
        <w:rPr>
          <w:sz w:val="20"/>
          <w:szCs w:val="20"/>
        </w:rPr>
        <w:t>Protiv ovog zaključka žalba nije dopuštena.</w:t>
      </w:r>
      <w:r>
        <w:rPr>
          <w:lang w:eastAsia="en-US"/>
        </w:rPr>
        <w:t xml:space="preserve">  </w:t>
      </w:r>
      <w:r w:rsidR="00DC6B92">
        <w:rPr>
          <w:lang w:eastAsia="en-US"/>
        </w:rPr>
        <w:t xml:space="preserve"> </w:t>
      </w:r>
      <w:r w:rsidR="00DC6B92">
        <w:rPr>
          <w:lang w:eastAsia="en-US"/>
        </w:rPr>
        <w:tab/>
      </w:r>
      <w:r w:rsidR="00DC6B92">
        <w:rPr>
          <w:lang w:eastAsia="en-US"/>
        </w:rPr>
        <w:tab/>
        <w:t xml:space="preserve">               Mirna Vujčić</w:t>
      </w:r>
    </w:p>
    <w:p w:rsidRDefault="00453E9E" w:rsidP="00453E9E" w:rsidR="00453E9E">
      <w:pPr>
        <w:rPr>
          <w:lang w:eastAsia="en-US"/>
        </w:rPr>
      </w:pPr>
    </w:p>
    <w:p w:rsidRDefault="008E4144" w:rsidP="00152DAA" w:rsidR="008E4144"/>
    <w:p w:rsidRDefault="008E4144" w:rsidP="00152DAA" w:rsidR="008E4144"/>
    <w:p w:rsidRDefault="008E4144" w:rsidP="00152DAA" w:rsidR="008E4144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A7592" w:rsidP="00152DAA" w:rsidR="00152DAA">
      <w:r>
        <w:t>- stečajnom</w:t>
      </w:r>
      <w:r w:rsidR="00152DAA">
        <w:t xml:space="preserve"> upravitelj</w:t>
      </w:r>
      <w:r>
        <w:t>u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3A9" w:rsidP="00D7422D" w:rsidR="00D673A9">
      <w:r>
        <w:separator/>
      </w:r>
    </w:p>
  </w:endnote>
  <w:endnote w:id="0" w:type="continuationSeparator">
    <w:p w:rsidRDefault="00D673A9" w:rsidP="00D7422D" w:rsidR="00D67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3A9" w:rsidP="00D7422D" w:rsidR="00D673A9">
      <w:r>
        <w:separator/>
      </w:r>
    </w:p>
  </w:footnote>
  <w:footnote w:id="0" w:type="continuationSeparator">
    <w:p w:rsidRDefault="00D673A9" w:rsidP="00D7422D" w:rsidR="00D67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E9E" w:rsidP="006F2253" w:rsidR="00D7422D">
    <w:pPr>
      <w:jc w:val="right"/>
    </w:pPr>
    <w:r>
      <w:rPr>
        <w:b/>
      </w:rPr>
      <w:t>Broj:7/ St-</w:t>
    </w:r>
    <w:r w:rsidR="00A422FE">
      <w:rPr>
        <w:b/>
      </w:rPr>
      <w:t>157</w:t>
    </w:r>
    <w:r w:rsidR="00D7422D">
      <w:rPr>
        <w:b/>
      </w:rPr>
      <w:t>/201</w:t>
    </w:r>
    <w:r w:rsidR="00A422FE">
      <w:rPr>
        <w:b/>
      </w:rPr>
      <w:t>5</w:t>
    </w:r>
    <w:r w:rsidR="00D7422D">
      <w:rPr>
        <w:b/>
      </w:rPr>
      <w:t>-</w:t>
    </w:r>
    <w:r w:rsidR="00A422FE">
      <w:rPr>
        <w:b/>
      </w:rPr>
      <w:t>61</w:t>
    </w:r>
  </w:p>
  <w:p w:rsidRDefault="00D7422D" w:rsidR="00D742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34C9E"/>
    <w:rsid w:val="00056F28"/>
    <w:rsid w:val="001130B9"/>
    <w:rsid w:val="00152DAA"/>
    <w:rsid w:val="00162715"/>
    <w:rsid w:val="001A7592"/>
    <w:rsid w:val="00231212"/>
    <w:rsid w:val="00277751"/>
    <w:rsid w:val="002E0DC2"/>
    <w:rsid w:val="00327C8C"/>
    <w:rsid w:val="0038186B"/>
    <w:rsid w:val="00382D15"/>
    <w:rsid w:val="00383E70"/>
    <w:rsid w:val="003F344B"/>
    <w:rsid w:val="00427CD9"/>
    <w:rsid w:val="00453E9E"/>
    <w:rsid w:val="00473557"/>
    <w:rsid w:val="004A0A68"/>
    <w:rsid w:val="004A57BF"/>
    <w:rsid w:val="0051076D"/>
    <w:rsid w:val="00594529"/>
    <w:rsid w:val="005B0368"/>
    <w:rsid w:val="00614871"/>
    <w:rsid w:val="006154A9"/>
    <w:rsid w:val="00656630"/>
    <w:rsid w:val="00664F40"/>
    <w:rsid w:val="00695C43"/>
    <w:rsid w:val="006C209E"/>
    <w:rsid w:val="006E7243"/>
    <w:rsid w:val="006F2253"/>
    <w:rsid w:val="00764181"/>
    <w:rsid w:val="007906E0"/>
    <w:rsid w:val="007A5E80"/>
    <w:rsid w:val="00801387"/>
    <w:rsid w:val="008508A9"/>
    <w:rsid w:val="00897075"/>
    <w:rsid w:val="008E3ACD"/>
    <w:rsid w:val="008E4144"/>
    <w:rsid w:val="00994849"/>
    <w:rsid w:val="009D2EDA"/>
    <w:rsid w:val="00A211C3"/>
    <w:rsid w:val="00A422FE"/>
    <w:rsid w:val="00A55CA4"/>
    <w:rsid w:val="00AD28C3"/>
    <w:rsid w:val="00B10266"/>
    <w:rsid w:val="00B50F5B"/>
    <w:rsid w:val="00B51C3E"/>
    <w:rsid w:val="00B97041"/>
    <w:rsid w:val="00BC556A"/>
    <w:rsid w:val="00C043C1"/>
    <w:rsid w:val="00D155FD"/>
    <w:rsid w:val="00D673A9"/>
    <w:rsid w:val="00D7422D"/>
    <w:rsid w:val="00DB052E"/>
    <w:rsid w:val="00DC6B92"/>
    <w:rsid w:val="00E20184"/>
    <w:rsid w:val="00E26296"/>
    <w:rsid w:val="00E6223D"/>
    <w:rsid w:val="00EA3475"/>
    <w:rsid w:val="00F01BFC"/>
    <w:rsid w:val="00F12872"/>
    <w:rsid w:val="00F57E5A"/>
    <w:rsid w:val="00F61808"/>
    <w:rsid w:val="00F738B9"/>
    <w:rsid w:val="00FA7CB1"/>
    <w:rsid w:val="00FB068C"/>
    <w:rsid w:val="00FF1088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 II dio</izvorni_sadrzaj>
    <derivirana_varijabla naziv="DomainObject.Predmet.PrimjedbaSuca_1">I, II dio</derivirana_varijabla>
  </DomainObject.Predmet.PrimjedbaSuc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Formated_1">
      <item>Alma Opačak</item>
      <item>Vesna Lazarić</item>
      <item>Ante Mamić</item>
      <item>Gabrijel Zovak</item>
      <item>Ivana Krstić</item>
    </derivirana_varijabla>
  </DomainObject.Predmet.OstaliListFormated>
  <DomainObject.Predmet.OstaliList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FormatedOIB_1">
      <item>Alma Opačak, OIB 36068029114</item>
      <item>Vesna Lazarić</item>
      <item>Ante Mamić</item>
      <item>Gabrijel Zovak</item>
      <item>Ivana Krstić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_1">
      <item>Alma Opačak, A. Cesarca 12, 35000 Slavonski Brod</item>
      <item>Vesna Lazarić</item>
      <item>Ante Mamić</item>
      <item>Gabrijel Zovak</item>
      <item>Ivana Krstić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OIB_1">
      <item>Alma Opačak, OIB 36068029114, A. Cesarca 12, 35000 Slavonski Brod</item>
      <item>Vesna Lazarić</item>
      <item>Ante Mamić</item>
      <item>Gabrijel Zovak</item>
      <item>Ivana Krstić</item>
    </derivirana_varijabla>
  </DomainObject.Predmet.OstaliListFormatedWithAdressOIB>
  <DomainObject.Predmet.OstaliListNaziv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NazivFormated_1">
      <item>Alma Opačak</item>
      <item>Vesna Lazarić</item>
      <item>Ante Mamić</item>
      <item>Gabrijel Zovak</item>
      <item>Ivana Krstić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NazivFormatedOIB_1">
      <item>Alma Opačak, OIB 36068029114</item>
      <item>Vesna Lazarić</item>
      <item>Ante Mamić</item>
      <item>Gabrijel Zovak</item>
      <item>Ivana Krstić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St-157/2015-43</izvorni_sadrzaj>
    <derivirana_varijabla naziv="DomainObject.Predmet.OdlukaRjesenje.Oznaka_1">St-157/2015-43</derivirana_varijabla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361</properties:Words>
  <properties:Characters>1884</properties:Characters>
  <properties:Lines>72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2018-09-13T11:20:00Z</dcterms:created>
  <dc:creator>wsadmin</dc:creator>
  <cp:lastModifiedBy>wsadmin</cp:lastModifiedBy>
  <cp:lastPrinted>2018-09-13T10:24:00Z</cp:lastPrinted>
  <dcterms:modified xmlns:xsi="http://www.w3.org/2001/XMLSchema-instance" xsi:type="dcterms:W3CDTF">2018-09-13T11:37:00Z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(ST-157-2015-13.09.18. ZVJEZDAN PALENKIĆ.docx)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