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d94c" w14:paraId="2bbd94c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ED3004">
        <w:t>5</w:t>
      </w:r>
      <w:r w:rsidR="003967B1">
        <w:t>621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967B1">
        <w:rPr>
          <w:rFonts w:cs="Times New Roman" w:eastAsia="Times New Roman"/>
          <w:szCs w:val="20"/>
          <w:lang w:eastAsia="hr-HR"/>
        </w:rPr>
        <w:t>PYXIS</w:t>
      </w:r>
      <w:r w:rsidR="005303F1">
        <w:rPr>
          <w:rFonts w:cs="Times New Roman" w:eastAsia="Times New Roman"/>
          <w:szCs w:val="20"/>
          <w:lang w:eastAsia="hr-HR"/>
        </w:rPr>
        <w:t xml:space="preserve"> </w:t>
      </w:r>
      <w:r w:rsidR="009422BD">
        <w:rPr>
          <w:rFonts w:cs="Times New Roman" w:eastAsia="Times New Roman"/>
          <w:szCs w:val="20"/>
          <w:lang w:eastAsia="hr-HR"/>
        </w:rPr>
        <w:t xml:space="preserve">d.o.o., </w:t>
      </w:r>
      <w:r w:rsidR="00B03F60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3967B1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3967B1">
        <w:rPr>
          <w:rFonts w:cs="Times New Roman" w:eastAsia="Times New Roman"/>
          <w:szCs w:val="20"/>
          <w:lang w:eastAsia="hr-HR"/>
        </w:rPr>
        <w:t xml:space="preserve"> 15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3967B1">
        <w:rPr>
          <w:rFonts w:cs="Times New Roman" w:eastAsia="Times New Roman"/>
          <w:szCs w:val="20"/>
          <w:lang w:eastAsia="hr-HR"/>
        </w:rPr>
        <w:t>429062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3967B1">
        <w:rPr>
          <w:rFonts w:cs="Times New Roman" w:eastAsia="Times New Roman"/>
          <w:szCs w:val="20"/>
          <w:lang w:eastAsia="hr-HR"/>
        </w:rPr>
        <w:t>06940735578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967B1">
        <w:rPr>
          <w:rFonts w:cs="Times New Roman" w:eastAsia="Times New Roman"/>
          <w:szCs w:val="20"/>
          <w:lang w:eastAsia="hr-HR"/>
        </w:rPr>
        <w:t xml:space="preserve">PYXIS d.o.o., Zagreb, </w:t>
      </w:r>
      <w:proofErr w:type="spellStart"/>
      <w:r w:rsidR="003967B1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3967B1">
        <w:rPr>
          <w:rFonts w:cs="Times New Roman" w:eastAsia="Times New Roman"/>
          <w:szCs w:val="20"/>
          <w:lang w:eastAsia="hr-HR"/>
        </w:rPr>
        <w:t xml:space="preserve"> 15, MBS: 080429062, OIB: 06940735578</w:t>
      </w:r>
      <w:r w:rsidR="00B03F60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967B1">
        <w:rPr>
          <w:rFonts w:cs="Times New Roman" w:eastAsia="Times New Roman"/>
          <w:szCs w:val="20"/>
          <w:lang w:eastAsia="hr-HR"/>
        </w:rPr>
        <w:t xml:space="preserve">PYXIS d.o.o., Zagreb, </w:t>
      </w:r>
      <w:proofErr w:type="spellStart"/>
      <w:r w:rsidR="003967B1">
        <w:rPr>
          <w:rFonts w:cs="Times New Roman" w:eastAsia="Times New Roman"/>
          <w:szCs w:val="20"/>
          <w:lang w:eastAsia="hr-HR"/>
        </w:rPr>
        <w:t>Trepčanska</w:t>
      </w:r>
      <w:proofErr w:type="spellEnd"/>
      <w:r w:rsidR="003967B1">
        <w:rPr>
          <w:rFonts w:cs="Times New Roman" w:eastAsia="Times New Roman"/>
          <w:szCs w:val="20"/>
          <w:lang w:eastAsia="hr-HR"/>
        </w:rPr>
        <w:t xml:space="preserve"> 15, MBS: 080429062, OIB: 06940735578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D64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457286"/>
    <w:rsid w:val="00457EF8"/>
    <w:rsid w:val="004D17E3"/>
    <w:rsid w:val="004D50DF"/>
    <w:rsid w:val="005303F1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1D64"/>
    <w:rsid w:val="00CA63C1"/>
    <w:rsid w:val="00D05353"/>
    <w:rsid w:val="00D33F38"/>
    <w:rsid w:val="00D90085"/>
    <w:rsid w:val="00D95BC5"/>
    <w:rsid w:val="00DA0F22"/>
    <w:rsid w:val="00EB2D95"/>
    <w:rsid w:val="00ED29BC"/>
    <w:rsid w:val="00ED3004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A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CA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29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5621</izvorni_sadrzaj>
    <derivirana_varijabla naziv="DomainObject.Predmet.Broj_1">5621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St-5621/2015</izvorni_sadrzaj>
    <derivirana_varijabla naziv="DomainObject.Predmet.OznakaBroj_1">St-5621/2015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PYXIS d.o.o. zastupanog po punomoćniku Damir Nehyba</izvorni_sadrzaj>
    <derivirana_varijabla naziv="DomainObject.Predmet.ProtustrankaFormated_1">  PYXIS d.o.o. zastupanog po punomoćniku Damir Nehyba</derivirana_varijabla>
  </DomainObject.Predmet.ProtustrankaFormated>
  <DomainObject.Predmet.ProtustrankaFormatedOIB>
    <izvorni_sadrzaj>  PYXIS d.o.o., OIB 06940735578 zastupanog po punomoćniku Damir Nehyba</izvorni_sadrzaj>
    <derivirana_varijabla naziv="DomainObject.Predmet.ProtustrankaFormatedOIB_1">  PYXIS d.o.o., OIB 06940735578 zastupanog po punomoćniku Damir Nehyba</derivirana_varijabla>
  </DomainObject.Predmet.ProtustrankaFormatedOIB>
  <DomainObject.Predmet.ProtustrankaFormatedWithAdress>
    <izvorni_sadrzaj> PYXIS d.o.o., Trepčanska 15, 10000 Zagreb zastupanog po punomoćniku Damir Nehyba</izvorni_sadrzaj>
    <derivirana_varijabla naziv="DomainObject.Predmet.ProtustrankaFormatedWithAdress_1"> PYXIS d.o.o., Trepčanska 15, 10000 Zagreb zastupanog po punomoćniku Damir Nehyba</derivirana_varijabla>
  </DomainObject.Predmet.ProtustrankaFormatedWithAdress>
  <DomainObject.Predmet.ProtustrankaFormatedWithAdressOIB>
    <izvorni_sadrzaj> PYXIS d.o.o., OIB 06940735578, Trepčanska 15, 10000 Zagreb zastupanog po punomoćniku Damir Nehyba</izvorni_sadrzaj>
    <derivirana_varijabla naziv="DomainObject.Predmet.ProtustrankaFormatedWithAdressOIB_1"> PYXIS d.o.o., OIB 06940735578, Trepčanska 15, 10000 Zagreb zastupanog po punomoćniku Damir Nehyba</derivirana_varijabla>
  </DomainObject.Predmet.ProtustrankaFormatedWithAdressOIB>
  <DomainObject.Predmet.ProtustrankaWithAdress>
    <izvorni_sadrzaj>PYXIS d.o.o. Trepčanska 15, 10000 Zagreb</izvorni_sadrzaj>
    <derivirana_varijabla naziv="DomainObject.Predmet.ProtustrankaWithAdress_1">PYXIS d.o.o. Trepčanska 15, 10000 Zagreb</derivirana_varijabla>
  </DomainObject.Predmet.ProtustrankaWithAdress>
  <DomainObject.Predmet.ProtustrankaWithAdressOIB>
    <izvorni_sadrzaj>PYXIS d.o.o., OIB 06940735578, Trepčanska 15, 10000 Zagreb</izvorni_sadrzaj>
    <derivirana_varijabla naziv="DomainObject.Predmet.ProtustrankaWithAdressOIB_1">PYXIS d.o.o., OIB 06940735578, Trepčanska 15, 10000 Zagreb</derivirana_varijabla>
  </DomainObject.Predmet.ProtustrankaWithAdressOIB>
  <DomainObject.Predmet.ProtustrankaNazivFormated>
    <izvorni_sadrzaj>PYXIS d.o.o.</izvorni_sadrzaj>
    <derivirana_varijabla naziv="DomainObject.Predmet.ProtustrankaNazivFormated_1">PYXIS d.o.o.</derivirana_varijabla>
  </DomainObject.Predmet.ProtustrankaNazivFormated>
  <DomainObject.Predmet.ProtustrankaNazivFormatedOIB>
    <izvorni_sadrzaj>PYXIS d.o.o., OIB 06940735578</izvorni_sadrzaj>
    <derivirana_varijabla naziv="DomainObject.Predmet.ProtustrankaNazivFormatedOIB_1">PYXIS d.o.o., OIB 06940735578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PYXIS d.o.o. zastupanog po punomoćniku Damir Nehyba</item>
    </izvorni_sadrzaj>
    <derivirana_varijabla naziv="DomainObject.Predmet.ProtuStrankaListFormated_1">
      <item>PYXIS d.o.o. zastupanog po punomoćniku Damir Nehyba</item>
    </derivirana_varijabla>
  </DomainObject.Predmet.ProtuStrankaListFormated>
  <DomainObject.Predmet.ProtuStrankaListFormatedOIB>
    <izvorni_sadrzaj>
      <item>PYXIS d.o.o., OIB 06940735578 zastupanog po punomoćniku Damir Nehyba</item>
    </izvorni_sadrzaj>
    <derivirana_varijabla naziv="DomainObject.Predmet.ProtuStrankaListFormatedOIB_1">
      <item>PYXIS d.o.o., OIB 06940735578 zastupanog po punomoćniku Damir Nehyba</item>
    </derivirana_varijabla>
  </DomainObject.Predmet.ProtuStrankaListFormatedOIB>
  <DomainObject.Predmet.ProtuStrankaListFormatedWithAdress>
    <izvorni_sadrzaj>
      <item>PYXIS d.o.o., Trepčanska 15, 10000 Zagreb zastupanog po punomoćniku Damir Nehyba</item>
    </izvorni_sadrzaj>
    <derivirana_varijabla naziv="DomainObject.Predmet.ProtuStrankaListFormatedWithAdress_1">
      <item>PYXIS d.o.o., Trepčanska 15, 10000 Zagreb zastupanog po punomoćniku Damir Nehyba</item>
    </derivirana_varijabla>
  </DomainObject.Predmet.ProtuStrankaListFormatedWithAdress>
  <DomainObject.Predmet.ProtuStrankaListFormatedWithAdressOIB>
    <izvorni_sadrzaj>
      <item>PYXIS d.o.o., OIB 06940735578, Trepčanska 15, 10000 Zagreb zastupanog po punomoćniku Damir Nehyba</item>
    </izvorni_sadrzaj>
    <derivirana_varijabla naziv="DomainObject.Predmet.ProtuStrankaListFormatedWithAdressOIB_1">
      <item>PYXIS d.o.o., OIB 06940735578, Trepčanska 15, 10000 Zagreb zastupanog po punomoćniku Damir Nehyba</item>
    </derivirana_varijabla>
  </DomainObject.Predmet.ProtuStrankaListFormatedWithAdressOIB>
  <DomainObject.Predmet.ProtuStrankaListNazivFormated>
    <izvorni_sadrzaj>
      <item>PYXIS d.o.o.</item>
    </izvorni_sadrzaj>
    <derivirana_varijabla naziv="DomainObject.Predmet.ProtuStrankaListNazivFormated_1">
      <item>PYXIS d.o.o.</item>
    </derivirana_varijabla>
  </DomainObject.Predmet.ProtuStrankaListNazivFormated>
  <DomainObject.Predmet.ProtuStrankaListNazivFormatedOIB>
    <izvorni_sadrzaj>
      <item>PYXIS d.o.o., OIB 06940735578</item>
    </izvorni_sadrzaj>
    <derivirana_varijabla naziv="DomainObject.Predmet.ProtuStrankaListNazivFormatedOIB_1">
      <item>PYXIS d.o.o., OIB 06940735578</item>
    </derivirana_varijabla>
  </DomainObject.Predmet.ProtuStrankaListNazivFormatedOIB>
  <DomainObject.Predmet.OstaliListFormated>
    <izvorni_sadrzaj>
      <item>Damir Nehyba punomoćnik sudionika u postupku PYXIS d.o.o.</item>
    </izvorni_sadrzaj>
    <derivirana_varijabla naziv="DomainObject.Predmet.OstaliListFormated_1">
      <item>Damir Nehyba punomoćnik sudionika u postupku PYXIS d.o.o.</item>
    </derivirana_varijabla>
  </DomainObject.Predmet.OstaliListFormated>
  <DomainObject.Predmet.OstaliListFormatedOIB>
    <izvorni_sadrzaj>
      <item>Damir Nehyba, OIB 31810534774 punomoćnik sudionika u postupku PYXIS d.o.o.</item>
    </izvorni_sadrzaj>
    <derivirana_varijabla naziv="DomainObject.Predmet.OstaliListFormatedOIB_1">
      <item>Damir Nehyba, OIB 31810534774 punomoćnik sudionika u postupku PYXIS d.o.o.</item>
    </derivirana_varijabla>
  </DomainObject.Predmet.OstaliListFormatedOIB>
  <DomainObject.Predmet.OstaliListFormatedWithAdress>
    <izvorni_sadrzaj>
      <item>Damir Nehyba, Trepčanska Ulica 15, 10000 Zagreb punomoćnik sudionika u postupku PYXIS d.o.o.</item>
    </izvorni_sadrzaj>
    <derivirana_varijabla naziv="DomainObject.Predmet.OstaliListFormatedWithAdress_1">
      <item>Damir Nehyba, Trepčanska Ulica 15, 10000 Zagreb punomoćnik sudionika u postupku PYXIS d.o.o.</item>
    </derivirana_varijabla>
  </DomainObject.Predmet.OstaliListFormatedWithAdress>
  <DomainObject.Predmet.OstaliListFormatedWithAdressOIB>
    <izvorni_sadrzaj>
      <item>Damir Nehyba, OIB 31810534774, Trepčanska Ulica 15, 10000 Zagreb punomoćnik sudionika u postupku PYXIS d.o.o.</item>
    </izvorni_sadrzaj>
    <derivirana_varijabla naziv="DomainObject.Predmet.OstaliListFormatedWithAdressOIB_1">
      <item>Damir Nehyba, OIB 31810534774, Trepčanska Ulica 15, 10000 Zagreb punomoćnik sudionika u postupku PYXIS d.o.o.</item>
    </derivirana_varijabla>
  </DomainObject.Predmet.OstaliListFormatedWithAdressOIB>
  <DomainObject.Predmet.OstaliListNazivFormated>
    <izvorni_sadrzaj>
      <item>Damir Nehyba</item>
    </izvorni_sadrzaj>
    <derivirana_varijabla naziv="DomainObject.Predmet.OstaliListNazivFormated_1">
      <item>Damir Nehyba</item>
    </derivirana_varijabla>
  </DomainObject.Predmet.OstaliListNazivFormated>
  <DomainObject.Predmet.OstaliListNazivFormatedOIB>
    <izvorni_sadrzaj>
      <item>Damir Nehyba, OIB 31810534774</item>
    </izvorni_sadrzaj>
    <derivirana_varijabla naziv="DomainObject.Predmet.OstaliListNazivFormatedOIB_1">
      <item>Damir Nehyba, OIB 31810534774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PYXIS d.o.o.</izvorni_sadrzaj>
    <derivirana_varijabla naziv="DomainObject.Predmet.ProtustrankaIDrugi_1">PYXIS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PYXIS d.o.o., OIB 06940735578, Trepčanska 15, 10000 Zagreb</izvorni_sadrzaj>
    <derivirana_varijabla naziv="DomainObject.Predmet.ProtustrankaIDrugiAdressOIB_1">PYXIS d.o.o., OIB 06940735578, Trepčanska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PYXIS d.o.o.</item>
      <item>Damir Nehyba</item>
    </izvorni_sadrzaj>
    <derivirana_varijabla naziv="DomainObject.Predmet.SudioniciListNaziv_1">
      <item>FINA Regionalni centar Zagreb</item>
      <item>PYXIS d.o.o.</item>
      <item>Damir Nehyba</item>
    </derivirana_varijabla>
  </DomainObject.Predmet.SudioniciListNaziv>
  <DomainObject.Predmet.SudioniciListAdressOIB>
    <izvorni_sadrzaj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izvorni_sadrzaj>
    <derivirana_varijabla naziv="DomainObject.Predmet.SudioniciListAdressOIB_1">
      <item>FINA Regionalni centar Zagreb, OIB 85821130368, Trg svibanjskih žrtava 1995. 1,10000 Zagreb</item>
      <item>PYXIS d.o.o., OIB 06940735578, Trepčanska 15,10000 Zagreb</item>
      <item>Damir Nehyba, OIB 31810534774, Trepčanska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06940735578</item>
      <item>, OIB 31810534774</item>
    </izvorni_sadrzaj>
    <derivirana_varijabla naziv="DomainObject.Predmet.SudioniciListNazivOIB_1">
      <item>, OIB 85821130368</item>
      <item>, OIB 06940735578</item>
      <item>, OIB 31810534774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2016-02-17T09:33:00Z</dcterms:created>
  <dc:creator>Ivana Manestar</dc:creator>
  <cp:lastModifiedBy>Ksenija Nol</cp:lastModifiedBy>
  <cp:lastPrinted>2016-02-18T08:38:00Z</cp:lastPrinted>
  <dcterms:modified xmlns:xsi="http://www.w3.org/2001/XMLSchema-instance" xsi:type="dcterms:W3CDTF">2016-02-18T08:38:00Z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