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86e5" w14:paraId="58986e5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4B5998">
        <w:rPr>
          <w:rFonts w:hAnsi="Times New Roman" w:ascii="Times New Roman"/>
          <w:lang w:val="hr-HR"/>
        </w:rPr>
        <w:t>295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644D7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pokrenutim </w:t>
      </w:r>
      <w:r w:rsidR="004B5998" w:rsidRPr="004B5998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 w:rsidR="00784C03">
        <w:rPr>
          <w:rFonts w:hAnsi="Times New Roman" w:ascii="Times New Roman"/>
          <w:szCs w:val="24"/>
          <w:lang w:val="hr-HR"/>
        </w:rPr>
        <w:t xml:space="preserve">nad dužnikom </w:t>
      </w:r>
      <w:r w:rsidR="004B5998">
        <w:rPr>
          <w:rFonts w:hAnsi="Times New Roman" w:ascii="Times New Roman"/>
          <w:szCs w:val="24"/>
          <w:lang w:val="hr-HR"/>
        </w:rPr>
        <w:t>ANDABAK GRADNJA</w:t>
      </w:r>
      <w:r w:rsidR="00F8022A">
        <w:rPr>
          <w:rFonts w:hAnsi="Times New Roman" w:ascii="Times New Roman"/>
          <w:szCs w:val="24"/>
          <w:lang w:val="hr-HR"/>
        </w:rPr>
        <w:t xml:space="preserve"> </w:t>
      </w:r>
      <w:r w:rsidR="00E536C5">
        <w:rPr>
          <w:rFonts w:hAnsi="Times New Roman" w:ascii="Times New Roman"/>
          <w:szCs w:val="24"/>
          <w:lang w:val="hr-HR"/>
        </w:rPr>
        <w:t>d.o.o.</w:t>
      </w:r>
      <w:r w:rsidR="004B5998">
        <w:rPr>
          <w:rFonts w:hAnsi="Times New Roman" w:ascii="Times New Roman"/>
          <w:szCs w:val="24"/>
          <w:lang w:val="hr-HR"/>
        </w:rPr>
        <w:t xml:space="preserve">, Kaštel Gomilica, </w:t>
      </w:r>
      <w:proofErr w:type="spellStart"/>
      <w:r w:rsidR="004B5998">
        <w:rPr>
          <w:rFonts w:hAnsi="Times New Roman" w:ascii="Times New Roman"/>
          <w:szCs w:val="24"/>
          <w:lang w:val="hr-HR"/>
        </w:rPr>
        <w:t>Podstinice</w:t>
      </w:r>
      <w:proofErr w:type="spellEnd"/>
      <w:r w:rsidR="004B5998">
        <w:rPr>
          <w:rFonts w:hAnsi="Times New Roman" w:ascii="Times New Roman"/>
          <w:szCs w:val="24"/>
          <w:lang w:val="hr-HR"/>
        </w:rPr>
        <w:t xml:space="preserve"> 42</w:t>
      </w:r>
      <w:r w:rsidR="001E12AF">
        <w:rPr>
          <w:rFonts w:hAnsi="Times New Roman" w:ascii="Times New Roman"/>
          <w:szCs w:val="24"/>
          <w:lang w:val="hr-HR"/>
        </w:rPr>
        <w:t>,</w:t>
      </w:r>
      <w:r w:rsidR="003B417A">
        <w:rPr>
          <w:rFonts w:hAnsi="Times New Roman" w:ascii="Times New Roman"/>
          <w:szCs w:val="24"/>
          <w:lang w:val="hr-HR"/>
        </w:rPr>
        <w:t xml:space="preserve"> O</w:t>
      </w:r>
      <w:r w:rsidR="00860894">
        <w:rPr>
          <w:rFonts w:hAnsi="Times New Roman" w:ascii="Times New Roman"/>
          <w:szCs w:val="24"/>
          <w:lang w:val="hr-HR"/>
        </w:rPr>
        <w:t>IB:</w:t>
      </w:r>
      <w:r w:rsidR="00784C03">
        <w:rPr>
          <w:rFonts w:hAnsi="Times New Roman" w:ascii="Times New Roman"/>
          <w:szCs w:val="24"/>
          <w:lang w:val="hr-HR"/>
        </w:rPr>
        <w:t xml:space="preserve"> </w:t>
      </w:r>
      <w:r w:rsidR="004B5998">
        <w:rPr>
          <w:rFonts w:hAnsi="Times New Roman" w:ascii="Times New Roman"/>
          <w:szCs w:val="24"/>
          <w:lang w:val="hr-HR"/>
        </w:rPr>
        <w:t>11222732285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4B5998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4B5998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4B5998" w:rsidR="004B5998" w:rsidRPr="004B5998">
      <w:pPr>
        <w:pStyle w:val="BodyText21"/>
        <w:numPr>
          <w:ilvl w:val="0"/>
          <w:numId w:val="1"/>
        </w:numPr>
        <w:ind w:firstLine="0" w:left="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4B5998" w:rsidRPr="004B5998">
        <w:rPr>
          <w:rFonts w:hAnsi="Times New Roman" w:ascii="Times New Roman"/>
          <w:szCs w:val="24"/>
          <w:lang w:val="en-GB"/>
        </w:rPr>
        <w:t xml:space="preserve">ANDABAK GRADNJA </w:t>
      </w:r>
      <w:proofErr w:type="spellStart"/>
      <w:r w:rsidR="004B5998" w:rsidRPr="004B5998">
        <w:rPr>
          <w:rFonts w:hAnsi="Times New Roman" w:ascii="Times New Roman"/>
          <w:szCs w:val="24"/>
          <w:lang w:val="en-GB"/>
        </w:rPr>
        <w:t>d.o.o</w:t>
      </w:r>
      <w:proofErr w:type="spellEnd"/>
      <w:r w:rsidR="004B5998" w:rsidRPr="004B5998">
        <w:rPr>
          <w:rFonts w:hAnsi="Times New Roman" w:ascii="Times New Roman"/>
          <w:szCs w:val="24"/>
          <w:lang w:val="en-GB"/>
        </w:rPr>
        <w:t>.,</w:t>
      </w:r>
    </w:p>
    <w:p w:rsidRDefault="004B5998" w:rsidP="004B5998" w:rsidR="004B5998">
      <w:pPr>
        <w:pStyle w:val="BodyText21"/>
        <w:ind w:firstLine="0" w:left="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en-GB"/>
        </w:rPr>
        <w:t xml:space="preserve">           </w:t>
      </w:r>
      <w:r w:rsidRPr="004B5998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Pr="004B5998">
        <w:rPr>
          <w:rFonts w:hAnsi="Times New Roman" w:ascii="Times New Roman"/>
          <w:szCs w:val="24"/>
          <w:lang w:val="en-GB"/>
        </w:rPr>
        <w:t>Kaštel</w:t>
      </w:r>
      <w:proofErr w:type="spellEnd"/>
      <w:r w:rsidRPr="004B5998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Pr="004B5998">
        <w:rPr>
          <w:rFonts w:hAnsi="Times New Roman" w:ascii="Times New Roman"/>
          <w:szCs w:val="24"/>
          <w:lang w:val="en-GB"/>
        </w:rPr>
        <w:t>Gomilica</w:t>
      </w:r>
      <w:proofErr w:type="spellEnd"/>
      <w:r w:rsidRPr="004B5998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Pr="004B5998">
        <w:rPr>
          <w:rFonts w:hAnsi="Times New Roman" w:ascii="Times New Roman"/>
          <w:szCs w:val="24"/>
          <w:lang w:val="en-GB"/>
        </w:rPr>
        <w:t>Podstinice</w:t>
      </w:r>
      <w:proofErr w:type="spellEnd"/>
      <w:r w:rsidRPr="004B5998">
        <w:rPr>
          <w:rFonts w:hAnsi="Times New Roman" w:ascii="Times New Roman"/>
          <w:szCs w:val="24"/>
          <w:lang w:val="en-GB"/>
        </w:rPr>
        <w:t xml:space="preserve"> 42, OIB: 11222732285</w:t>
      </w:r>
      <w:r>
        <w:rPr>
          <w:rFonts w:hAnsi="Times New Roman" w:ascii="Times New Roman"/>
          <w:szCs w:val="24"/>
          <w:lang w:val="en-GB"/>
        </w:rPr>
        <w:t xml:space="preserve">. </w:t>
      </w:r>
      <w:r w:rsidR="00153FD0"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 w:rsidR="00153FD0">
        <w:rPr>
          <w:rFonts w:hAnsi="Times New Roman" w:ascii="Times New Roman"/>
          <w:szCs w:val="24"/>
        </w:rPr>
        <w:t xml:space="preserve">tečajni postupak </w:t>
      </w:r>
    </w:p>
    <w:p w:rsidRDefault="004B5998" w:rsidP="004B5998" w:rsidR="004B5998">
      <w:pPr>
        <w:pStyle w:val="BodyText21"/>
        <w:ind w:firstLine="0" w:left="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</w:t>
      </w:r>
      <w:r w:rsidR="00153FD0">
        <w:rPr>
          <w:rFonts w:hAnsi="Times New Roman" w:ascii="Times New Roman"/>
          <w:szCs w:val="24"/>
        </w:rPr>
        <w:t>otvoren je dana</w:t>
      </w:r>
      <w:r>
        <w:rPr>
          <w:rFonts w:hAnsi="Times New Roman" w:ascii="Times New Roman"/>
          <w:szCs w:val="24"/>
        </w:rPr>
        <w:t xml:space="preserve"> 25. siječnja 2016</w:t>
      </w:r>
      <w:r w:rsidR="005329EF">
        <w:rPr>
          <w:rFonts w:hAnsi="Times New Roman" w:ascii="Times New Roman"/>
          <w:szCs w:val="24"/>
        </w:rPr>
        <w:t>. godine</w:t>
      </w:r>
      <w:r w:rsidR="00153FD0">
        <w:rPr>
          <w:rFonts w:hAnsi="Times New Roman" w:ascii="Times New Roman"/>
          <w:szCs w:val="24"/>
        </w:rPr>
        <w:t xml:space="preserve">, </w:t>
      </w:r>
      <w:r w:rsidR="00191EBB">
        <w:rPr>
          <w:rFonts w:hAnsi="Times New Roman" w:ascii="Times New Roman"/>
          <w:szCs w:val="24"/>
        </w:rPr>
        <w:t>u 08</w:t>
      </w:r>
      <w:r w:rsidR="0040297B">
        <w:rPr>
          <w:rFonts w:hAnsi="Times New Roman" w:ascii="Times New Roman"/>
          <w:szCs w:val="24"/>
        </w:rPr>
        <w:t xml:space="preserve"> sati i 10 minuta,</w:t>
      </w:r>
      <w:r w:rsidR="00191EB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 xml:space="preserve">kada je ovo rješenje </w:t>
      </w:r>
    </w:p>
    <w:p w:rsidRDefault="004B5998" w:rsidP="004B5998" w:rsidR="00153FD0">
      <w:pPr>
        <w:pStyle w:val="BodyText21"/>
        <w:ind w:firstLine="0" w:left="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objavljeno </w:t>
      </w:r>
      <w:r w:rsidR="00153FD0">
        <w:rPr>
          <w:rFonts w:hAnsi="Times New Roman" w:ascii="Times New Roman"/>
          <w:szCs w:val="24"/>
        </w:rPr>
        <w:t>na mrežnoj stranici e-Oglasna ploča ovog suda.</w:t>
      </w:r>
    </w:p>
    <w:p w:rsidRDefault="00153FD0" w:rsidP="004B5998" w:rsidR="00153FD0">
      <w:pPr>
        <w:pStyle w:val="BodyText21"/>
        <w:jc w:val="left"/>
        <w:rPr>
          <w:rFonts w:hAnsi="Times New Roman" w:ascii="Times New Roman"/>
          <w:szCs w:val="24"/>
        </w:rPr>
      </w:pPr>
    </w:p>
    <w:p w:rsidRDefault="004B5998" w:rsidP="00191EBB" w:rsidR="00191EBB">
      <w:r>
        <w:rPr>
          <w:rFonts w:hAnsi="Times New Roman" w:ascii="Times New Roman"/>
          <w:szCs w:val="24"/>
        </w:rPr>
        <w:t xml:space="preserve">  </w:t>
      </w:r>
      <w:proofErr w:type="spellStart"/>
      <w:proofErr w:type="gramStart"/>
      <w:r w:rsidR="00153FD0" w:rsidRPr="004B5998">
        <w:rPr>
          <w:rFonts w:hAnsi="Times New Roman" w:ascii="Times New Roman"/>
          <w:szCs w:val="24"/>
        </w:rPr>
        <w:t>Za</w:t>
      </w:r>
      <w:proofErr w:type="spellEnd"/>
      <w:r w:rsidR="00153FD0" w:rsidRPr="004B5998">
        <w:rPr>
          <w:rFonts w:hAnsi="Times New Roman" w:ascii="Times New Roman"/>
          <w:szCs w:val="24"/>
        </w:rPr>
        <w:t xml:space="preserve"> </w:t>
      </w:r>
      <w:proofErr w:type="spellStart"/>
      <w:r w:rsidR="00153FD0" w:rsidRPr="004B5998">
        <w:rPr>
          <w:rFonts w:hAnsi="Times New Roman" w:ascii="Times New Roman"/>
          <w:szCs w:val="24"/>
        </w:rPr>
        <w:t>stečajnog</w:t>
      </w:r>
      <w:proofErr w:type="spellEnd"/>
      <w:r w:rsidR="00153FD0" w:rsidRPr="004B5998">
        <w:rPr>
          <w:rFonts w:hAnsi="Times New Roman" w:ascii="Times New Roman"/>
          <w:szCs w:val="24"/>
        </w:rPr>
        <w:t xml:space="preserve"> </w:t>
      </w:r>
      <w:proofErr w:type="spellStart"/>
      <w:r w:rsidR="00153FD0" w:rsidRPr="004B5998">
        <w:rPr>
          <w:rFonts w:hAnsi="Times New Roman" w:ascii="Times New Roman"/>
          <w:szCs w:val="24"/>
        </w:rPr>
        <w:t>upravitelja</w:t>
      </w:r>
      <w:proofErr w:type="spellEnd"/>
      <w:r w:rsidR="00153FD0" w:rsidRPr="004B5998">
        <w:rPr>
          <w:rFonts w:hAnsi="Times New Roman" w:ascii="Times New Roman"/>
          <w:szCs w:val="24"/>
        </w:rPr>
        <w:t xml:space="preserve"> </w:t>
      </w:r>
      <w:proofErr w:type="spellStart"/>
      <w:r w:rsidR="00153FD0" w:rsidRPr="004B5998">
        <w:rPr>
          <w:rFonts w:hAnsi="Times New Roman" w:ascii="Times New Roman"/>
          <w:szCs w:val="24"/>
        </w:rPr>
        <w:t>imenuje</w:t>
      </w:r>
      <w:proofErr w:type="spellEnd"/>
      <w:r w:rsidR="00153FD0" w:rsidRPr="004B5998">
        <w:rPr>
          <w:rFonts w:hAnsi="Times New Roman" w:ascii="Times New Roman"/>
          <w:szCs w:val="24"/>
        </w:rPr>
        <w:t xml:space="preserve"> se </w:t>
      </w:r>
      <w:r w:rsidR="00191EBB" w:rsidRPr="00191EBB">
        <w:rPr>
          <w:rFonts w:hAnsi="Times New Roman" w:ascii="Times New Roman"/>
        </w:rPr>
        <w:t xml:space="preserve">Renato </w:t>
      </w:r>
      <w:proofErr w:type="spellStart"/>
      <w:r w:rsidR="00191EBB" w:rsidRPr="00191EBB">
        <w:rPr>
          <w:rFonts w:hAnsi="Times New Roman" w:ascii="Times New Roman"/>
        </w:rPr>
        <w:t>Sabljić</w:t>
      </w:r>
      <w:proofErr w:type="spellEnd"/>
      <w:r w:rsidR="00191EBB" w:rsidRPr="00191EBB">
        <w:rPr>
          <w:rFonts w:hAnsi="Times New Roman" w:ascii="Times New Roman"/>
        </w:rPr>
        <w:t xml:space="preserve">, dipl. </w:t>
      </w:r>
      <w:proofErr w:type="spellStart"/>
      <w:r w:rsidR="00191EBB" w:rsidRPr="00191EBB">
        <w:rPr>
          <w:rFonts w:hAnsi="Times New Roman" w:ascii="Times New Roman"/>
        </w:rPr>
        <w:t>ing</w:t>
      </w:r>
      <w:proofErr w:type="spellEnd"/>
      <w:r w:rsidR="00191EBB" w:rsidRPr="00191EBB">
        <w:rPr>
          <w:rFonts w:hAnsi="Times New Roman" w:ascii="Times New Roman"/>
        </w:rPr>
        <w:t>.</w:t>
      </w:r>
      <w:proofErr w:type="gramEnd"/>
      <w:r w:rsidR="00191EBB" w:rsidRPr="00191EBB">
        <w:rPr>
          <w:rFonts w:hAnsi="Times New Roman" w:ascii="Times New Roman"/>
        </w:rPr>
        <w:t xml:space="preserve"> </w:t>
      </w:r>
      <w:proofErr w:type="spellStart"/>
      <w:proofErr w:type="gramStart"/>
      <w:r w:rsidR="00191EBB" w:rsidRPr="00191EBB">
        <w:rPr>
          <w:rFonts w:hAnsi="Times New Roman" w:ascii="Times New Roman"/>
        </w:rPr>
        <w:t>elektrotehnike</w:t>
      </w:r>
      <w:proofErr w:type="spellEnd"/>
      <w:proofErr w:type="gramEnd"/>
      <w:r w:rsidR="00191EBB" w:rsidRPr="00191EBB">
        <w:rPr>
          <w:rFonts w:hAnsi="Times New Roman" w:ascii="Times New Roman"/>
        </w:rPr>
        <w:t xml:space="preserve"> </w:t>
      </w:r>
      <w:proofErr w:type="spellStart"/>
      <w:r w:rsidR="00191EBB" w:rsidRPr="00191EBB">
        <w:rPr>
          <w:rFonts w:hAnsi="Times New Roman" w:ascii="Times New Roman"/>
        </w:rPr>
        <w:t>iz</w:t>
      </w:r>
      <w:proofErr w:type="spellEnd"/>
      <w:r w:rsidR="00191EBB" w:rsidRPr="00191EBB">
        <w:rPr>
          <w:rFonts w:hAnsi="Times New Roman" w:ascii="Times New Roman"/>
        </w:rPr>
        <w:t xml:space="preserve"> </w:t>
      </w:r>
      <w:proofErr w:type="spellStart"/>
      <w:r w:rsidR="00191EBB" w:rsidRPr="00191EBB">
        <w:rPr>
          <w:rFonts w:hAnsi="Times New Roman" w:ascii="Times New Roman"/>
        </w:rPr>
        <w:t>Zagreba</w:t>
      </w:r>
      <w:proofErr w:type="spellEnd"/>
      <w:r w:rsidR="00191EBB" w:rsidRPr="00191EBB">
        <w:rPr>
          <w:rFonts w:hAnsi="Times New Roman" w:ascii="Times New Roman"/>
        </w:rPr>
        <w:t xml:space="preserve">, </w:t>
      </w:r>
      <w:proofErr w:type="spellStart"/>
      <w:r w:rsidR="00191EBB" w:rsidRPr="00191EBB">
        <w:rPr>
          <w:rFonts w:hAnsi="Times New Roman" w:ascii="Times New Roman"/>
        </w:rPr>
        <w:t>Zdenački</w:t>
      </w:r>
      <w:proofErr w:type="spellEnd"/>
      <w:r w:rsidR="00191EBB" w:rsidRPr="00191EBB">
        <w:rPr>
          <w:rFonts w:hAnsi="Times New Roman" w:ascii="Times New Roman"/>
        </w:rPr>
        <w:t xml:space="preserve"> </w:t>
      </w:r>
      <w:proofErr w:type="spellStart"/>
      <w:r w:rsidR="00191EBB" w:rsidRPr="00191EBB">
        <w:rPr>
          <w:rFonts w:hAnsi="Times New Roman" w:ascii="Times New Roman"/>
        </w:rPr>
        <w:t>zavoj</w:t>
      </w:r>
      <w:proofErr w:type="spellEnd"/>
      <w:r w:rsidR="00191EBB" w:rsidRPr="00191EBB">
        <w:rPr>
          <w:rFonts w:hAnsi="Times New Roman" w:ascii="Times New Roman"/>
        </w:rPr>
        <w:t xml:space="preserve"> 14, OIB: 74644810692</w:t>
      </w:r>
      <w:r w:rsidR="00191EBB">
        <w:rPr>
          <w:rFonts w:hAnsi="Times New Roman" w:ascii="Times New Roman"/>
        </w:rPr>
        <w:t>.</w:t>
      </w:r>
      <w:r w:rsidR="00191EBB">
        <w:t xml:space="preserve"> </w:t>
      </w:r>
    </w:p>
    <w:p w:rsidRDefault="00153FD0" w:rsidP="004B5998" w:rsidR="00153FD0">
      <w:pPr>
        <w:pStyle w:val="BodyText21"/>
        <w:numPr>
          <w:ilvl w:val="0"/>
          <w:numId w:val="1"/>
        </w:numPr>
        <w:ind w:hanging="567" w:left="567"/>
        <w:jc w:val="left"/>
        <w:rPr>
          <w:rFonts w:hAnsi="Times New Roman" w:ascii="Times New Roman"/>
          <w:szCs w:val="24"/>
        </w:rPr>
      </w:pPr>
    </w:p>
    <w:p w:rsidRDefault="004B5998" w:rsidP="004B5998" w:rsidR="004B5998" w:rsidRPr="004B5998">
      <w:pPr>
        <w:pStyle w:val="BodyText21"/>
        <w:ind w:firstLine="0" w:left="0"/>
        <w:jc w:val="left"/>
        <w:rPr>
          <w:rFonts w:hAnsi="Times New Roman" w:ascii="Times New Roman"/>
          <w:szCs w:val="24"/>
        </w:rPr>
      </w:pPr>
    </w:p>
    <w:p w:rsidRDefault="00153FD0" w:rsidP="004B5998" w:rsidR="00F8022A" w:rsidRPr="004B5998">
      <w:pPr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lang w:val="hr-HR"/>
        </w:rPr>
      </w:pPr>
      <w:r w:rsidRPr="004B5998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4B5998">
        <w:rPr>
          <w:rFonts w:hAnsi="Times New Roman" w:ascii="Times New Roman"/>
          <w:szCs w:val="24"/>
          <w:lang w:val="hr-HR"/>
        </w:rPr>
        <w:t xml:space="preserve">skraćeni </w:t>
      </w:r>
      <w:r w:rsidRPr="004B5998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4B5998">
        <w:rPr>
          <w:rFonts w:hAnsi="Times New Roman" w:ascii="Times New Roman"/>
          <w:szCs w:val="24"/>
        </w:rPr>
        <w:t xml:space="preserve"> </w:t>
      </w:r>
      <w:r w:rsidR="004B5998" w:rsidRPr="004B5998">
        <w:rPr>
          <w:rFonts w:hAnsi="Times New Roman" w:ascii="Times New Roman"/>
          <w:szCs w:val="24"/>
        </w:rPr>
        <w:t xml:space="preserve">ANDABAK GRADNJA </w:t>
      </w:r>
      <w:proofErr w:type="spellStart"/>
      <w:r w:rsidR="004B5998" w:rsidRPr="004B5998">
        <w:rPr>
          <w:rFonts w:hAnsi="Times New Roman" w:ascii="Times New Roman"/>
          <w:szCs w:val="24"/>
        </w:rPr>
        <w:t>d.o.o</w:t>
      </w:r>
      <w:proofErr w:type="spellEnd"/>
      <w:r w:rsidR="004B5998" w:rsidRPr="004B5998">
        <w:rPr>
          <w:rFonts w:hAnsi="Times New Roman" w:ascii="Times New Roman"/>
          <w:szCs w:val="24"/>
        </w:rPr>
        <w:t xml:space="preserve">., </w:t>
      </w:r>
      <w:proofErr w:type="spellStart"/>
      <w:r w:rsidR="004B5998" w:rsidRPr="004B5998">
        <w:rPr>
          <w:rFonts w:hAnsi="Times New Roman" w:ascii="Times New Roman"/>
          <w:szCs w:val="24"/>
        </w:rPr>
        <w:t>Kaštel</w:t>
      </w:r>
      <w:proofErr w:type="spellEnd"/>
      <w:r w:rsidR="004B5998" w:rsidRPr="004B5998">
        <w:rPr>
          <w:rFonts w:hAnsi="Times New Roman" w:ascii="Times New Roman"/>
          <w:szCs w:val="24"/>
        </w:rPr>
        <w:t xml:space="preserve"> </w:t>
      </w:r>
      <w:proofErr w:type="spellStart"/>
      <w:r w:rsidR="004B5998" w:rsidRPr="004B5998">
        <w:rPr>
          <w:rFonts w:hAnsi="Times New Roman" w:ascii="Times New Roman"/>
          <w:szCs w:val="24"/>
        </w:rPr>
        <w:t>Gomilica</w:t>
      </w:r>
      <w:proofErr w:type="spellEnd"/>
      <w:r w:rsidR="004B5998" w:rsidRPr="004B5998">
        <w:rPr>
          <w:rFonts w:hAnsi="Times New Roman" w:ascii="Times New Roman"/>
          <w:szCs w:val="24"/>
        </w:rPr>
        <w:t xml:space="preserve">, </w:t>
      </w:r>
      <w:proofErr w:type="spellStart"/>
      <w:r w:rsidR="004B5998" w:rsidRPr="004B5998">
        <w:rPr>
          <w:rFonts w:hAnsi="Times New Roman" w:ascii="Times New Roman"/>
          <w:szCs w:val="24"/>
        </w:rPr>
        <w:t>Podstinice</w:t>
      </w:r>
      <w:proofErr w:type="spellEnd"/>
      <w:r w:rsidR="004B5998" w:rsidRPr="004B5998">
        <w:rPr>
          <w:rFonts w:hAnsi="Times New Roman" w:ascii="Times New Roman"/>
          <w:szCs w:val="24"/>
        </w:rPr>
        <w:t xml:space="preserve"> 42, OIB: 11222732285. </w:t>
      </w:r>
    </w:p>
    <w:p w:rsidRDefault="004B5998" w:rsidP="004B5998" w:rsidR="004B5998" w:rsidRPr="004B5998">
      <w:pPr>
        <w:rPr>
          <w:rFonts w:hAnsi="Times New Roman" w:ascii="Times New Roman"/>
          <w:szCs w:val="24"/>
          <w:lang w:val="hr-HR"/>
        </w:rPr>
      </w:pPr>
    </w:p>
    <w:p w:rsidRDefault="00153FD0" w:rsidP="004B5998" w:rsidR="00153FD0">
      <w:pPr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A40A7C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4B5998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784C03">
        <w:rPr>
          <w:rFonts w:hAnsi="Times New Roman" w:ascii="Times New Roman"/>
          <w:szCs w:val="24"/>
          <w:lang w:val="hr-HR"/>
        </w:rPr>
        <w:t>30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4B5998">
        <w:rPr>
          <w:rFonts w:hAnsi="Times New Roman" w:ascii="Times New Roman"/>
          <w:lang w:val="hr-HR"/>
        </w:rPr>
        <w:t>dana 20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4B5998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25BA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153FD0">
        <w:rPr>
          <w:rFonts w:hAnsi="Times New Roman" w:ascii="Times New Roman"/>
          <w:szCs w:val="24"/>
          <w:lang w:val="hr-HR"/>
        </w:rPr>
        <w:t>: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225BA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3644D7">
        <w:rPr>
          <w:rFonts w:hAnsi="Times New Roman" w:ascii="Times New Roman"/>
          <w:szCs w:val="24"/>
          <w:lang w:val="hr-HR"/>
        </w:rPr>
        <w:t xml:space="preserve">.) Dužnik </w:t>
      </w:r>
    </w:p>
    <w:p w:rsidRDefault="003644D7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3.) </w:t>
      </w:r>
      <w:r w:rsidR="00225BA0">
        <w:rPr>
          <w:rFonts w:hAnsi="Times New Roman" w:ascii="Times New Roman"/>
          <w:szCs w:val="24"/>
          <w:lang w:val="hr-HR"/>
        </w:rPr>
        <w:t>ŽDO Split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3644D7" w:rsidP="00153FD0" w:rsidR="003644D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3644D7" w:rsidP="00153FD0" w:rsidR="003644D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0F4ABF"/>
    <w:rsid w:val="00124397"/>
    <w:rsid w:val="0013007B"/>
    <w:rsid w:val="00131AF5"/>
    <w:rsid w:val="00153FD0"/>
    <w:rsid w:val="001714DB"/>
    <w:rsid w:val="00191EBB"/>
    <w:rsid w:val="00197AEF"/>
    <w:rsid w:val="001A2476"/>
    <w:rsid w:val="001E12AF"/>
    <w:rsid w:val="001F13EC"/>
    <w:rsid w:val="001F6A51"/>
    <w:rsid w:val="00220400"/>
    <w:rsid w:val="0022432A"/>
    <w:rsid w:val="00225BA0"/>
    <w:rsid w:val="0025729D"/>
    <w:rsid w:val="0027270E"/>
    <w:rsid w:val="00297CC6"/>
    <w:rsid w:val="00297E3C"/>
    <w:rsid w:val="002D1228"/>
    <w:rsid w:val="002D5059"/>
    <w:rsid w:val="002E6E2A"/>
    <w:rsid w:val="003134FD"/>
    <w:rsid w:val="00332219"/>
    <w:rsid w:val="0035411F"/>
    <w:rsid w:val="003644D7"/>
    <w:rsid w:val="003744B4"/>
    <w:rsid w:val="003B417A"/>
    <w:rsid w:val="0040297B"/>
    <w:rsid w:val="00427140"/>
    <w:rsid w:val="0044615C"/>
    <w:rsid w:val="00453DE4"/>
    <w:rsid w:val="00462627"/>
    <w:rsid w:val="00476275"/>
    <w:rsid w:val="004A03F1"/>
    <w:rsid w:val="004B15CD"/>
    <w:rsid w:val="004B5998"/>
    <w:rsid w:val="004C5FCE"/>
    <w:rsid w:val="004E4991"/>
    <w:rsid w:val="005329EF"/>
    <w:rsid w:val="00541A3B"/>
    <w:rsid w:val="00566F42"/>
    <w:rsid w:val="005D3FEE"/>
    <w:rsid w:val="005F2028"/>
    <w:rsid w:val="00651230"/>
    <w:rsid w:val="00661176"/>
    <w:rsid w:val="00687CFB"/>
    <w:rsid w:val="006A3CC1"/>
    <w:rsid w:val="006A43DA"/>
    <w:rsid w:val="006B4CFA"/>
    <w:rsid w:val="006B5AC1"/>
    <w:rsid w:val="006D3B6A"/>
    <w:rsid w:val="00725021"/>
    <w:rsid w:val="007444C4"/>
    <w:rsid w:val="00763486"/>
    <w:rsid w:val="00784C03"/>
    <w:rsid w:val="007C274A"/>
    <w:rsid w:val="007D1BE8"/>
    <w:rsid w:val="007E40F4"/>
    <w:rsid w:val="007F1131"/>
    <w:rsid w:val="008110A4"/>
    <w:rsid w:val="00836D14"/>
    <w:rsid w:val="00860894"/>
    <w:rsid w:val="00863EFF"/>
    <w:rsid w:val="0089156A"/>
    <w:rsid w:val="008B77A7"/>
    <w:rsid w:val="008E52B2"/>
    <w:rsid w:val="008F7123"/>
    <w:rsid w:val="0090154F"/>
    <w:rsid w:val="00960A34"/>
    <w:rsid w:val="00981D8E"/>
    <w:rsid w:val="009C5EF9"/>
    <w:rsid w:val="009F1EF1"/>
    <w:rsid w:val="009F4622"/>
    <w:rsid w:val="00A06ADE"/>
    <w:rsid w:val="00A40A7C"/>
    <w:rsid w:val="00A70E88"/>
    <w:rsid w:val="00A72454"/>
    <w:rsid w:val="00AD37E9"/>
    <w:rsid w:val="00AD5BE5"/>
    <w:rsid w:val="00AE1DF4"/>
    <w:rsid w:val="00AE39BC"/>
    <w:rsid w:val="00AF55E1"/>
    <w:rsid w:val="00B436EE"/>
    <w:rsid w:val="00B45BC2"/>
    <w:rsid w:val="00BE4BFD"/>
    <w:rsid w:val="00BF4E5C"/>
    <w:rsid w:val="00CC2C8B"/>
    <w:rsid w:val="00D1241A"/>
    <w:rsid w:val="00D34EE9"/>
    <w:rsid w:val="00D52BCD"/>
    <w:rsid w:val="00D62B99"/>
    <w:rsid w:val="00D97EE9"/>
    <w:rsid w:val="00DD67A1"/>
    <w:rsid w:val="00E14AF3"/>
    <w:rsid w:val="00E50504"/>
    <w:rsid w:val="00E536C5"/>
    <w:rsid w:val="00E81F23"/>
    <w:rsid w:val="00E82219"/>
    <w:rsid w:val="00EA4372"/>
    <w:rsid w:val="00EC76E2"/>
    <w:rsid w:val="00EE741D"/>
    <w:rsid w:val="00F11731"/>
    <w:rsid w:val="00F400D4"/>
    <w:rsid w:val="00F8022A"/>
    <w:rsid w:val="00F87436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9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297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F4A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A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AB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A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A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9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297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F4A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A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AB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A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A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St-295/2015</izvorni_sadrzaj>
    <derivirana_varijabla naziv="DomainObject.Predmet.OznakaBroj_1">St-295/2015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ANDABAK GRADNJA d.o.o. za građenje</izvorni_sadrzaj>
    <derivirana_varijabla naziv="DomainObject.Predmet.ProtustrankaFormated_1">  ANDABAK GRADNJA d.o.o. za građenje</derivirana_varijabla>
  </DomainObject.Predmet.ProtustrankaFormated>
  <DomainObject.Predmet.ProtustrankaFormatedOIB>
    <izvorni_sadrzaj>  ANDABAK GRADNJA d.o.o. za građenje, OIB 11222732285</izvorni_sadrzaj>
    <derivirana_varijabla naziv="DomainObject.Predmet.ProtustrankaFormatedOIB_1">  ANDABAK GRADNJA d.o.o. za građenje, OIB 11222732285</derivirana_varijabla>
  </DomainObject.Predmet.ProtustrankaFormatedOIB>
  <DomainObject.Predmet.ProtustrankaFormatedWithAdress>
    <izvorni_sadrzaj> ANDABAK GRADNJA d.o.o. za građenje, Podstinice 42, 21214 Kaštel Gomilica</izvorni_sadrzaj>
    <derivirana_varijabla naziv="DomainObject.Predmet.ProtustrankaFormatedWithAdress_1"> ANDABAK GRADNJA d.o.o. za građenje, Podstinice 42, 21214 Kaštel Gomilica</derivirana_varijabla>
  </DomainObject.Predmet.ProtustrankaFormatedWithAdress>
  <DomainObject.Predmet.ProtustrankaFormatedWithAdressOIB>
    <izvorni_sadrzaj> ANDABAK GRADNJA d.o.o. za građenje, OIB 11222732285, Podstinice 42, 21214 Kaštel Gomilica</izvorni_sadrzaj>
    <derivirana_varijabla naziv="DomainObject.Predmet.ProtustrankaFormatedWithAdressOIB_1"> ANDABAK GRADNJA d.o.o. za građenje, OIB 11222732285, Podstinice 42, 21214 Kaštel Gomilica</derivirana_varijabla>
  </DomainObject.Predmet.ProtustrankaFormatedWithAdressOIB>
  <DomainObject.Predmet.ProtustrankaWithAdress>
    <izvorni_sadrzaj>ANDABAK GRADNJA d.o.o. za građenje Podstinice 42, 21214 Kaštel Gomilica</izvorni_sadrzaj>
    <derivirana_varijabla naziv="DomainObject.Predmet.ProtustrankaWithAdress_1">ANDABAK GRADNJA d.o.o. za građenje Podstinice 42, 21214 Kaštel Gomilica</derivirana_varijabla>
  </DomainObject.Predmet.ProtustrankaWithAdress>
  <DomainObject.Predmet.ProtustrankaWithAdressOIB>
    <izvorni_sadrzaj>ANDABAK GRADNJA d.o.o. za građenje, OIB 11222732285, Podstinice 42, 21214 Kaštel Gomilica</izvorni_sadrzaj>
    <derivirana_varijabla naziv="DomainObject.Predmet.ProtustrankaWithAdressOIB_1">ANDABAK GRADNJA d.o.o. za građenje, OIB 11222732285, Podstinice 42, 21214 Kaštel Gomilica</derivirana_varijabla>
  </DomainObject.Predmet.ProtustrankaWithAdressOIB>
  <DomainObject.Predmet.ProtustrankaNazivFormated>
    <izvorni_sadrzaj>ANDABAK GRADNJA d.o.o. za građenje</izvorni_sadrzaj>
    <derivirana_varijabla naziv="DomainObject.Predmet.ProtustrankaNazivFormated_1">ANDABAK GRADNJA d.o.o. za građenje</derivirana_varijabla>
  </DomainObject.Predmet.ProtustrankaNazivFormated>
  <DomainObject.Predmet.ProtustrankaNazivFormatedOIB>
    <izvorni_sadrzaj>ANDABAK GRADNJA d.o.o. za građenje, OIB 11222732285</izvorni_sadrzaj>
    <derivirana_varijabla naziv="DomainObject.Predmet.ProtustrankaNazivFormatedOIB_1">ANDABAK GRADNJA d.o.o. za građenje, OIB 11222732285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Mažur. šet. 24 b, 21000 Split</izvorni_sadrzaj>
    <derivirana_varijabla naziv="DomainObject.Predmet.StrankaFormatedWithAdress_1"> FINA SPLIT, Mažur. šet. 24 b, 21000 Split</derivirana_varijabla>
  </DomainObject.Predmet.StrankaFormatedWithAdress>
  <DomainObject.Predmet.StrankaFormatedWithAdressOIB>
    <izvorni_sadrzaj> FINA SPLIT, Mažur. šet. 24 b, 21000 Split</izvorni_sadrzaj>
    <derivirana_varijabla naziv="DomainObject.Predmet.StrankaFormatedWithAdressOIB_1"> FINA SPLIT, Mažur. šet. 24 b, 21000 Split</derivirana_varijabla>
  </DomainObject.Predmet.StrankaFormatedWithAdressOIB>
  <DomainObject.Predmet.StrankaWithAdress>
    <izvorni_sadrzaj>FINA SPLIT Mažur. šet. 24 b,21000 Split</izvorni_sadrzaj>
    <derivirana_varijabla naziv="DomainObject.Predmet.StrankaWithAdress_1">FINA SPLIT Mažur. šet. 24 b,21000 Split</derivirana_varijabla>
  </DomainObject.Predmet.StrankaWithAdress>
  <DomainObject.Predmet.StrankaWithAdressOIB>
    <izvorni_sadrzaj>FINA SPLIT, Mažur. šet. 24 b,21000 Split</izvorni_sadrzaj>
    <derivirana_varijabla naziv="DomainObject.Predmet.StrankaWithAdressOIB_1">FINA SPLIT, Mažur. šet.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1535624.62</izvorni_sadrzaj>
    <derivirana_varijabla naziv="DomainObject.Predmet.TrenutnaVrijednost_1">1535624.62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Mažur. šet. 24 b, 21000 Split</item>
    </izvorni_sadrzaj>
    <derivirana_varijabla naziv="DomainObject.Predmet.StrankaListFormatedWithAdress_1">
      <item>FINA SPLIT, Mažur. šet. 24 b, 21000 Split</item>
    </derivirana_varijabla>
  </DomainObject.Predmet.StrankaListFormatedWithAdress>
  <DomainObject.Predmet.StrankaListFormatedWithAdressOIB>
    <izvorni_sadrzaj>
      <item>FINA SPLIT, Mažur. šet. 24 b, 21000 Split</item>
    </izvorni_sadrzaj>
    <derivirana_varijabla naziv="DomainObject.Predmet.StrankaListFormatedWithAdressOIB_1">
      <item>FINA SPLIT, Mažur. šet.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ANDABAK GRADNJA d.o.o. za građenje</item>
    </izvorni_sadrzaj>
    <derivirana_varijabla naziv="DomainObject.Predmet.ProtuStrankaListFormated_1">
      <item>ANDABAK GRADNJA d.o.o. za građenje</item>
    </derivirana_varijabla>
  </DomainObject.Predmet.ProtuStrankaListFormated>
  <DomainObject.Predmet.ProtuStrankaListFormatedOIB>
    <izvorni_sadrzaj>
      <item>ANDABAK GRADNJA d.o.o. za građenje, OIB 11222732285</item>
    </izvorni_sadrzaj>
    <derivirana_varijabla naziv="DomainObject.Predmet.ProtuStrankaListFormatedOIB_1">
      <item>ANDABAK GRADNJA d.o.o. za građenje, OIB 11222732285</item>
    </derivirana_varijabla>
  </DomainObject.Predmet.ProtuStrankaListFormatedOIB>
  <DomainObject.Predmet.ProtuStrankaListFormatedWithAdress>
    <izvorni_sadrzaj>
      <item>ANDABAK GRADNJA d.o.o. za građenje, Podstinice 42, 21214 Kaštel Gomilica</item>
    </izvorni_sadrzaj>
    <derivirana_varijabla naziv="DomainObject.Predmet.ProtuStrankaListFormatedWithAdress_1">
      <item>ANDABAK GRADNJA d.o.o. za građenje, Podstinice 42, 21214 Kaštel Gomilica</item>
    </derivirana_varijabla>
  </DomainObject.Predmet.ProtuStrankaListFormatedWithAdress>
  <DomainObject.Predmet.ProtuStrankaListFormatedWithAdressOIB>
    <izvorni_sadrzaj>
      <item>ANDABAK GRADNJA d.o.o. za građenje, OIB 11222732285, Podstinice 42, 21214 Kaštel Gomilica</item>
    </izvorni_sadrzaj>
    <derivirana_varijabla naziv="DomainObject.Predmet.ProtuStrankaListFormatedWithAdressOIB_1">
      <item>ANDABAK GRADNJA d.o.o. za građenje, OIB 11222732285, Podstinice 42, 21214 Kaštel Gomilica</item>
    </derivirana_varijabla>
  </DomainObject.Predmet.ProtuStrankaListFormatedWithAdressOIB>
  <DomainObject.Predmet.ProtuStrankaListNazivFormated>
    <izvorni_sadrzaj>
      <item>ANDABAK GRADNJA d.o.o. za građenje</item>
    </izvorni_sadrzaj>
    <derivirana_varijabla naziv="DomainObject.Predmet.ProtuStrankaListNazivFormated_1">
      <item>ANDABAK GRADNJA d.o.o. za građenje</item>
    </derivirana_varijabla>
  </DomainObject.Predmet.ProtuStrankaListNazivFormated>
  <DomainObject.Predmet.ProtuStrankaListNazivFormatedOIB>
    <izvorni_sadrzaj>
      <item>ANDABAK GRADNJA d.o.o. za građenje, OIB 11222732285</item>
    </izvorni_sadrzaj>
    <derivirana_varijabla naziv="DomainObject.Predmet.ProtuStrankaListNazivFormatedOIB_1">
      <item>ANDABAK GRADNJA d.o.o. za građenje, OIB 11222732285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ANDABAK GRADNJA d.o.o. za građenje</izvorni_sadrzaj>
    <derivirana_varijabla naziv="DomainObject.Predmet.ProtustrankaIDrugi_1">ANDABAK GRADNJA d.o.o. za građenje</derivirana_varijabla>
  </DomainObject.Predmet.ProtustrankaIDrugi>
  <DomainObject.Predmet.StrankaIDrugiAdressOIB>
    <izvorni_sadrzaj>FINA SPLIT, Mažur. šet. 24 b, 21000 Split</izvorni_sadrzaj>
    <derivirana_varijabla naziv="DomainObject.Predmet.StrankaIDrugiAdressOIB_1">FINA SPLIT, Mažur. šet. 24 b, 21000 Split</derivirana_varijabla>
  </DomainObject.Predmet.StrankaIDrugiAdressOIB>
  <DomainObject.Predmet.ProtustrankaIDrugiAdressOIB>
    <izvorni_sadrzaj>ANDABAK GRADNJA d.o.o. za građenje, OIB 11222732285, Podstinice 42, 21214 Kaštel Gomilica</izvorni_sadrzaj>
    <derivirana_varijabla naziv="DomainObject.Predmet.ProtustrankaIDrugiAdressOIB_1">ANDABAK GRADNJA d.o.o. za građenje, OIB 11222732285, Podstinice 42,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ANDABAK GRADNJA d.o.o. za građenje</item>
    </izvorni_sadrzaj>
    <derivirana_varijabla naziv="DomainObject.Predmet.SudioniciListNaziv_1">
      <item>FINA SPLIT</item>
      <item>ANDABAK GRADNJA d.o.o. za građenje</item>
    </derivirana_varijabla>
  </DomainObject.Predmet.SudioniciListNaziv>
  <DomainObject.Predmet.SudioniciListAdressOIB>
    <izvorni_sadrzaj>
      <item>FINA SPLIT, Mažur. šet. 24 b,21000 Split</item>
      <item>ANDABAK GRADNJA d.o.o. za građenje, OIB 11222732285, Podstinice 42,21214 Kaštel Gomilica</item>
    </izvorni_sadrzaj>
    <derivirana_varijabla naziv="DomainObject.Predmet.SudioniciListAdressOIB_1">
      <item>FINA SPLIT, Mažur. šet. 24 b,21000 Split</item>
      <item>ANDABAK GRADNJA d.o.o. za građenje, OIB 11222732285, Podstinice 42,21214 Kaštel Gomilica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11222732285</item>
    </izvorni_sadrzaj>
    <derivirana_varijabla naziv="DomainObject.Predmet.SudioniciListNazivOIB_1">
      <item>, OIB null</item>
      <item>, OIB 11222732285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604</properties:Words>
  <properties:Characters>3329</properties:Characters>
  <properties:Lines>101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2016-01-25T07:17:00Z</dcterms:created>
  <dc:creator>Lari Glavaš</dc:creator>
  <cp:lastModifiedBy>Lari Glavaš</cp:lastModifiedBy>
  <cp:lastPrinted>2016-01-25T07:16:00Z</cp:lastPrinted>
  <dcterms:modified xmlns:xsi="http://www.w3.org/2001/XMLSchema-instance" xsi:type="dcterms:W3CDTF">2016-01-25T07:18:00Z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