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A1E4A" w:rsidR="009A1E4A">
        <w:tc>
          <w:tcPr>
            <w:tcW w:type="dxa" w:w="2985"/>
            <w:hideMark/>
          </w:tcPr>
          <w:p w:rsidRDefault="009A1E4A" w:rsidR="009A1E4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1E4A" w:rsidR="009A1E4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A1E4A" w:rsidR="009A1E4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A1E4A" w:rsidR="009A1E4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a581c8" w14:paraId="fa581c8" w:rsidRDefault="009A1E4A" w:rsidP="009A1E4A" w:rsidR="009A1E4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A1E4A" w:rsidP="009A1E4A" w:rsidR="009A1E4A">
      <w:pPr>
        <w:spacing w:after="0"/>
        <w:ind w:left="5664"/>
      </w:pPr>
      <w:r>
        <w:t>Poslovni broj: 3 St-60/2018-5</w:t>
      </w:r>
    </w:p>
    <w:p w:rsidRDefault="009A1E4A" w:rsidP="009A1E4A" w:rsidR="009A1E4A">
      <w:pPr>
        <w:spacing w:after="0"/>
        <w:rPr>
          <w:b/>
        </w:rPr>
      </w:pPr>
    </w:p>
    <w:p w:rsidRDefault="009A1E4A" w:rsidP="009A1E4A" w:rsidR="009A1E4A">
      <w:pPr>
        <w:spacing w:after="0"/>
        <w:rPr>
          <w:b/>
        </w:rPr>
      </w:pPr>
    </w:p>
    <w:p w:rsidRDefault="009A1E4A" w:rsidP="009A1E4A" w:rsidR="009A1E4A">
      <w:pPr>
        <w:spacing w:after="0"/>
        <w:rPr>
          <w:b/>
        </w:rPr>
      </w:pPr>
    </w:p>
    <w:p w:rsidRDefault="009A1E4A" w:rsidP="009A1E4A" w:rsidR="009A1E4A">
      <w:pPr>
        <w:spacing w:after="0"/>
        <w:jc w:val="center"/>
      </w:pPr>
      <w:r>
        <w:t>R E P U B L I K A   H R V A T S K A</w:t>
      </w:r>
    </w:p>
    <w:p w:rsidRDefault="009A1E4A" w:rsidP="009A1E4A" w:rsidR="009A1E4A">
      <w:pPr>
        <w:spacing w:after="0"/>
        <w:rPr>
          <w:b/>
        </w:rPr>
      </w:pPr>
    </w:p>
    <w:p w:rsidRDefault="009A1E4A" w:rsidP="009A1E4A" w:rsidR="009A1E4A">
      <w:pPr>
        <w:spacing w:after="0"/>
        <w:jc w:val="center"/>
      </w:pPr>
      <w:r>
        <w:t>R J E Š E N J E</w:t>
      </w:r>
    </w:p>
    <w:p w:rsidRDefault="009A1E4A" w:rsidP="009A1E4A" w:rsidR="009A1E4A">
      <w:pPr>
        <w:spacing w:after="0"/>
        <w:jc w:val="center"/>
      </w:pPr>
    </w:p>
    <w:p w:rsidRDefault="009A1E4A" w:rsidP="009A1E4A" w:rsidR="009A1E4A">
      <w:pPr>
        <w:spacing w:after="0"/>
        <w:jc w:val="both"/>
        <w:rPr>
          <w:b/>
        </w:rPr>
      </w:pPr>
    </w:p>
    <w:p w:rsidRDefault="009A1E4A" w:rsidP="009A1E4A" w:rsidR="009A1E4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EUROGLOBALWERK jednostavno društvo s ograničenom odgovornošću za usluge, montažu i završne radove, skraćena tvrtka: EUROGLOBALWERK j.d.o.o., </w:t>
      </w:r>
      <w:proofErr w:type="spellStart"/>
      <w:r>
        <w:t>Kućan</w:t>
      </w:r>
      <w:proofErr w:type="spellEnd"/>
      <w:r>
        <w:t xml:space="preserve"> Marof, Zelena ulica 51, MBS: 070146973, OIB: 73660514012, radi otvaranja stečajn</w:t>
      </w:r>
      <w:r w:rsidR="00E50A5B">
        <w:t>og postupka nad dužnikom, dana 11</w:t>
      </w:r>
      <w:r>
        <w:t xml:space="preserve">. travnja 2018. godine, </w:t>
      </w:r>
    </w:p>
    <w:p w:rsidRDefault="009A1E4A" w:rsidP="009A1E4A" w:rsidR="009A1E4A">
      <w:pPr>
        <w:spacing w:after="0"/>
        <w:jc w:val="both"/>
        <w:rPr>
          <w:rFonts w:eastAsia="Calibri"/>
        </w:rPr>
      </w:pPr>
    </w:p>
    <w:p w:rsidRDefault="009A1E4A" w:rsidP="009A1E4A" w:rsidR="009A1E4A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9A1E4A" w:rsidP="009A1E4A" w:rsidR="009A1E4A">
      <w:pPr>
        <w:spacing w:after="0"/>
        <w:jc w:val="center"/>
      </w:pPr>
    </w:p>
    <w:p w:rsidRDefault="009A1E4A" w:rsidP="009A1E4A" w:rsidR="009A1E4A">
      <w:pPr>
        <w:spacing w:after="0"/>
        <w:jc w:val="center"/>
      </w:pPr>
    </w:p>
    <w:p w:rsidRDefault="009A1E4A" w:rsidP="009A1E4A" w:rsidR="009A1E4A">
      <w:pPr>
        <w:spacing w:after="0"/>
        <w:jc w:val="both"/>
      </w:pPr>
      <w:r>
        <w:tab/>
        <w:t xml:space="preserve">I Nalaže se direktoru Adelu El </w:t>
      </w:r>
      <w:proofErr w:type="spellStart"/>
      <w:r>
        <w:t>Zaher</w:t>
      </w:r>
      <w:proofErr w:type="spellEnd"/>
      <w:r>
        <w:t xml:space="preserve">, Varaždin, </w:t>
      </w:r>
      <w:proofErr w:type="spellStart"/>
      <w:r>
        <w:t>Jalkovečka</w:t>
      </w:r>
      <w:proofErr w:type="spellEnd"/>
      <w:r>
        <w:t xml:space="preserve"> 97, OIB: 48080429376,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  <w:r>
        <w:tab/>
        <w:t xml:space="preserve">III Ako direktor dužnika </w:t>
      </w:r>
      <w:proofErr w:type="spellStart"/>
      <w:r>
        <w:t>Adel</w:t>
      </w:r>
      <w:proofErr w:type="spellEnd"/>
      <w:r>
        <w:t xml:space="preserve"> El </w:t>
      </w:r>
      <w:proofErr w:type="spellStart"/>
      <w:r>
        <w:t>Zaher</w:t>
      </w:r>
      <w:proofErr w:type="spellEnd"/>
      <w:r>
        <w:t xml:space="preserve">, Varaždin, </w:t>
      </w:r>
      <w:proofErr w:type="spellStart"/>
      <w:r>
        <w:t>Jalkovečka</w:t>
      </w:r>
      <w:proofErr w:type="spellEnd"/>
      <w:r>
        <w:t xml:space="preserve"> 97, OIB: 48080429376, ne plati predujam u propisanom roku, na odgovarajući način primijenit će se pravila o prisilnoj naplati novčane kazne u parničnom postupku.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center"/>
      </w:pPr>
      <w:r>
        <w:t>Obrazloženje</w:t>
      </w:r>
    </w:p>
    <w:p w:rsidRDefault="009A1E4A" w:rsidP="009A1E4A" w:rsidR="009A1E4A">
      <w:pPr>
        <w:spacing w:after="0"/>
        <w:jc w:val="center"/>
      </w:pPr>
    </w:p>
    <w:p w:rsidRDefault="009A1E4A" w:rsidP="009A1E4A" w:rsidR="009A1E4A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71/2015</w:t>
      </w:r>
      <w:r w:rsidR="00E50A5B">
        <w:t>, 104/17</w:t>
      </w:r>
      <w:r>
        <w:t>, u daljnjem tekstu SZ-a)</w:t>
      </w:r>
      <w:r>
        <w:rPr>
          <w:rFonts w:eastAsia="Calibri"/>
        </w:rPr>
        <w:t xml:space="preserve"> dana 14. veljače 2018. podnijela ovome sudu prijedlog za otvaranje stečajnog postupka nad dužnikom, navodeći da dužnik na dan 9. veljače 2018. ima evidentirane neizvršene osnove za plaćanje u ukupnom iznosu od 39.036,29 kn i to u neprekinutom razdoblju od 120 dana. </w:t>
      </w:r>
    </w:p>
    <w:p w:rsidRDefault="009A1E4A" w:rsidP="009A1E4A" w:rsidR="009A1E4A">
      <w:pPr>
        <w:spacing w:after="0"/>
        <w:jc w:val="both"/>
        <w:rPr>
          <w:rFonts w:eastAsia="Calibri"/>
        </w:rPr>
      </w:pPr>
    </w:p>
    <w:p w:rsidRDefault="009A1E4A" w:rsidP="009A1E4A" w:rsidR="009A1E4A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9A1E4A" w:rsidP="009A1E4A" w:rsidR="009A1E4A">
      <w:pPr>
        <w:spacing w:after="0"/>
        <w:jc w:val="both"/>
        <w:rPr>
          <w:rFonts w:eastAsia="Calibri"/>
        </w:rPr>
      </w:pPr>
    </w:p>
    <w:p w:rsidRDefault="009A1E4A" w:rsidP="009A1E4A" w:rsidR="009A1E4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proofErr w:type="spellStart"/>
      <w:r>
        <w:rPr>
          <w:rFonts w:eastAsia="Calibri"/>
        </w:rPr>
        <w:t>Adel</w:t>
      </w:r>
      <w:proofErr w:type="spellEnd"/>
      <w:r>
        <w:rPr>
          <w:rFonts w:eastAsia="Calibri"/>
        </w:rPr>
        <w:t xml:space="preserve"> El </w:t>
      </w:r>
      <w:proofErr w:type="spellStart"/>
      <w:r>
        <w:rPr>
          <w:rFonts w:eastAsia="Calibri"/>
        </w:rPr>
        <w:t>Zaher</w:t>
      </w:r>
      <w:proofErr w:type="spellEnd"/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9A1E4A" w:rsidP="009A1E4A" w:rsidR="009A1E4A">
      <w:pPr>
        <w:spacing w:after="0"/>
        <w:jc w:val="both"/>
        <w:rPr>
          <w:rFonts w:eastAsia="Calibri"/>
        </w:rPr>
      </w:pPr>
    </w:p>
    <w:p w:rsidRDefault="009A1E4A" w:rsidP="009A1E4A" w:rsidR="009A1E4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9A1E4A" w:rsidP="009A1E4A" w:rsidR="009A1E4A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9A1E4A" w:rsidP="009A1E4A" w:rsidR="009A1E4A">
      <w:pPr>
        <w:spacing w:after="0"/>
        <w:jc w:val="both"/>
      </w:pPr>
    </w:p>
    <w:p w:rsidRDefault="00E50A5B" w:rsidP="009A1E4A" w:rsidR="009A1E4A">
      <w:pPr>
        <w:spacing w:after="0"/>
        <w:jc w:val="center"/>
      </w:pPr>
      <w:r>
        <w:t>Varaždin, 11</w:t>
      </w:r>
      <w:r w:rsidR="009A1E4A">
        <w:t xml:space="preserve">. travnja 2018. </w:t>
      </w:r>
    </w:p>
    <w:p w:rsidRDefault="009A1E4A" w:rsidP="009A1E4A" w:rsidR="009A1E4A">
      <w:pPr>
        <w:spacing w:after="0"/>
        <w:jc w:val="center"/>
      </w:pPr>
    </w:p>
    <w:p w:rsidRDefault="009A1E4A" w:rsidP="009A1E4A" w:rsidR="009A1E4A">
      <w:pPr>
        <w:spacing w:after="0"/>
      </w:pPr>
    </w:p>
    <w:p w:rsidRDefault="009A1E4A" w:rsidP="009A1E4A" w:rsidR="009A1E4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9A1E4A" w:rsidP="009A1E4A" w:rsidR="009A1E4A">
      <w:pPr>
        <w:spacing w:after="0"/>
        <w:ind w:firstLine="720"/>
        <w:jc w:val="right"/>
      </w:pPr>
    </w:p>
    <w:p w:rsidRDefault="009A1E4A" w:rsidP="00E50A5B" w:rsidR="00E50A5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F65679">
        <w:t>, v.r.</w:t>
      </w:r>
      <w:bookmarkStart w:name="_GoBack" w:id="0"/>
      <w:bookmarkEnd w:id="0"/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  <w:r>
        <w:t xml:space="preserve">  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  <w:r>
        <w:t>POUKA O PRAVNOM LIJEKU: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spacing w:after="0"/>
        <w:jc w:val="both"/>
      </w:pPr>
      <w:r>
        <w:t xml:space="preserve">DNA: 1. Direktor dužnika </w:t>
      </w:r>
      <w:proofErr w:type="spellStart"/>
      <w:r>
        <w:t>Adel</w:t>
      </w:r>
      <w:proofErr w:type="spellEnd"/>
      <w:r>
        <w:t xml:space="preserve"> El </w:t>
      </w:r>
      <w:proofErr w:type="spellStart"/>
      <w:r>
        <w:t>Zaher</w:t>
      </w:r>
      <w:proofErr w:type="spellEnd"/>
      <w:r>
        <w:t xml:space="preserve">, Varaždin, </w:t>
      </w:r>
      <w:proofErr w:type="spellStart"/>
      <w:r>
        <w:t>Jalkovečka</w:t>
      </w:r>
      <w:proofErr w:type="spellEnd"/>
      <w:r>
        <w:t xml:space="preserve"> 97</w:t>
      </w:r>
    </w:p>
    <w:p w:rsidRDefault="009A1E4A" w:rsidP="009A1E4A" w:rsidR="009A1E4A">
      <w:pPr>
        <w:spacing w:after="0"/>
        <w:jc w:val="both"/>
      </w:pPr>
      <w:r>
        <w:t xml:space="preserve">           2. e-Oglasna ploča suda</w:t>
      </w:r>
    </w:p>
    <w:p w:rsidRDefault="009A1E4A" w:rsidP="009A1E4A" w:rsidR="009A1E4A">
      <w:pPr>
        <w:spacing w:after="0"/>
        <w:jc w:val="both"/>
      </w:pPr>
    </w:p>
    <w:p w:rsidRDefault="009A1E4A" w:rsidP="009A1E4A" w:rsidR="009A1E4A">
      <w:pPr>
        <w:pStyle w:val="NormaleSPIS"/>
        <w:spacing w:after="0"/>
      </w:pPr>
    </w:p>
    <w:p w:rsidRDefault="009A1E4A" w:rsidP="009A1E4A" w:rsidR="009A1E4A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A1E4A" w:rsidP="009A1E4A" w:rsidR="009A1E4A">
      <w:pPr>
        <w:pStyle w:val="NormaleSPIS"/>
        <w:spacing w:after="0"/>
      </w:pPr>
    </w:p>
    <w:p w:rsidRDefault="00AB4602" w:rsidP="009A1E4A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9A1E4A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989" w:rsidP="00537B78" w:rsidR="00227989">
      <w:r>
        <w:separator/>
      </w:r>
    </w:p>
  </w:endnote>
  <w:endnote w:id="0" w:type="continuationSeparator">
    <w:p w:rsidRDefault="00227989" w:rsidP="00537B78" w:rsidR="0022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989" w:rsidP="00537B78" w:rsidR="00227989">
      <w:r>
        <w:separator/>
      </w:r>
    </w:p>
  </w:footnote>
  <w:footnote w:id="0" w:type="continuationSeparator">
    <w:p w:rsidRDefault="00227989" w:rsidP="00537B78" w:rsidR="00227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E4A" w:rsidP="009A1E4A" w:rsidR="009A1E4A">
    <w:pPr>
      <w:pStyle w:val="Zaglavlje"/>
      <w:tabs>
        <w:tab w:pos="9072" w:val="clear"/>
        <w:tab w:pos="4536" w:val="center"/>
        <w:tab w:pos="5505" w:val="left"/>
        <w:tab w:pos="9073" w:val="right"/>
      </w:tabs>
      <w:jc w:val="left"/>
    </w:pPr>
    <w:r>
      <w:tab/>
    </w:r>
    <w:sdt>
      <w:sdtPr>
        <w:id w:val="1216086612"/>
        <w:docPartObj>
          <w:docPartGallery w:val="Page Numbers (Top of Page)"/>
          <w:docPartUnique/>
        </w:docPartObj>
      </w:sdtPr>
      <w:sdtEndPr/>
      <w:sdtContent>
        <w:r>
          <w:t>2</w:t>
        </w:r>
      </w:sdtContent>
    </w:sdt>
    <w:r>
      <w:tab/>
    </w:r>
    <w:r>
      <w:tab/>
      <w:t>Poslovni broj: 3 St-60/2018-5</w:t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98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EF1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3E3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E4A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F43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A5B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679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6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St-60/2018-5</izvorni_sadrzaj>
    <derivirana_varijabla naziv="DomainObject.Oznaka_1">St-60/2018-5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EUROGLOBALWERK jednostavno društvo s ograničenom odgovornošću za usluge, montažu i završne radove zastupanog po punomoćniku Adel El Zaher</izvorni_sadrzaj>
    <derivirana_varijabla naziv="DomainObject.Predmet.ProtustrankaFormated_1">  EUROGLOBALWERK jednostavno društvo s ograničenom odgovornošću za usluge, montažu i završne radove zastupanog po punomoćniku Adel El Zaher</derivirana_varijabla>
  </DomainObject.Predmet.ProtustrankaFormated>
  <DomainObject.Predmet.ProtustrankaFormatedOIB>
    <izvorni_sadrzaj>  EUROGLOBALWERK jednostavno društvo s ograničenom odgovornošću za usluge, montažu i završne radove, OIB 73660514012 zastupanog po punomoćniku Adel El Zaher</izvorni_sadrzaj>
    <derivirana_varijabla naziv="DomainObject.Predmet.ProtustrankaFormatedOIB_1">  EUROGLOBALWERK jednostavno društvo s ograničenom odgovornošću za usluge, montažu i završne radove, OIB 73660514012 zastupanog po punomoćniku Adel El Zaher</derivirana_varijabla>
  </DomainObject.Predmet.ProtustrankaFormatedOIB>
  <DomainObject.Predmet.ProtustrankaFormatedWithAdress>
    <izvorni_sadrzaj> EUROGLOBALWERK jednostavno društvo s ograničenom odgovornošću za usluge, montažu i završne radove, Zelena ulica 51, 42000 Kućan Marof zastupanog po punomoćniku Adel El Zaher</izvorni_sadrzaj>
    <derivirana_varijabla naziv="DomainObject.Predmet.ProtustrankaFormatedWithAdress_1"> EUROGLOBALWERK jednostavno društvo s ograničenom odgovornošću za usluge, montažu i završne radove, Zelena ulica 51, 42000 Kućan Marof zastupanog po punomoćniku Adel El Zaher</derivirana_varijabla>
  </DomainObject.Predmet.ProtustrankaFormatedWithAdress>
  <DomainObject.Predmet.ProtustrankaFormatedWithAdressOIB>
    <izvorni_sadrzaj> EUROGLOBALWERK jednostavno društvo s ograničenom odgovornošću za usluge, montažu i završne radove, OIB 73660514012, Zelena ulica 51, 42000 Kućan Marof zastupanog po punomoćniku Adel El Zaher</izvorni_sadrzaj>
    <derivirana_varijabla naziv="DomainObject.Predmet.ProtustrankaFormatedWithAdressOIB_1"> EUROGLOBALWERK jednostavno društvo s ograničenom odgovornošću za usluge, montažu i završne radove, OIB 73660514012, Zelena ulica 51, 42000 Kućan Marof zastupanog po punomoćniku Adel El Zaher</derivirana_varijabla>
  </DomainObject.Predmet.ProtustrankaFormatedWithAdressOIB>
  <DomainObject.Predmet.ProtustrankaWithAdress>
    <izvorni_sadrzaj>EUROGLOBALWERK jednostavno društvo s ograničenom odgovornošću za usluge, montažu i završne radove Zelena ulica 51, 42000 Kućan Marof</izvorni_sadrzaj>
    <derivirana_varijabla naziv="DomainObject.Predmet.ProtustrankaWithAdress_1">EUROGLOBALWERK jednostavno društvo s ograničenom odgovornošću za usluge, montažu i završne radove Zelena ulica 51, 42000 Kućan Marof</derivirana_varijabla>
  </DomainObject.Predmet.ProtustrankaWithAdress>
  <DomainObject.Predmet.ProtustrankaWithAdressOIB>
    <izvorni_sadrzaj>EUROGLOBALWERK jednostavno društvo s ograničenom odgovornošću za usluge, montažu i završne radove, OIB 73660514012, Zelena ulica 51, 42000 Kućan Marof</izvorni_sadrzaj>
    <derivirana_varijabla naziv="DomainObject.Predmet.ProtustrankaWithAdressOIB_1">EUROGLOBALWERK jednostavno društvo s ograničenom odgovornošću za usluge, montažu i završne radove, OIB 73660514012, Zelena ulica 51, 42000 Kućan Marof</derivirana_varijabla>
  </DomainObject.Predmet.ProtustrankaWithAdressOIB>
  <DomainObject.Predmet.ProtustrankaNazivFormated>
    <izvorni_sadrzaj>EUROGLOBALWERK jednostavno društvo s ograničenom odgovornošću za usluge, montažu i završne radove</izvorni_sadrzaj>
    <derivirana_varijabla naziv="DomainObject.Predmet.ProtustrankaNazivFormated_1">EUROGLOBALWERK jednostavno društvo s ograničenom odgovornošću za usluge, montažu i završne radove</derivirana_varijabla>
  </DomainObject.Predmet.ProtustrankaNazivFormated>
  <DomainObject.Predmet.ProtustrankaNazivFormatedOIB>
    <izvorni_sadrzaj>EUROGLOBALWERK jednostavno društvo s ograničenom odgovornošću za usluge, montažu i završne radove, OIB 73660514012</izvorni_sadrzaj>
    <derivirana_varijabla naziv="DomainObject.Predmet.ProtustrankaNazivFormatedOIB_1">EUROGLOBALWERK jednostavno društvo s ograničenom odgovornošću za usluge, montažu i završne radove, OIB 73660514012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39036.29</izvorni_sadrzaj>
    <derivirana_varijabla naziv="DomainObject.Predmet.TrenutnaVrijednost_1">39036.29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EUROGLOBALWERK jednostavno društvo s ograničenom odgovornošću za usluge, montažu i završne radove zastupanog po punomoćniku Adel El Zaher</item>
    </izvorni_sadrzaj>
    <derivirana_varijabla naziv="DomainObject.Predmet.ProtuStrankaListFormated_1">
      <item>EUROGLOBALWERK jednostavno društvo s ograničenom odgovornošću za usluge, montažu i završne radove zastupanog po punomoćniku Adel El Zaher</item>
    </derivirana_varijabla>
  </DomainObject.Predmet.ProtuStrankaListFormated>
  <DomainObject.Predmet.ProtuStrankaListFormatedOIB>
    <izvorni_sadrzaj>
      <item>EUROGLOBALWERK jednostavno društvo s ograničenom odgovornošću za usluge, montažu i završne radove, OIB 73660514012 zastupanog po punomoćniku Adel El Zaher</item>
    </izvorni_sadrzaj>
    <derivirana_varijabla naziv="DomainObject.Predmet.ProtuStrankaListFormatedOIB_1">
      <item>EUROGLOBALWERK jednostavno društvo s ograničenom odgovornošću za usluge, montažu i završne radove, OIB 73660514012 zastupanog po punomoćniku Adel El Zaher</item>
    </derivirana_varijabla>
  </DomainObject.Predmet.ProtuStrankaListFormatedOIB>
  <DomainObject.Predmet.ProtuStrankaListFormatedWithAdress>
    <izvorni_sadrzaj>
      <item>EUROGLOBALWERK jednostavno društvo s ograničenom odgovornošću za usluge, montažu i završne radove, Zelena ulica 51, 42000 Kućan Marof zastupanog po punomoćniku Adel El Zaher</item>
    </izvorni_sadrzaj>
    <derivirana_varijabla naziv="DomainObject.Predmet.ProtuStrankaListFormatedWithAdress_1">
      <item>EUROGLOBALWERK jednostavno društvo s ograničenom odgovornošću za usluge, montažu i završne radove, Zelena ulica 51, 42000 Kućan Marof zastupanog po punomoćniku Adel El Zaher</item>
    </derivirana_varijabla>
  </DomainObject.Predmet.ProtuStrankaListFormatedWithAdress>
  <DomainObject.Predmet.ProtuStrankaListFormatedWithAdressOIB>
    <izvorni_sadrzaj>
      <item>EUROGLOBALWERK jednostavno društvo s ograničenom odgovornošću za usluge, montažu i završne radove, OIB 73660514012, Zelena ulica 51, 42000 Kućan Marof zastupanog po punomoćniku Adel El Zaher</item>
    </izvorni_sadrzaj>
    <derivirana_varijabla naziv="DomainObject.Predmet.ProtuStrankaListFormatedWithAdressOIB_1">
      <item>EUROGLOBALWERK jednostavno društvo s ograničenom odgovornošću za usluge, montažu i završne radove, OIB 73660514012, Zelena ulica 51, 42000 Kućan Marof zastupanog po punomoćniku Adel El Zaher</item>
    </derivirana_varijabla>
  </DomainObject.Predmet.ProtuStrankaListFormatedWithAdressOIB>
  <DomainObject.Predmet.ProtuStrankaListNazivFormated>
    <izvorni_sadrzaj>
      <item>EUROGLOBALWERK jednostavno društvo s ograničenom odgovornošću za usluge, montažu i završne radove</item>
    </izvorni_sadrzaj>
    <derivirana_varijabla naziv="DomainObject.Predmet.ProtuStrankaListNazivFormated_1">
      <item>EUROGLOBALWERK jednostavno društvo s ograničenom odgovornošću za usluge, montažu i završne radove</item>
    </derivirana_varijabla>
  </DomainObject.Predmet.ProtuStrankaListNazivFormated>
  <DomainObject.Predmet.ProtuStrankaListNazivFormatedOIB>
    <izvorni_sadrzaj>
      <item>EUROGLOBALWERK jednostavno društvo s ograničenom odgovornošću za usluge, montažu i završne radove, OIB 73660514012</item>
    </izvorni_sadrzaj>
    <derivirana_varijabla naziv="DomainObject.Predmet.ProtuStrankaListNazivFormatedOIB_1">
      <item>EUROGLOBALWERK jednostavno društvo s ograničenom odgovornošću za usluge, montažu i završne radove, OIB 73660514012</item>
    </derivirana_varijabla>
  </DomainObject.Predmet.ProtuStrankaListNazivFormatedOIB>
  <DomainObject.Predmet.OstaliListFormated>
    <izvorni_sadrzaj>
      <item>Sudski registar</item>
      <item>Adel El Zaher punomoćnik sudionika u postupku EUROGLOBALWERK jednostavno društvo s ograničenom odgovornošću za usluge, montažu i završne radove</item>
    </izvorni_sadrzaj>
    <derivirana_varijabla naziv="DomainObject.Predmet.OstaliListFormated_1">
      <item>Sudski registar</item>
      <item>Adel El Zaher punomoćnik sudionika u postupku EUROGLOBALWERK jednostavno društvo s ograničenom odgovornošću za usluge, montažu i završne radove</item>
    </derivirana_varijabla>
  </DomainObject.Predmet.OstaliListFormated>
  <DomainObject.Predmet.OstaliListFormatedOIB>
    <izvorni_sadrzaj>
      <item>Sudski registar</item>
      <item>Adel El Zaher, OIB 48080429376 punomoćnik sudionika u postupku EUROGLOBALWERK jednostavno društvo s ograničenom odgovornošću za usluge, montažu i završne radove</item>
    </izvorni_sadrzaj>
    <derivirana_varijabla naziv="DomainObject.Predmet.OstaliListFormatedOIB_1">
      <item>Sudski registar</item>
      <item>Adel El Zaher, OIB 48080429376 punomoćnik sudionika u postupku EUROGLOBALWERK jednostavno društvo s ograničenom odgovornošću za usluge, montažu i završne radove</item>
    </derivirana_varijabla>
  </DomainObject.Predmet.OstaliListFormatedOIB>
  <DomainObject.Predmet.OstaliListFormatedWithAdress>
    <izvorni_sadrzaj>
      <item>Sudski registar</item>
      <item>Adel El Zaher,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_1">
      <item>Sudski registar</item>
      <item>Adel El Zaher, Jalkovečka Ulica 97, 42000 Varaždin punomoćnik sudionika u postupku EUROGLOBALWERK jednostavno društvo s ograničenom odgovornošću za usluge, montažu i završne radove</item>
    </derivirana_varijabla>
  </DomainObject.Predmet.OstaliListFormatedWithAdress>
  <DomainObject.Predmet.OstaliListFormatedWithAdressOIB>
    <izvorni_sadrzaj>
      <item>Sudski registar</item>
      <item>Adel El Zaher, OIB 48080429376,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OIB_1">
      <item>Sudski registar</item>
      <item>Adel El Zaher, OIB 48080429376, Jalkovečka Ulica 97, 42000 Varaždin punomoćnik sudionika u postupku EUROGLOBALWERK jednostavno društvo s ograničenom odgovornošću za usluge, montažu i završne radove</item>
    </derivirana_varijabla>
  </DomainObject.Predmet.OstaliListFormatedWithAdressOIB>
  <DomainObject.Predmet.OstaliListNazivFormated>
    <izvorni_sadrzaj>
      <item>Sudski registar</item>
      <item>Adel El Zaher</item>
    </izvorni_sadrzaj>
    <derivirana_varijabla naziv="DomainObject.Predmet.OstaliListNazivFormated_1">
      <item>Sudski registar</item>
      <item>Adel El Zaher</item>
    </derivirana_varijabla>
  </DomainObject.Predmet.OstaliListNazivFormated>
  <DomainObject.Predmet.OstaliListNazivFormatedOIB>
    <izvorni_sadrzaj>
      <item>Sudski registar</item>
      <item>Adel El Zaher, OIB 48080429376</item>
    </izvorni_sadrzaj>
    <derivirana_varijabla naziv="DomainObject.Predmet.OstaliListNazivFormatedOIB_1">
      <item>Sudski registar</item>
      <item>Adel El Zaher, OIB 48080429376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St-60/2018-5</izvorni_sadrzaj>
    <derivirana_varijabla naziv="DomainObject.PoslovniBrojDokumenta_1">St-60/2018-5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EUROGLOBALWERK jednostavno društvo s ograničenom odgovornošću za usluge, montažu i završne radove</izvorni_sadrzaj>
    <derivirana_varijabla naziv="DomainObject.Predmet.ProtustrankaIDrugi_1">EUROGLOBALWERK jednostavno društvo s ograničenom odgovornošću za usluge, montažu i 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EUROGLOBALWERK jednostavno društvo s ograničenom odgovornošću za usluge, montažu i završne radove, OIB 73660514012, Zelena ulica 51, 42000 Kućan Marof</izvorni_sadrzaj>
    <derivirana_varijabla naziv="DomainObject.Predmet.ProtustrankaIDrugiAdressOIB_1">EUROGLOBALWERK jednostavno društvo s ograničenom odgovornošću za usluge, montažu i završne radove, OIB 73660514012, Zelena ulica 51,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EUROGLOBALWERK jednostavno društvo s ograničenom odgovornošću za usluge, montažu i završne radove</item>
      <item>Sudski registar</item>
      <item>Adel El Zaher</item>
    </izvorni_sadrzaj>
    <derivirana_varijabla naziv="DomainObject.Predmet.SudioniciListNaziv_1">
      <item>Financijska agencija</item>
      <item>EUROGLOBALWERK jednostavno društvo s ograničenom odgovornošću za usluge, montažu i završne radove</item>
      <item>Sudski registar</item>
      <item>Adel El Zaher</item>
    </derivirana_varijabla>
  </DomainObject.Predmet.SudioniciListNaziv>
  <DomainObject.Predmet.SudioniciListAdressOIB>
    <izvorni_sadrzaj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izvorni_sadrzaj>
    <derivirana_varijabla naziv="DomainObject.Predmet.SudioniciListAdressOIB_1"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C6CAB-8B54-4A45-9447-B9BA53DD3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2743</properties:Characters>
  <properties:Lines>91</properties:Lines>
  <properties:Paragraphs>23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2018-04-11T10:17:00Z</cp:lastPrinted>
  <dcterms:modified xmlns:xsi="http://www.w3.org/2001/XMLSchema-instance" xsi:type="dcterms:W3CDTF">2018-04-11T10:17:00Z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St-60/2018-5 / Odluka - Rješenje (odluka_St-60_2018-5.docx)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