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6ba25" w14:paraId="bb6ba25" w:rsidRDefault="00C92471" w:rsidP="00C92471" w:rsidR="00C92471">
      <w:pPr>
        <w:jc w:val="both"/>
        <w15:collapsed w:val="false"/>
        <w:rPr>
          <w:rFonts w:hAnsi="Times New Roman" w:ascii="Times New Roman"/>
          <w:noProof/>
          <w:snapToGrid/>
          <w:szCs w:val="24"/>
          <w:lang w:eastAsia="hr-HR" w:val="hr-HR"/>
        </w:rPr>
      </w:pPr>
      <w:bookmarkStart w:name="_GoBack" w:id="0"/>
      <w:bookmarkEnd w:id="0"/>
      <w:r>
        <w:rPr>
          <w:rFonts w:hAnsi="Times New Roman" w:ascii="Times New Roman"/>
          <w:noProof/>
          <w:snapToGrid/>
          <w:szCs w:val="24"/>
          <w:lang w:eastAsia="hr-HR" w:val="hr-HR"/>
        </w:rPr>
        <w:t xml:space="preserve">       </w:t>
      </w:r>
    </w:p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1E7F9E" w:rsidR="00C92471" w:rsidRPr="00C92471">
        <w:tc>
          <w:tcPr>
            <w:tcW w:type="dxa" w:w="2985"/>
            <w:shd w:fill="auto" w:color="auto" w:val="clear"/>
          </w:tcPr>
          <w:p w:rsidRDefault="00C92471" w:rsidP="00C92471" w:rsidR="00C92471" w:rsidRPr="00C92471">
            <w:pPr>
              <w:widowControl/>
              <w:jc w:val="center"/>
              <w:rPr>
                <w:rFonts w:hAnsi="Times New Roman" w:ascii="Times New Roman"/>
                <w:snapToGrid/>
                <w:szCs w:val="24"/>
                <w:lang w:eastAsia="hr-HR" w:val="hr-HR"/>
              </w:rPr>
            </w:pPr>
            <w:r w:rsidRPr="00C92471">
              <w:rPr>
                <w:rFonts w:hAnsi="Times New Roman" w:ascii="Times New Roman"/>
                <w:noProof/>
                <w:snapToGrid/>
                <w:szCs w:val="24"/>
                <w:lang w:eastAsia="hr-HR" w:val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92471" w:rsidP="00C92471" w:rsidR="00C92471" w:rsidRPr="00C92471">
            <w:pPr>
              <w:widowControl/>
              <w:jc w:val="center"/>
              <w:rPr>
                <w:rFonts w:hAnsi="Times New Roman" w:ascii="Times New Roman"/>
                <w:snapToGrid/>
                <w:szCs w:val="24"/>
                <w:lang w:eastAsia="hr-HR" w:val="hr-HR"/>
              </w:rPr>
            </w:pPr>
            <w:r w:rsidRPr="00C92471">
              <w:rPr>
                <w:rFonts w:hAnsi="Times New Roman" w:ascii="Times New Roman"/>
                <w:snapToGrid/>
                <w:szCs w:val="24"/>
                <w:lang w:eastAsia="hr-HR" w:val="hr-HR"/>
              </w:rPr>
              <w:t>Republika Hrvatska</w:t>
            </w:r>
          </w:p>
          <w:p w:rsidRDefault="00C92471" w:rsidP="00C92471" w:rsidR="00C92471" w:rsidRPr="00C92471">
            <w:pPr>
              <w:widowControl/>
              <w:jc w:val="center"/>
              <w:rPr>
                <w:rFonts w:hAnsi="Times New Roman" w:ascii="Times New Roman"/>
                <w:snapToGrid/>
                <w:szCs w:val="24"/>
                <w:lang w:eastAsia="hr-HR" w:val="hr-HR"/>
              </w:rPr>
            </w:pPr>
            <w:r w:rsidRPr="00C92471">
              <w:rPr>
                <w:rFonts w:hAnsi="Times New Roman" w:ascii="Times New Roman"/>
                <w:snapToGrid/>
                <w:szCs w:val="24"/>
                <w:lang w:eastAsia="hr-HR" w:val="hr-HR"/>
              </w:rPr>
              <w:t>Trgovački sud u Varaždinu</w:t>
            </w:r>
          </w:p>
          <w:p w:rsidRDefault="00C92471" w:rsidP="00C92471" w:rsidR="00C92471" w:rsidRPr="00C92471">
            <w:pPr>
              <w:widowControl/>
              <w:jc w:val="center"/>
              <w:rPr>
                <w:rFonts w:hAnsi="Times New Roman" w:ascii="Times New Roman"/>
                <w:snapToGrid/>
                <w:szCs w:val="24"/>
                <w:lang w:eastAsia="hr-HR" w:val="hr-HR"/>
              </w:rPr>
            </w:pPr>
            <w:r w:rsidRPr="00C92471">
              <w:rPr>
                <w:rFonts w:hAnsi="Times New Roman" w:ascii="Times New Roman"/>
                <w:snapToGrid/>
                <w:szCs w:val="24"/>
                <w:lang w:eastAsia="hr-HR" w:val="hr-HR"/>
              </w:rPr>
              <w:t>Varaždin, Braće Radić 2</w:t>
            </w:r>
          </w:p>
        </w:tc>
      </w:tr>
    </w:tbl>
    <w:p w:rsidRDefault="00C92471" w:rsidP="00C92471" w:rsidR="00C92471" w:rsidRPr="00C92471">
      <w:pPr>
        <w:widowControl/>
        <w:jc w:val="right"/>
        <w:rPr>
          <w:rFonts w:hAnsi="Times New Roman" w:ascii="Times New Roman"/>
          <w:snapToGrid/>
          <w:sz w:val="12"/>
          <w:szCs w:val="24"/>
          <w:lang w:eastAsia="hr-HR" w:val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E7F9E" w:rsidR="00C92471" w:rsidRPr="00C92471">
        <w:trPr>
          <w:jc w:val="right"/>
        </w:trPr>
        <w:tc>
          <w:tcPr>
            <w:tcW w:type="dxa" w:w="4320"/>
          </w:tcPr>
          <w:p w:rsidRDefault="00C92471" w:rsidP="00423A94" w:rsidR="00C92471" w:rsidRPr="00C92471">
            <w:pPr>
              <w:widowControl/>
              <w:jc w:val="right"/>
              <w:rPr>
                <w:rFonts w:hAnsi="Times New Roman" w:ascii="Times New Roman"/>
                <w:snapToGrid/>
                <w:szCs w:val="24"/>
                <w:lang w:eastAsia="hr-HR" w:val="hr-HR"/>
              </w:rPr>
            </w:pPr>
            <w:r w:rsidRPr="00C92471">
              <w:rPr>
                <w:rFonts w:hAnsi="Times New Roman" w:ascii="Times New Roman"/>
                <w:snapToGrid/>
                <w:szCs w:val="24"/>
                <w:lang w:eastAsia="hr-HR" w:val="hr-HR"/>
              </w:rPr>
              <w:t xml:space="preserve">Poslovni broj: 5 </w:t>
            </w:r>
            <w:r>
              <w:rPr>
                <w:rFonts w:hAnsi="Times New Roman" w:ascii="Times New Roman"/>
                <w:snapToGrid/>
                <w:szCs w:val="24"/>
                <w:lang w:eastAsia="hr-HR" w:val="hr-HR"/>
              </w:rPr>
              <w:t>St-</w:t>
            </w:r>
            <w:r w:rsidR="00423A94">
              <w:rPr>
                <w:rFonts w:hAnsi="Times New Roman" w:ascii="Times New Roman"/>
                <w:snapToGrid/>
                <w:szCs w:val="24"/>
                <w:lang w:eastAsia="hr-HR" w:val="hr-HR"/>
              </w:rPr>
              <w:t>127/12-179</w:t>
            </w:r>
          </w:p>
        </w:tc>
      </w:tr>
    </w:tbl>
    <w:p w:rsidRDefault="00C92471" w:rsidP="00C92471" w:rsidR="00C92471" w:rsidRPr="00C92471">
      <w:pPr>
        <w:widowControl/>
        <w:jc w:val="both"/>
        <w:rPr>
          <w:rFonts w:hAnsi="Times New Roman" w:ascii="Times New Roman"/>
          <w:snapToGrid/>
          <w:szCs w:val="24"/>
          <w:lang w:eastAsia="hr-HR" w:val="hr-HR"/>
        </w:rPr>
      </w:pPr>
    </w:p>
    <w:p w:rsidRDefault="00C92471" w:rsidP="00C92471" w:rsidR="00BD5344" w:rsidRPr="00DF744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napToGrid/>
          <w:szCs w:val="24"/>
          <w:lang w:eastAsia="hr-HR" w:val="hr-HR"/>
        </w:rPr>
        <w:t xml:space="preserve">      </w:t>
      </w:r>
    </w:p>
    <w:p w:rsidRDefault="00403B1A" w:rsidP="00403B1A" w:rsidR="00A243D4" w:rsidRPr="00DF7444">
      <w:pPr>
        <w:jc w:val="center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>R E P U B L I K A   H R V A T  S K A</w:t>
      </w:r>
    </w:p>
    <w:p w:rsidRDefault="00403B1A" w:rsidP="00403B1A" w:rsidR="00403B1A" w:rsidRPr="00DF7444">
      <w:pPr>
        <w:jc w:val="center"/>
        <w:rPr>
          <w:rFonts w:hAnsi="Times New Roman" w:ascii="Times New Roman"/>
          <w:szCs w:val="24"/>
          <w:lang w:val="hr-HR"/>
        </w:rPr>
      </w:pPr>
    </w:p>
    <w:p w:rsidRDefault="00273580" w:rsidR="00273580" w:rsidRPr="00DF7444">
      <w:pPr>
        <w:jc w:val="center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 xml:space="preserve">R J E Š E NJ E </w:t>
      </w:r>
    </w:p>
    <w:p w:rsidRDefault="00BD5344" w:rsidR="00BD5344" w:rsidRPr="00DF7444">
      <w:pPr>
        <w:jc w:val="both"/>
        <w:rPr>
          <w:rFonts w:hAnsi="Times New Roman" w:ascii="Times New Roman"/>
          <w:szCs w:val="24"/>
          <w:lang w:val="hr-HR"/>
        </w:rPr>
      </w:pPr>
    </w:p>
    <w:p w:rsidRDefault="009E3821" w:rsidP="00F45779" w:rsidR="009E3821" w:rsidRPr="00F4577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45779">
        <w:rPr>
          <w:rFonts w:hAnsi="Times New Roman" w:ascii="Times New Roman"/>
          <w:szCs w:val="24"/>
          <w:lang w:val="hr-HR"/>
        </w:rPr>
        <w:t xml:space="preserve">Trgovački sud u Varaždinu, po sucu toga suda Kseniji Flack-Makitan, </w:t>
      </w:r>
      <w:r w:rsidR="00976DF4" w:rsidRPr="00F45779">
        <w:rPr>
          <w:rFonts w:hAnsi="Times New Roman" w:ascii="Times New Roman"/>
          <w:szCs w:val="24"/>
          <w:lang w:val="hr-HR"/>
        </w:rPr>
        <w:t xml:space="preserve">u stečajnom postupku koji se vodi </w:t>
      </w:r>
      <w:r w:rsidR="00C76909" w:rsidRPr="00F45779">
        <w:rPr>
          <w:rFonts w:hAnsi="Times New Roman" w:ascii="Times New Roman"/>
          <w:szCs w:val="24"/>
          <w:lang w:val="hr-HR"/>
        </w:rPr>
        <w:t>nad</w:t>
      </w:r>
      <w:r w:rsidR="00D91FFE" w:rsidRPr="00F45779">
        <w:rPr>
          <w:rFonts w:hAnsi="Times New Roman" w:ascii="Times New Roman"/>
          <w:szCs w:val="24"/>
          <w:lang w:val="hr-HR"/>
        </w:rPr>
        <w:t xml:space="preserve"> </w:t>
      </w:r>
      <w:r w:rsidR="005B486F" w:rsidRPr="00F45779">
        <w:rPr>
          <w:rFonts w:hAnsi="Times New Roman" w:ascii="Times New Roman"/>
          <w:szCs w:val="24"/>
          <w:lang w:val="hr-HR"/>
        </w:rPr>
        <w:t>stečajnim dužnikom</w:t>
      </w:r>
      <w:r w:rsidR="00423A94">
        <w:rPr>
          <w:rFonts w:hAnsi="Times New Roman" w:ascii="Times New Roman"/>
          <w:szCs w:val="24"/>
          <w:lang w:val="hr-HR"/>
        </w:rPr>
        <w:t xml:space="preserve"> </w:t>
      </w:r>
      <w:r w:rsidR="00423A94" w:rsidRPr="00423A94">
        <w:rPr>
          <w:rFonts w:hAnsi="Times New Roman" w:ascii="Times New Roman"/>
          <w:szCs w:val="24"/>
          <w:lang w:val="hr-HR"/>
        </w:rPr>
        <w:t>BILOKALNIK-DRVO d.o.o. u stečaju, Koprivnica, Pavelinska bb, OIB: 29854066284</w:t>
      </w:r>
      <w:r w:rsidR="00D91FFE" w:rsidRPr="00F45779">
        <w:rPr>
          <w:rFonts w:hAnsi="Times New Roman" w:ascii="Times New Roman"/>
          <w:szCs w:val="24"/>
          <w:lang w:val="hr-HR"/>
        </w:rPr>
        <w:t xml:space="preserve">, </w:t>
      </w:r>
      <w:r w:rsidR="00E06777">
        <w:rPr>
          <w:rFonts w:hAnsi="Times New Roman" w:ascii="Times New Roman"/>
          <w:szCs w:val="24"/>
          <w:lang w:val="hr-HR"/>
        </w:rPr>
        <w:t>7. lipnja</w:t>
      </w:r>
      <w:r w:rsidR="005B486F" w:rsidRPr="00F45779">
        <w:rPr>
          <w:rFonts w:hAnsi="Times New Roman" w:ascii="Times New Roman"/>
          <w:szCs w:val="24"/>
          <w:lang w:val="hr-HR"/>
        </w:rPr>
        <w:t xml:space="preserve"> </w:t>
      </w:r>
      <w:r w:rsidR="001C15BF" w:rsidRPr="00F45779">
        <w:rPr>
          <w:rFonts w:hAnsi="Times New Roman" w:ascii="Times New Roman"/>
          <w:szCs w:val="24"/>
          <w:lang w:val="hr-HR"/>
        </w:rPr>
        <w:t>2018.,</w:t>
      </w:r>
    </w:p>
    <w:p w:rsidRDefault="009E3821" w:rsidP="00F45779" w:rsidR="009E3821" w:rsidRPr="00F45779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273580" w:rsidR="00273580" w:rsidRPr="00DF7444">
      <w:pPr>
        <w:jc w:val="center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 xml:space="preserve">r i j e š i o   j e </w:t>
      </w:r>
    </w:p>
    <w:p w:rsidRDefault="00273580" w:rsidR="00273580" w:rsidRPr="00DF7444">
      <w:pPr>
        <w:jc w:val="center"/>
        <w:rPr>
          <w:rFonts w:hAnsi="Times New Roman" w:ascii="Times New Roman"/>
          <w:szCs w:val="24"/>
          <w:lang w:val="hr-HR"/>
        </w:rPr>
      </w:pPr>
    </w:p>
    <w:p w:rsidRDefault="0094237A" w:rsidR="00273580" w:rsidRPr="00DF7444">
      <w:pPr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ab/>
      </w:r>
      <w:r w:rsidR="00BD5344" w:rsidRPr="00DF7444">
        <w:rPr>
          <w:rFonts w:hAnsi="Times New Roman" w:ascii="Times New Roman"/>
          <w:szCs w:val="24"/>
          <w:lang w:val="hr-HR"/>
        </w:rPr>
        <w:t xml:space="preserve">I. </w:t>
      </w:r>
      <w:r w:rsidRPr="00DF7444">
        <w:rPr>
          <w:rFonts w:hAnsi="Times New Roman" w:ascii="Times New Roman"/>
          <w:szCs w:val="24"/>
          <w:lang w:val="hr-HR"/>
        </w:rPr>
        <w:t xml:space="preserve">U ovome predmetu zakazuje se </w:t>
      </w:r>
      <w:r w:rsidRPr="001C15BF">
        <w:rPr>
          <w:rFonts w:hAnsi="Times New Roman" w:ascii="Times New Roman"/>
          <w:szCs w:val="24"/>
          <w:lang w:val="hr-HR"/>
        </w:rPr>
        <w:t xml:space="preserve">završno ročište </w:t>
      </w:r>
      <w:r w:rsidR="00273580" w:rsidRPr="001C15BF">
        <w:rPr>
          <w:rFonts w:hAnsi="Times New Roman" w:ascii="Times New Roman"/>
          <w:szCs w:val="24"/>
          <w:lang w:val="hr-HR"/>
        </w:rPr>
        <w:t>vjerovnika</w:t>
      </w:r>
      <w:r w:rsidR="00273580" w:rsidRPr="00DF7444">
        <w:rPr>
          <w:rFonts w:hAnsi="Times New Roman" w:ascii="Times New Roman"/>
          <w:szCs w:val="24"/>
          <w:lang w:val="hr-HR"/>
        </w:rPr>
        <w:t xml:space="preserve"> kod ovoga suda u Varaždinu, B. Radića 2, soba 23</w:t>
      </w:r>
      <w:r w:rsidR="00A3468B" w:rsidRPr="00DF7444">
        <w:rPr>
          <w:rFonts w:hAnsi="Times New Roman" w:ascii="Times New Roman"/>
          <w:szCs w:val="24"/>
          <w:lang w:val="hr-HR"/>
        </w:rPr>
        <w:t>2</w:t>
      </w:r>
      <w:r w:rsidR="00273580" w:rsidRPr="00DF7444">
        <w:rPr>
          <w:rFonts w:hAnsi="Times New Roman" w:ascii="Times New Roman"/>
          <w:szCs w:val="24"/>
          <w:lang w:val="hr-HR"/>
        </w:rPr>
        <w:t xml:space="preserve">/II, za </w:t>
      </w:r>
    </w:p>
    <w:p w:rsidRDefault="009E3821" w:rsidR="009E3821" w:rsidRPr="00DF7444">
      <w:pPr>
        <w:jc w:val="both"/>
        <w:rPr>
          <w:rFonts w:hAnsi="Times New Roman" w:ascii="Times New Roman"/>
          <w:szCs w:val="24"/>
          <w:lang w:val="hr-HR"/>
        </w:rPr>
      </w:pPr>
    </w:p>
    <w:p w:rsidRDefault="00423A94" w:rsidP="00423A94" w:rsidR="00273580" w:rsidRPr="00423A94">
      <w:pPr>
        <w:pStyle w:val="Odlomakpopisa"/>
        <w:numPr>
          <w:ilvl w:val="0"/>
          <w:numId w:val="20"/>
        </w:numPr>
        <w:jc w:val="center"/>
        <w:rPr>
          <w:rFonts w:hAnsi="Times New Roman" w:ascii="Times New Roman"/>
          <w:szCs w:val="24"/>
          <w:lang w:val="hr-HR"/>
        </w:rPr>
      </w:pPr>
      <w:r w:rsidRPr="00423A94">
        <w:rPr>
          <w:rFonts w:hAnsi="Times New Roman" w:ascii="Times New Roman"/>
          <w:szCs w:val="24"/>
          <w:lang w:val="hr-HR"/>
        </w:rPr>
        <w:t>rujna</w:t>
      </w:r>
      <w:r w:rsidR="00C92471" w:rsidRPr="00423A94">
        <w:rPr>
          <w:rFonts w:hAnsi="Times New Roman" w:ascii="Times New Roman"/>
          <w:szCs w:val="24"/>
          <w:lang w:val="hr-HR"/>
        </w:rPr>
        <w:t xml:space="preserve"> 2018</w:t>
      </w:r>
      <w:r w:rsidR="00FA6542" w:rsidRPr="00423A94">
        <w:rPr>
          <w:rFonts w:hAnsi="Times New Roman" w:ascii="Times New Roman"/>
          <w:szCs w:val="24"/>
          <w:lang w:val="hr-HR"/>
        </w:rPr>
        <w:t xml:space="preserve">. godine u </w:t>
      </w:r>
      <w:r>
        <w:rPr>
          <w:rFonts w:hAnsi="Times New Roman" w:ascii="Times New Roman"/>
          <w:szCs w:val="24"/>
          <w:lang w:val="hr-HR"/>
        </w:rPr>
        <w:t>12,00</w:t>
      </w:r>
      <w:r w:rsidR="00C92471" w:rsidRPr="00423A94">
        <w:rPr>
          <w:rFonts w:hAnsi="Times New Roman" w:ascii="Times New Roman"/>
          <w:szCs w:val="24"/>
          <w:lang w:val="hr-HR"/>
        </w:rPr>
        <w:t xml:space="preserve"> </w:t>
      </w:r>
      <w:r w:rsidR="00FA6542" w:rsidRPr="00423A94">
        <w:rPr>
          <w:rFonts w:hAnsi="Times New Roman" w:ascii="Times New Roman"/>
          <w:szCs w:val="24"/>
          <w:lang w:val="hr-HR"/>
        </w:rPr>
        <w:t>sati</w:t>
      </w:r>
      <w:r w:rsidR="00BD5344" w:rsidRPr="00423A94">
        <w:rPr>
          <w:rFonts w:hAnsi="Times New Roman" w:ascii="Times New Roman"/>
          <w:szCs w:val="24"/>
          <w:lang w:val="hr-HR"/>
        </w:rPr>
        <w:t>.</w:t>
      </w:r>
    </w:p>
    <w:p w:rsidRDefault="00BD5344" w:rsidR="00BD5344" w:rsidRPr="00DF7444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BD5344" w:rsidP="009E3821" w:rsidR="00BD5344" w:rsidRPr="00DF744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>II. Za završno ročište predlaže se sljedeći</w:t>
      </w:r>
    </w:p>
    <w:p w:rsidRDefault="009E3821" w:rsidP="00BD5344" w:rsidR="009E3821" w:rsidRPr="00DF7444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BD5344" w:rsidP="00BD5344" w:rsidR="00BD5344" w:rsidRPr="001C15BF">
      <w:pPr>
        <w:jc w:val="center"/>
        <w:rPr>
          <w:rFonts w:hAnsi="Times New Roman" w:ascii="Times New Roman"/>
          <w:szCs w:val="24"/>
          <w:lang w:val="hr-HR"/>
        </w:rPr>
      </w:pPr>
      <w:r w:rsidRPr="001C15BF">
        <w:rPr>
          <w:rFonts w:hAnsi="Times New Roman" w:ascii="Times New Roman"/>
          <w:szCs w:val="24"/>
          <w:lang w:val="hr-HR"/>
        </w:rPr>
        <w:t xml:space="preserve">d n e v n i   r e d </w:t>
      </w:r>
    </w:p>
    <w:p w:rsidRDefault="00BD5344" w:rsidP="00BD5344" w:rsidR="00BD5344" w:rsidRPr="00DF7444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0B7315" w:rsidP="000B7315" w:rsidR="000B7315" w:rsidRPr="000B7315">
      <w:pPr>
        <w:numPr>
          <w:ilvl w:val="0"/>
          <w:numId w:val="5"/>
        </w:numPr>
        <w:snapToGrid w:val="false"/>
        <w:jc w:val="both"/>
        <w:rPr>
          <w:rFonts w:hAnsi="Times New Roman" w:ascii="Times New Roman"/>
          <w:lang w:val="hr-HR"/>
        </w:rPr>
      </w:pPr>
      <w:r w:rsidRPr="000B7315">
        <w:rPr>
          <w:rFonts w:hAnsi="Times New Roman" w:ascii="Times New Roman"/>
          <w:lang w:val="hr-HR"/>
        </w:rPr>
        <w:t>Rasprava o završnom računu stečajnog upravitelja,</w:t>
      </w:r>
    </w:p>
    <w:p w:rsidRDefault="000B7315" w:rsidP="000B7315" w:rsidR="000B7315" w:rsidRPr="000B7315">
      <w:pPr>
        <w:ind w:left="720"/>
        <w:jc w:val="both"/>
        <w:rPr>
          <w:rFonts w:hAnsi="Times New Roman" w:ascii="Times New Roman"/>
          <w:lang w:val="hr-HR"/>
        </w:rPr>
      </w:pPr>
    </w:p>
    <w:p w:rsidRDefault="000B7315" w:rsidP="000B7315" w:rsidR="000B7315" w:rsidRPr="000B7315">
      <w:pPr>
        <w:numPr>
          <w:ilvl w:val="0"/>
          <w:numId w:val="5"/>
        </w:numPr>
        <w:snapToGrid w:val="false"/>
        <w:spacing w:after="240"/>
        <w:jc w:val="both"/>
        <w:rPr>
          <w:rFonts w:hAnsi="Times New Roman" w:ascii="Times New Roman"/>
          <w:lang w:val="hr-HR"/>
        </w:rPr>
      </w:pPr>
      <w:r w:rsidRPr="000B7315">
        <w:rPr>
          <w:rFonts w:hAnsi="Times New Roman" w:ascii="Times New Roman"/>
          <w:lang w:val="hr-HR"/>
        </w:rPr>
        <w:t>Podnošenje prigovora na završni popis,</w:t>
      </w:r>
    </w:p>
    <w:p w:rsidRDefault="000B7315" w:rsidP="000B7315" w:rsidR="000B7315" w:rsidRPr="000B7315">
      <w:pPr>
        <w:numPr>
          <w:ilvl w:val="0"/>
          <w:numId w:val="5"/>
        </w:numPr>
        <w:snapToGrid w:val="false"/>
        <w:jc w:val="both"/>
        <w:rPr>
          <w:rFonts w:hAnsi="Times New Roman" w:ascii="Times New Roman"/>
          <w:lang w:val="hr-HR"/>
        </w:rPr>
      </w:pPr>
      <w:r w:rsidRPr="000B7315">
        <w:rPr>
          <w:rFonts w:hAnsi="Times New Roman" w:ascii="Times New Roman"/>
          <w:lang w:val="hr-HR"/>
        </w:rPr>
        <w:t>Odlučivanje o neunovčivim predmetima stečajne mase,</w:t>
      </w:r>
    </w:p>
    <w:p w:rsidRDefault="000B7315" w:rsidP="000B7315" w:rsidR="000B7315" w:rsidRPr="000B7315">
      <w:pPr>
        <w:jc w:val="both"/>
        <w:rPr>
          <w:rFonts w:hAnsi="Times New Roman" w:ascii="Times New Roman"/>
          <w:lang w:val="hr-HR"/>
        </w:rPr>
      </w:pPr>
    </w:p>
    <w:p w:rsidRDefault="000B7315" w:rsidP="000B7315" w:rsidR="000B7315" w:rsidRPr="00EB6388">
      <w:pPr>
        <w:numPr>
          <w:ilvl w:val="0"/>
          <w:numId w:val="5"/>
        </w:numPr>
        <w:snapToGrid w:val="false"/>
        <w:jc w:val="both"/>
        <w:rPr>
          <w:rFonts w:hAnsi="Times New Roman" w:ascii="Times New Roman"/>
        </w:rPr>
      </w:pPr>
      <w:r w:rsidRPr="00EB6388">
        <w:rPr>
          <w:rFonts w:hAnsi="Times New Roman" w:ascii="Times New Roman"/>
        </w:rPr>
        <w:t>Razno.</w:t>
      </w:r>
    </w:p>
    <w:p w:rsidRDefault="009E3821" w:rsidP="00A243D4" w:rsidR="009E3821" w:rsidRPr="00DF7444">
      <w:pPr>
        <w:ind w:left="720"/>
        <w:jc w:val="both"/>
        <w:rPr>
          <w:rFonts w:hAnsi="Times New Roman" w:ascii="Times New Roman"/>
          <w:szCs w:val="24"/>
          <w:lang w:val="hr-HR"/>
        </w:rPr>
      </w:pPr>
    </w:p>
    <w:p w:rsidRDefault="00A15A92" w:rsidP="009C30B4" w:rsidR="009C30B4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Stečajni v</w:t>
      </w:r>
      <w:r w:rsidR="00CE050F" w:rsidRPr="00DF7444">
        <w:rPr>
          <w:rFonts w:hAnsi="Times New Roman" w:ascii="Times New Roman"/>
          <w:szCs w:val="24"/>
          <w:lang w:val="hr-HR"/>
        </w:rPr>
        <w:t xml:space="preserve">jerovnici se na ovo završno ročište pozivaju objavom oglasa na </w:t>
      </w:r>
      <w:r w:rsidR="00CE050F">
        <w:rPr>
          <w:rFonts w:hAnsi="Times New Roman" w:ascii="Times New Roman"/>
          <w:szCs w:val="24"/>
          <w:lang w:val="hr-HR"/>
        </w:rPr>
        <w:t>e-Oglasnoj</w:t>
      </w:r>
      <w:r w:rsidR="00CE050F" w:rsidRPr="00DF7444">
        <w:rPr>
          <w:rFonts w:hAnsi="Times New Roman" w:ascii="Times New Roman"/>
          <w:szCs w:val="24"/>
          <w:lang w:val="hr-HR"/>
        </w:rPr>
        <w:t xml:space="preserve"> ploči  ovoga suda.</w:t>
      </w:r>
    </w:p>
    <w:p w:rsidRDefault="00D9493D" w:rsidP="009C30B4" w:rsidR="00D9493D" w:rsidRPr="009C30B4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BD5344" w:rsidP="001A7693" w:rsidR="00FA6542">
      <w:pPr>
        <w:jc w:val="center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>U Varaždinu</w:t>
      </w:r>
      <w:r w:rsidR="00D91FFE">
        <w:rPr>
          <w:rFonts w:hAnsi="Times New Roman" w:ascii="Times New Roman"/>
          <w:szCs w:val="24"/>
          <w:lang w:val="hr-HR"/>
        </w:rPr>
        <w:t xml:space="preserve">, </w:t>
      </w:r>
      <w:r w:rsidR="00E06777">
        <w:rPr>
          <w:rFonts w:hAnsi="Times New Roman" w:ascii="Times New Roman"/>
          <w:szCs w:val="24"/>
          <w:lang w:val="hr-HR"/>
        </w:rPr>
        <w:t>7. lipnja</w:t>
      </w:r>
      <w:r w:rsidR="001C15BF">
        <w:rPr>
          <w:rFonts w:hAnsi="Times New Roman" w:ascii="Times New Roman"/>
          <w:szCs w:val="24"/>
          <w:lang w:val="hr-HR"/>
        </w:rPr>
        <w:t xml:space="preserve"> 2018</w:t>
      </w:r>
      <w:r w:rsidRPr="00DF7444">
        <w:rPr>
          <w:rFonts w:hAnsi="Times New Roman" w:ascii="Times New Roman"/>
          <w:szCs w:val="24"/>
          <w:lang w:val="hr-HR"/>
        </w:rPr>
        <w:t>.</w:t>
      </w:r>
    </w:p>
    <w:p w:rsidRDefault="00D9493D" w:rsidP="001A7693" w:rsidR="00D9493D" w:rsidRPr="00DF7444">
      <w:pPr>
        <w:jc w:val="center"/>
        <w:rPr>
          <w:rFonts w:hAnsi="Times New Roman" w:ascii="Times New Roman"/>
          <w:szCs w:val="24"/>
          <w:lang w:val="hr-HR"/>
        </w:rPr>
      </w:pPr>
    </w:p>
    <w:p w:rsidRDefault="00273580" w:rsidP="00162604" w:rsidR="00162604" w:rsidRPr="00DF7444">
      <w:pPr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ab/>
      </w:r>
      <w:r w:rsidRPr="00DF7444">
        <w:rPr>
          <w:rFonts w:hAnsi="Times New Roman" w:ascii="Times New Roman"/>
          <w:szCs w:val="24"/>
          <w:lang w:val="hr-HR"/>
        </w:rPr>
        <w:tab/>
      </w:r>
      <w:r w:rsidRPr="00DF7444">
        <w:rPr>
          <w:rFonts w:hAnsi="Times New Roman" w:ascii="Times New Roman"/>
          <w:szCs w:val="24"/>
          <w:lang w:val="hr-HR"/>
        </w:rPr>
        <w:tab/>
      </w:r>
      <w:r w:rsidRPr="00DF7444">
        <w:rPr>
          <w:rFonts w:hAnsi="Times New Roman" w:ascii="Times New Roman"/>
          <w:szCs w:val="24"/>
          <w:lang w:val="hr-HR"/>
        </w:rPr>
        <w:tab/>
      </w:r>
      <w:r w:rsidRPr="00DF7444">
        <w:rPr>
          <w:rFonts w:hAnsi="Times New Roman" w:ascii="Times New Roman"/>
          <w:szCs w:val="24"/>
          <w:lang w:val="hr-HR"/>
        </w:rPr>
        <w:tab/>
      </w:r>
      <w:r w:rsidRPr="00DF7444">
        <w:rPr>
          <w:rFonts w:hAnsi="Times New Roman" w:ascii="Times New Roman"/>
          <w:szCs w:val="24"/>
          <w:lang w:val="hr-HR"/>
        </w:rPr>
        <w:tab/>
        <w:t xml:space="preserve">      </w:t>
      </w:r>
      <w:r w:rsidRPr="00DF7444">
        <w:rPr>
          <w:rFonts w:hAnsi="Times New Roman" w:ascii="Times New Roman"/>
          <w:szCs w:val="24"/>
          <w:lang w:val="hr-HR"/>
        </w:rPr>
        <w:tab/>
        <w:t xml:space="preserve">                  </w:t>
      </w:r>
    </w:p>
    <w:p w:rsidRDefault="00C92471" w:rsidP="00C92471" w:rsidR="00C92471" w:rsidRPr="001C15BF">
      <w:pPr>
        <w:ind w:left="4248"/>
        <w:jc w:val="center"/>
        <w:rPr>
          <w:rFonts w:hAnsi="Times New Roman" w:ascii="Times New Roman"/>
          <w:szCs w:val="24"/>
          <w:lang w:val="hr-HR"/>
        </w:rPr>
      </w:pPr>
      <w:r w:rsidRPr="001C15BF">
        <w:rPr>
          <w:rFonts w:hAnsi="Times New Roman" w:ascii="Times New Roman"/>
          <w:szCs w:val="24"/>
          <w:lang w:val="hr-HR"/>
        </w:rPr>
        <w:t>Sudac:</w:t>
      </w:r>
    </w:p>
    <w:p w:rsidRDefault="00C92471" w:rsidP="00C92471" w:rsidR="00C92471" w:rsidRPr="001C15BF">
      <w:pPr>
        <w:ind w:left="4248"/>
        <w:jc w:val="center"/>
        <w:rPr>
          <w:rFonts w:hAnsi="Times New Roman" w:ascii="Times New Roman"/>
          <w:szCs w:val="24"/>
          <w:lang w:val="hr-HR"/>
        </w:rPr>
      </w:pPr>
    </w:p>
    <w:p w:rsidRDefault="00C92471" w:rsidP="00C92471" w:rsidR="00C92471" w:rsidRPr="001C15BF">
      <w:pPr>
        <w:ind w:left="4248"/>
        <w:jc w:val="center"/>
        <w:rPr>
          <w:rFonts w:hAnsi="Times New Roman" w:ascii="Times New Roman"/>
          <w:szCs w:val="24"/>
          <w:lang w:val="hr-HR"/>
        </w:rPr>
      </w:pPr>
      <w:r w:rsidRPr="001C15BF">
        <w:rPr>
          <w:rFonts w:hAnsi="Times New Roman" w:ascii="Times New Roman"/>
          <w:szCs w:val="24"/>
          <w:lang w:val="hr-HR"/>
        </w:rPr>
        <w:t>Ksenija Flack-Makitan, v. r.</w:t>
      </w:r>
    </w:p>
    <w:p w:rsidRDefault="00C92471" w:rsidP="00C92471" w:rsidR="00C92471" w:rsidRPr="001C15BF">
      <w:pPr>
        <w:ind w:left="4248"/>
        <w:jc w:val="center"/>
        <w:rPr>
          <w:rFonts w:hAnsi="Times New Roman" w:ascii="Times New Roman"/>
          <w:szCs w:val="24"/>
          <w:lang w:val="hr-HR"/>
        </w:rPr>
      </w:pPr>
    </w:p>
    <w:p w:rsidRDefault="00C92471" w:rsidP="00C92471" w:rsidR="00C92471" w:rsidRPr="001C15BF">
      <w:pPr>
        <w:ind w:left="4248"/>
        <w:jc w:val="center"/>
        <w:rPr>
          <w:rFonts w:hAnsi="Times New Roman" w:ascii="Times New Roman"/>
          <w:szCs w:val="24"/>
          <w:lang w:val="hr-HR"/>
        </w:rPr>
      </w:pPr>
    </w:p>
    <w:p w:rsidRDefault="00C92471" w:rsidP="00C92471" w:rsidR="00C92471" w:rsidRPr="001C15BF">
      <w:pPr>
        <w:ind w:left="4248"/>
        <w:jc w:val="center"/>
        <w:rPr>
          <w:rFonts w:hAnsi="Times New Roman" w:ascii="Times New Roman"/>
          <w:szCs w:val="24"/>
          <w:lang w:val="hr-HR"/>
        </w:rPr>
      </w:pPr>
      <w:r w:rsidRPr="001C15BF">
        <w:rPr>
          <w:rFonts w:hAnsi="Times New Roman" w:ascii="Times New Roman"/>
          <w:szCs w:val="24"/>
          <w:lang w:val="hr-HR"/>
        </w:rPr>
        <w:t>Za točnost otpravka – ovlašteni službenik</w:t>
      </w:r>
    </w:p>
    <w:p w:rsidRDefault="00A15A92" w:rsidP="00CE050F" w:rsidR="00A15A92">
      <w:pPr>
        <w:jc w:val="both"/>
        <w:rPr>
          <w:rFonts w:hAnsi="Times New Roman" w:ascii="Times New Roman"/>
          <w:szCs w:val="24"/>
          <w:lang w:val="hr-HR"/>
        </w:rPr>
      </w:pPr>
    </w:p>
    <w:p w:rsidRDefault="00D9493D" w:rsidP="00CE050F" w:rsidR="00D9493D">
      <w:pPr>
        <w:jc w:val="both"/>
        <w:rPr>
          <w:rFonts w:hAnsi="Times New Roman" w:ascii="Times New Roman"/>
          <w:szCs w:val="24"/>
          <w:lang w:val="hr-HR"/>
        </w:rPr>
      </w:pPr>
    </w:p>
    <w:p w:rsidRDefault="00D9493D" w:rsidP="00CE050F" w:rsidR="00D9493D">
      <w:pPr>
        <w:jc w:val="both"/>
        <w:rPr>
          <w:rFonts w:hAnsi="Times New Roman" w:ascii="Times New Roman"/>
          <w:szCs w:val="24"/>
          <w:lang w:val="hr-HR"/>
        </w:rPr>
      </w:pPr>
    </w:p>
    <w:p w:rsidRDefault="00D91FFE" w:rsidP="00CE050F" w:rsidR="00D91FFE" w:rsidRPr="00DF7444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DF7444">
      <w:pPr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>POUKA O PRAVNOM LIJEKU:</w:t>
      </w:r>
    </w:p>
    <w:p w:rsidRDefault="00273580" w:rsidR="00273580" w:rsidRPr="00DF7444">
      <w:pPr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 w:rsidRPr="00DF7444">
          <w:rPr>
            <w:rFonts w:hAnsi="Times New Roman" w:ascii="Times New Roman"/>
            <w:szCs w:val="24"/>
            <w:lang w:val="hr-HR"/>
          </w:rPr>
          <w:t>6. st</w:t>
        </w:r>
      </w:smartTag>
      <w:r w:rsidRPr="00DF7444">
        <w:rPr>
          <w:rFonts w:hAnsi="Times New Roman" w:ascii="Times New Roman"/>
          <w:szCs w:val="24"/>
          <w:lang w:val="hr-HR"/>
        </w:rPr>
        <w:t xml:space="preserve">. 1. Stečajnog zakona, a u svezi čl. </w:t>
      </w:r>
      <w:smartTag w:element="metricconverter" w:uri="urn:schemas-microsoft-com:office:smarttags">
        <w:smartTagPr>
          <w:attr w:val="278. st" w:name="ProductID"/>
        </w:smartTagPr>
        <w:r w:rsidRPr="00DF7444">
          <w:rPr>
            <w:rFonts w:hAnsi="Times New Roman" w:ascii="Times New Roman"/>
            <w:szCs w:val="24"/>
            <w:lang w:val="hr-HR"/>
          </w:rPr>
          <w:t>278. st</w:t>
        </w:r>
      </w:smartTag>
      <w:r w:rsidRPr="00DF7444">
        <w:rPr>
          <w:rFonts w:hAnsi="Times New Roman" w:ascii="Times New Roman"/>
          <w:szCs w:val="24"/>
          <w:lang w:val="hr-HR"/>
        </w:rPr>
        <w:t>. 2. ZPP).</w:t>
      </w:r>
    </w:p>
    <w:p w:rsidRDefault="000A01D7" w:rsidR="000A01D7">
      <w:pPr>
        <w:jc w:val="both"/>
        <w:rPr>
          <w:rFonts w:hAnsi="Times New Roman" w:ascii="Times New Roman"/>
          <w:szCs w:val="24"/>
          <w:lang w:val="hr-HR"/>
        </w:rPr>
      </w:pPr>
    </w:p>
    <w:p w:rsidRDefault="00D91FFE" w:rsidR="00D91FFE" w:rsidRPr="00DF7444">
      <w:pPr>
        <w:jc w:val="both"/>
        <w:rPr>
          <w:rFonts w:hAnsi="Times New Roman" w:ascii="Times New Roman"/>
          <w:szCs w:val="24"/>
          <w:lang w:val="hr-HR"/>
        </w:rPr>
      </w:pPr>
    </w:p>
    <w:p w:rsidRDefault="005B486F" w:rsidP="005B486F" w:rsidR="005B486F" w:rsidRPr="005B486F">
      <w:pPr>
        <w:jc w:val="both"/>
        <w:rPr>
          <w:rFonts w:hAnsi="Times New Roman" w:ascii="Times New Roman"/>
          <w:szCs w:val="24"/>
          <w:lang w:val="hr-HR"/>
        </w:rPr>
      </w:pPr>
      <w:r w:rsidRPr="005B486F">
        <w:rPr>
          <w:rFonts w:hAnsi="Times New Roman" w:ascii="Times New Roman"/>
          <w:szCs w:val="24"/>
          <w:lang w:val="hr-HR"/>
        </w:rPr>
        <w:t>DNA:</w:t>
      </w:r>
    </w:p>
    <w:p w:rsidRDefault="005B486F" w:rsidP="005B486F" w:rsidR="005B486F" w:rsidRPr="005B486F">
      <w:pPr>
        <w:jc w:val="both"/>
        <w:rPr>
          <w:rFonts w:hAnsi="Times New Roman" w:ascii="Times New Roman"/>
          <w:szCs w:val="24"/>
          <w:lang w:val="hr-HR"/>
        </w:rPr>
      </w:pPr>
    </w:p>
    <w:p w:rsidRDefault="005B486F" w:rsidP="005B486F" w:rsidR="005B486F" w:rsidRPr="005B486F">
      <w:pPr>
        <w:pStyle w:val="Odlomakpopisa"/>
        <w:widowControl/>
        <w:numPr>
          <w:ilvl w:val="0"/>
          <w:numId w:val="17"/>
        </w:numPr>
        <w:contextualSpacing/>
        <w:jc w:val="both"/>
        <w:rPr>
          <w:rFonts w:hAnsi="Times New Roman" w:ascii="Times New Roman"/>
          <w:szCs w:val="24"/>
          <w:lang w:val="hr-HR"/>
        </w:rPr>
      </w:pPr>
      <w:r w:rsidRPr="005B486F">
        <w:rPr>
          <w:rFonts w:hAnsi="Times New Roman" w:ascii="Times New Roman"/>
          <w:szCs w:val="24"/>
          <w:lang w:val="hr-HR"/>
        </w:rPr>
        <w:t xml:space="preserve">E-Oglasna ploča kao dostava za: </w:t>
      </w:r>
    </w:p>
    <w:p w:rsidRDefault="00F45779" w:rsidP="005B486F" w:rsidR="005B486F" w:rsidRPr="005B486F">
      <w:pPr>
        <w:pStyle w:val="Odlomakpopisa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-Stečajni upravitelj</w:t>
      </w:r>
      <w:r w:rsidR="005B486F" w:rsidRPr="005B486F">
        <w:rPr>
          <w:rFonts w:hAnsi="Times New Roman" w:ascii="Times New Roman"/>
          <w:szCs w:val="24"/>
          <w:lang w:val="hr-HR"/>
        </w:rPr>
        <w:t xml:space="preserve">, </w:t>
      </w:r>
      <w:r w:rsidR="00423A94">
        <w:rPr>
          <w:rFonts w:hAnsi="Times New Roman" w:ascii="Times New Roman"/>
          <w:szCs w:val="24"/>
          <w:lang w:val="hr-HR"/>
        </w:rPr>
        <w:t>Želimir Uršulin, Ivanec, Trg hrvatskih ivanovaca 9,</w:t>
      </w:r>
    </w:p>
    <w:p w:rsidRDefault="005B486F" w:rsidP="00F45779" w:rsidR="00F45779">
      <w:pPr>
        <w:ind w:firstLine="720"/>
        <w:jc w:val="both"/>
        <w:rPr>
          <w:rFonts w:hAnsi="Times New Roman" w:ascii="Times New Roman"/>
          <w:color w:val="000000"/>
          <w:lang w:val="hr-HR"/>
        </w:rPr>
      </w:pPr>
      <w:r w:rsidRPr="005B486F">
        <w:rPr>
          <w:rFonts w:hAnsi="Times New Roman" w:ascii="Times New Roman"/>
          <w:szCs w:val="24"/>
          <w:lang w:val="hr-HR"/>
        </w:rPr>
        <w:t>-</w:t>
      </w:r>
      <w:r w:rsidR="00F45779">
        <w:rPr>
          <w:rFonts w:hAnsi="Times New Roman" w:ascii="Times New Roman"/>
          <w:color w:val="000000"/>
          <w:lang w:val="hr-HR"/>
        </w:rPr>
        <w:t>Stečajni vjerovnici ovog dužnika</w:t>
      </w:r>
    </w:p>
    <w:p w:rsidRDefault="005B486F" w:rsidP="00F45779" w:rsidR="005B486F" w:rsidRPr="005B486F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5B486F" w:rsidP="005B486F" w:rsidR="005B486F" w:rsidRPr="005B486F">
      <w:pPr>
        <w:pStyle w:val="Odlomakpopisa"/>
        <w:ind w:left="0"/>
        <w:jc w:val="both"/>
        <w:rPr>
          <w:rFonts w:hAnsi="Times New Roman" w:ascii="Times New Roman"/>
          <w:szCs w:val="24"/>
          <w:lang w:val="hr-HR"/>
        </w:rPr>
      </w:pPr>
    </w:p>
    <w:p w:rsidRDefault="005B486F" w:rsidP="005B486F" w:rsidR="005B486F" w:rsidRPr="005B486F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7457DD" w:rsidP="007457DD" w:rsidR="007457DD" w:rsidRPr="005B486F">
      <w:pPr>
        <w:jc w:val="both"/>
        <w:rPr>
          <w:rFonts w:hAnsi="Times New Roman" w:ascii="Times New Roman"/>
          <w:color w:val="000000"/>
          <w:lang w:val="hr-HR"/>
        </w:rPr>
      </w:pPr>
    </w:p>
    <w:p w:rsidRDefault="00CB774E" w:rsidP="00CB774E" w:rsidR="00CB774E" w:rsidRPr="005B486F">
      <w:pPr>
        <w:jc w:val="both"/>
        <w:rPr>
          <w:rFonts w:hAnsi="Times New Roman" w:ascii="Times New Roman"/>
          <w:color w:val="000000"/>
          <w:lang w:val="hr-HR"/>
        </w:rPr>
      </w:pPr>
    </w:p>
    <w:p w:rsidRDefault="009C30B4" w:rsidP="00C92471" w:rsidR="009C30B4" w:rsidRPr="001C15BF">
      <w:pPr>
        <w:jc w:val="both"/>
        <w:rPr>
          <w:rFonts w:hAnsi="Times New Roman" w:ascii="Times New Roman"/>
          <w:szCs w:val="24"/>
          <w:lang w:val="hr-HR"/>
        </w:rPr>
      </w:pPr>
    </w:p>
    <w:sectPr w:rsidSect="00C92471" w:rsidR="009C30B4" w:rsidRPr="001C15BF">
      <w:headerReference w:type="default" r:id="rId10"/>
      <w:endnotePr>
        <w:numFmt w:val="decimal"/>
      </w:endnotePr>
      <w:pgSz w:h="16837" w:w="11905"/>
      <w:pgMar w:gutter="0" w:footer="709" w:header="709" w:left="1440" w:bottom="568" w:right="1440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4F03" w:rsidP="00162604" w:rsidR="005E4F03">
      <w:r>
        <w:separator/>
      </w:r>
    </w:p>
  </w:endnote>
  <w:endnote w:id="0" w:type="continuationSeparator">
    <w:p w:rsidRDefault="005E4F03" w:rsidP="00162604" w:rsidR="005E4F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4F03" w:rsidP="00162604" w:rsidR="005E4F03">
      <w:r>
        <w:separator/>
      </w:r>
    </w:p>
  </w:footnote>
  <w:footnote w:id="0" w:type="continuationSeparator">
    <w:p w:rsidRDefault="005E4F03" w:rsidP="00162604" w:rsidR="005E4F0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74977968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C92471" w:rsidR="00C92471" w:rsidRPr="00C92471">
        <w:pPr>
          <w:pStyle w:val="Zaglavlje"/>
          <w:jc w:val="center"/>
          <w:rPr>
            <w:rFonts w:hAnsi="Times New Roman" w:ascii="Times New Roman"/>
          </w:rPr>
        </w:pPr>
        <w:r w:rsidRPr="00C92471">
          <w:rPr>
            <w:rFonts w:hAnsi="Times New Roman" w:ascii="Times New Roman"/>
          </w:rPr>
          <w:fldChar w:fldCharType="begin"/>
        </w:r>
        <w:r w:rsidRPr="00C92471">
          <w:rPr>
            <w:rFonts w:hAnsi="Times New Roman" w:ascii="Times New Roman"/>
          </w:rPr>
          <w:instrText>PAGE   \* MERGEFORMAT</w:instrText>
        </w:r>
        <w:r w:rsidRPr="00C92471">
          <w:rPr>
            <w:rFonts w:hAnsi="Times New Roman" w:ascii="Times New Roman"/>
          </w:rPr>
          <w:fldChar w:fldCharType="separate"/>
        </w:r>
        <w:r w:rsidR="00825911" w:rsidRPr="00825911">
          <w:rPr>
            <w:rFonts w:hAnsi="Times New Roman" w:ascii="Times New Roman"/>
            <w:noProof/>
            <w:lang w:val="hr-HR"/>
          </w:rPr>
          <w:t>2</w:t>
        </w:r>
        <w:r w:rsidRPr="00C92471">
          <w:rPr>
            <w:rFonts w:hAnsi="Times New Roman" w:ascii="Times New Roman"/>
          </w:rPr>
          <w:fldChar w:fldCharType="end"/>
        </w:r>
      </w:p>
    </w:sdtContent>
  </w:sdt>
  <w:p w:rsidRDefault="00C92471" w:rsidR="00C92471">
    <w:pPr>
      <w:pStyle w:val="Zaglavlje"/>
      <w:rPr>
        <w:rFonts w:hAnsi="Times New Roman" w:ascii="Times New Roman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Pr="00C92471">
      <w:rPr>
        <w:rFonts w:hAnsi="Times New Roman" w:ascii="Times New Roman"/>
      </w:rPr>
      <w:t>Poslovni broj: 5 St</w:t>
    </w:r>
    <w:r w:rsidR="00423A94">
      <w:rPr>
        <w:rFonts w:hAnsi="Times New Roman" w:ascii="Times New Roman"/>
      </w:rPr>
      <w:t>-127/12-179</w:t>
    </w:r>
  </w:p>
  <w:p w:rsidRDefault="00C92471" w:rsidR="00C92471" w:rsidRPr="00C92471">
    <w:pPr>
      <w:pStyle w:val="Zaglavlje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A181E"/>
    <w:multiLevelType w:val="hybridMultilevel"/>
    <w:tmpl w:val="A37C53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EF5C4B"/>
    <w:multiLevelType w:val="hybridMultilevel"/>
    <w:tmpl w:val="CDC69D66"/>
    <w:lvl w:tplc="041A000F" w:ilvl="0">
      <w:start w:val="7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F043398"/>
    <w:multiLevelType w:val="hybridMultilevel"/>
    <w:tmpl w:val="CD000D4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A4A4321"/>
    <w:multiLevelType w:val="hybridMultilevel"/>
    <w:tmpl w:val="FCE20C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B694157"/>
    <w:multiLevelType w:val="hybridMultilevel"/>
    <w:tmpl w:val="A9829264"/>
    <w:lvl w:tplc="B490717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1E090590"/>
    <w:multiLevelType w:val="hybridMultilevel"/>
    <w:tmpl w:val="962CAD80"/>
    <w:lvl w:tplc="041A000F" w:ilvl="0">
      <w:start w:val="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FFD70CA"/>
    <w:multiLevelType w:val="hybridMultilevel"/>
    <w:tmpl w:val="240AEF98"/>
    <w:lvl w:tplc="041A000F" w:ilvl="0">
      <w:start w:val="18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AFF467E"/>
    <w:multiLevelType w:val="hybridMultilevel"/>
    <w:tmpl w:val="2598B186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31391DEE"/>
    <w:multiLevelType w:val="hybridMultilevel"/>
    <w:tmpl w:val="7B7CA6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3602A90"/>
    <w:multiLevelType w:val="hybridMultilevel"/>
    <w:tmpl w:val="13B0B790"/>
    <w:lvl w:tplc="041A000F" w:ilvl="0">
      <w:start w:val="27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CED1C18"/>
    <w:multiLevelType w:val="hybridMultilevel"/>
    <w:tmpl w:val="9782CEC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63EB716D"/>
    <w:multiLevelType w:val="hybridMultilevel"/>
    <w:tmpl w:val="A22611C6"/>
    <w:lvl w:tplc="041A000F" w:ilvl="0">
      <w:start w:val="27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B81059D"/>
    <w:multiLevelType w:val="hybridMultilevel"/>
    <w:tmpl w:val="CD000D4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0344A3F"/>
    <w:multiLevelType w:val="hybridMultilevel"/>
    <w:tmpl w:val="21BC8E9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86C1B75"/>
    <w:multiLevelType w:val="hybridMultilevel"/>
    <w:tmpl w:val="A3F0D0C8"/>
    <w:lvl w:tplc="041A000F" w:ilvl="0">
      <w:start w:val="29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BAD7670"/>
    <w:multiLevelType w:val="hybridMultilevel"/>
    <w:tmpl w:val="BB7274E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BCC0DB4"/>
    <w:multiLevelType w:val="hybridMultilevel"/>
    <w:tmpl w:val="1CEE4240"/>
    <w:lvl w:tplc="041A000F" w:ilvl="0">
      <w:start w:val="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9"/>
  </w:num>
  <w:num w:numId="2">
    <w:abstractNumId w:val="12"/>
  </w:num>
  <w:num w:numId="3">
    <w:abstractNumId w:val="8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0"/>
  </w:num>
  <w:num w:numId="8">
    <w:abstractNumId w:val="17"/>
  </w:num>
  <w:num w:numId="9">
    <w:abstractNumId w:val="5"/>
  </w:num>
  <w:num w:numId="10">
    <w:abstractNumId w:val="2"/>
  </w:num>
  <w:num w:numId="11">
    <w:abstractNumId w:val="11"/>
  </w:num>
  <w:num w:numId="12">
    <w:abstractNumId w:val="14"/>
  </w:num>
  <w:num w:numId="13">
    <w:abstractNumId w:val="7"/>
  </w:num>
  <w:num w:numId="14">
    <w:abstractNumId w:val="18"/>
  </w:num>
  <w:num w:numId="15">
    <w:abstractNumId w:val="16"/>
  </w:num>
  <w:num w:numId="16">
    <w:abstractNumId w:val="10"/>
  </w:num>
  <w:num w:numId="17">
    <w:abstractNumId w:val="15"/>
  </w:num>
  <w:num w:numId="18">
    <w:abstractNumId w:val="6"/>
  </w:num>
  <w:num w:numId="19">
    <w:abstractNumId w:val="13"/>
  </w:num>
  <w:num w:numId="20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468B"/>
    <w:rsid w:val="00094A51"/>
    <w:rsid w:val="000A01D7"/>
    <w:rsid w:val="000B7315"/>
    <w:rsid w:val="000F1583"/>
    <w:rsid w:val="00162604"/>
    <w:rsid w:val="001A7693"/>
    <w:rsid w:val="001C15BF"/>
    <w:rsid w:val="001E11D2"/>
    <w:rsid w:val="001F02E5"/>
    <w:rsid w:val="00273580"/>
    <w:rsid w:val="002920AA"/>
    <w:rsid w:val="002E6240"/>
    <w:rsid w:val="003747FA"/>
    <w:rsid w:val="00403B1A"/>
    <w:rsid w:val="00420CD4"/>
    <w:rsid w:val="00423A94"/>
    <w:rsid w:val="00460F4C"/>
    <w:rsid w:val="0046187D"/>
    <w:rsid w:val="00467D96"/>
    <w:rsid w:val="004D796C"/>
    <w:rsid w:val="0050170C"/>
    <w:rsid w:val="00514513"/>
    <w:rsid w:val="00563267"/>
    <w:rsid w:val="005878C1"/>
    <w:rsid w:val="005B486F"/>
    <w:rsid w:val="005D1CB3"/>
    <w:rsid w:val="005E4F03"/>
    <w:rsid w:val="005F64A0"/>
    <w:rsid w:val="00610265"/>
    <w:rsid w:val="00656FF7"/>
    <w:rsid w:val="0067456B"/>
    <w:rsid w:val="006F354F"/>
    <w:rsid w:val="006F4440"/>
    <w:rsid w:val="00732414"/>
    <w:rsid w:val="007457DD"/>
    <w:rsid w:val="0079321F"/>
    <w:rsid w:val="00797C0C"/>
    <w:rsid w:val="007B4AEB"/>
    <w:rsid w:val="007D260C"/>
    <w:rsid w:val="007E300D"/>
    <w:rsid w:val="007E4F50"/>
    <w:rsid w:val="00803258"/>
    <w:rsid w:val="0081196F"/>
    <w:rsid w:val="00825911"/>
    <w:rsid w:val="00897415"/>
    <w:rsid w:val="00913FF8"/>
    <w:rsid w:val="009147A4"/>
    <w:rsid w:val="0094237A"/>
    <w:rsid w:val="00943C34"/>
    <w:rsid w:val="009577E9"/>
    <w:rsid w:val="00975BED"/>
    <w:rsid w:val="00976DF4"/>
    <w:rsid w:val="009B06F1"/>
    <w:rsid w:val="009C30B4"/>
    <w:rsid w:val="009E3821"/>
    <w:rsid w:val="00A15A92"/>
    <w:rsid w:val="00A15BDB"/>
    <w:rsid w:val="00A243D4"/>
    <w:rsid w:val="00A3468B"/>
    <w:rsid w:val="00A4239C"/>
    <w:rsid w:val="00A50CCE"/>
    <w:rsid w:val="00AC681C"/>
    <w:rsid w:val="00AD573D"/>
    <w:rsid w:val="00B46A2F"/>
    <w:rsid w:val="00BD5344"/>
    <w:rsid w:val="00C17280"/>
    <w:rsid w:val="00C20B7F"/>
    <w:rsid w:val="00C306D8"/>
    <w:rsid w:val="00C76909"/>
    <w:rsid w:val="00C91717"/>
    <w:rsid w:val="00C92471"/>
    <w:rsid w:val="00C9577A"/>
    <w:rsid w:val="00CB774E"/>
    <w:rsid w:val="00CC0E87"/>
    <w:rsid w:val="00CE050F"/>
    <w:rsid w:val="00CF774C"/>
    <w:rsid w:val="00D24B58"/>
    <w:rsid w:val="00D361E1"/>
    <w:rsid w:val="00D465DD"/>
    <w:rsid w:val="00D84932"/>
    <w:rsid w:val="00D91FFE"/>
    <w:rsid w:val="00D9493D"/>
    <w:rsid w:val="00D949EC"/>
    <w:rsid w:val="00DF7444"/>
    <w:rsid w:val="00DF7F8F"/>
    <w:rsid w:val="00E06777"/>
    <w:rsid w:val="00E110BA"/>
    <w:rsid w:val="00E803EF"/>
    <w:rsid w:val="00EB6C8F"/>
    <w:rsid w:val="00F36917"/>
    <w:rsid w:val="00F45779"/>
    <w:rsid w:val="00FA6542"/>
    <w:rsid w:val="00FC08C1"/>
    <w:rsid w:val="00FD3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46187D"/>
    <w:pPr>
      <w:ind w:left="708"/>
    </w:pPr>
  </w:style>
  <w:style w:styleId="Zaglavlje" w:type="paragraph">
    <w:name w:val="header"/>
    <w:basedOn w:val="Normal"/>
    <w:link w:val="ZaglavljeChar"/>
    <w:uiPriority w:val="99"/>
    <w:rsid w:val="0016260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162604"/>
    <w:rPr>
      <w:rFonts w:hAnsi="Guatemala" w:ascii="Guatemala"/>
      <w:snapToGrid w:val="false"/>
      <w:sz w:val="24"/>
      <w:lang w:eastAsia="en-US" w:val="en-US"/>
    </w:rPr>
  </w:style>
  <w:style w:styleId="Podnoje" w:type="paragraph">
    <w:name w:val="footer"/>
    <w:basedOn w:val="Normal"/>
    <w:link w:val="PodnojeChar"/>
    <w:rsid w:val="0016260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162604"/>
    <w:rPr>
      <w:rFonts w:hAnsi="Guatemala" w:ascii="Guatemala"/>
      <w:snapToGrid w:val="false"/>
      <w:sz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8259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5911"/>
    <w:rPr>
      <w:rFonts w:cs="Times New Roman" w:hAnsi="Times New Roman" w:ascii="Times New Roman"/>
      <w:noProof/>
      <w:snapToGrid w:val="false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25911"/>
    <w:rPr>
      <w:rFonts w:hAnsi="Times New Roman" w:ascii="Times New Roman"/>
      <w:noProof/>
      <w:snapToGrid w:val="false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25911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25911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46187D"/>
    <w:pPr>
      <w:ind w:left="708"/>
    </w:pPr>
  </w:style>
  <w:style w:styleId="Zaglavlje" w:type="paragraph">
    <w:name w:val="header"/>
    <w:basedOn w:val="Normal"/>
    <w:link w:val="ZaglavljeChar"/>
    <w:uiPriority w:val="99"/>
    <w:rsid w:val="0016260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162604"/>
    <w:rPr>
      <w:rFonts w:ascii="Guatemala" w:hAnsi="Guatemala"/>
      <w:snapToGrid w:val="0"/>
      <w:sz w:val="24"/>
      <w:lang w:eastAsia="en-US" w:val="en-US"/>
    </w:rPr>
  </w:style>
  <w:style w:styleId="Podnoje" w:type="paragraph">
    <w:name w:val="footer"/>
    <w:basedOn w:val="Normal"/>
    <w:link w:val="PodnojeChar"/>
    <w:rsid w:val="0016260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162604"/>
    <w:rPr>
      <w:rFonts w:ascii="Guatemala" w:hAnsi="Guatemala"/>
      <w:snapToGrid w:val="0"/>
      <w:sz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8259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5911"/>
    <w:rPr>
      <w:rFonts w:ascii="Times New Roman" w:cs="Times New Roman" w:hAnsi="Times New Roman"/>
      <w:noProof/>
      <w:snapToGrid w:val="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25911"/>
    <w:rPr>
      <w:rFonts w:ascii="Times New Roman" w:hAnsi="Times New Roman"/>
      <w:noProof/>
      <w:snapToGrid w:val="0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25911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25911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7664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2018.</izvorni_sadrzaj>
    <derivirana_varijabla naziv="DomainObject.DatumDonosenjaOdluke_1">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</izvorni_sadrzaj>
    <derivirana_varijabla naziv="DomainObject.Predmet.Broj_1">127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2012.</izvorni_sadrzaj>
    <derivirana_varijabla naziv="DomainObject.Predmet.DatumOsnivanja_1">28.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St-127/2012</izvorni_sadrzaj>
    <derivirana_varijabla naziv="DomainObject.Predmet.OznakaBroj_1">St-127/2012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BILOKALNIK-DRVO d.o.o.</izvorni_sadrzaj>
    <derivirana_varijabla naziv="DomainObject.Predmet.ProtustrankaFormated_1">  BILOKALNIK-DRVO d.o.o.</derivirana_varijabla>
  </DomainObject.Predmet.ProtustrankaFormated>
  <DomainObject.Predmet.ProtustrankaFormatedOIB>
    <izvorni_sadrzaj>  BILOKALNIK-DRVO d.o.o., OIB 29854066284</izvorni_sadrzaj>
    <derivirana_varijabla naziv="DomainObject.Predmet.ProtustrankaFormatedOIB_1">  BILOKALNIK-DRVO d.o.o., OIB 29854066284</derivirana_varijabla>
  </DomainObject.Predmet.ProtustrankaFormatedOIB>
  <DomainObject.Predmet.ProtustrankaFormatedWithAdress>
    <izvorni_sadrzaj> BILOKALNIK-DRVO d.o.o., Pavelinska/bb, Koprivnica</izvorni_sadrzaj>
    <derivirana_varijabla naziv="DomainObject.Predmet.ProtustrankaFormatedWithAdress_1"> BILOKALNIK-DRVO d.o.o., Pavelinska/bb, Koprivnica</derivirana_varijabla>
  </DomainObject.Predmet.ProtustrankaFormatedWithAdress>
  <DomainObject.Predmet.ProtustrankaFormatedWithAdressOIB>
    <izvorni_sadrzaj> BILOKALNIK-DRVO d.o.o., OIB 29854066284, Pavelinska/bb, Koprivnica</izvorni_sadrzaj>
    <derivirana_varijabla naziv="DomainObject.Predmet.ProtustrankaFormatedWithAdressOIB_1"> BILOKALNIK-DRVO d.o.o., OIB 29854066284, Pavelinska/bb, Koprivnica</derivirana_varijabla>
  </DomainObject.Predmet.ProtustrankaFormatedWithAdressOIB>
  <DomainObject.Predmet.ProtustrankaWithAdress>
    <izvorni_sadrzaj>BILOKALNIK-DRVO d.o.o. Pavelinska/bb, Koprivnica</izvorni_sadrzaj>
    <derivirana_varijabla naziv="DomainObject.Predmet.ProtustrankaWithAdress_1">BILOKALNIK-DRVO d.o.o. Pavelinska/bb, Koprivnica</derivirana_varijabla>
  </DomainObject.Predmet.ProtustrankaWithAdress>
  <DomainObject.Predmet.ProtustrankaWithAdressOIB>
    <izvorni_sadrzaj>BILOKALNIK-DRVO d.o.o., OIB 29854066284, Pavelinska/bb, Koprivnica</izvorni_sadrzaj>
    <derivirana_varijabla naziv="DomainObject.Predmet.ProtustrankaWithAdressOIB_1">BILOKALNIK-DRVO d.o.o., OIB 29854066284, Pavelinska/bb, Koprivnica</derivirana_varijabla>
  </DomainObject.Predmet.ProtustrankaWithAdressOIB>
  <DomainObject.Predmet.ProtustrankaNazivFormated>
    <izvorni_sadrzaj>BILOKALNIK-DRVO d.o.o.</izvorni_sadrzaj>
    <derivirana_varijabla naziv="DomainObject.Predmet.ProtustrankaNazivFormated_1">BILOKALNIK-DRVO d.o.o.</derivirana_varijabla>
  </DomainObject.Predmet.ProtustrankaNazivFormated>
  <DomainObject.Predmet.ProtustrankaNazivFormatedOIB>
    <izvorni_sadrzaj>BILOKALNIK-DRVO d.o.o., OIB 29854066284</izvorni_sadrzaj>
    <derivirana_varijabla naziv="DomainObject.Predmet.ProtustrankaNazivFormatedOIB_1">BILOKALNIK-DRVO d.o.o., OIB 29854066284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Josip Teskera, direktor; Mirjana Dolenec</izvorni_sadrzaj>
    <derivirana_varijabla naziv="DomainObject.Predmet.StrankaFormated_1">  Josip Teskera, direktor; Mirjana Dolenec</derivirana_varijabla>
  </DomainObject.Predmet.StrankaFormated>
  <DomainObject.Predmet.StrankaFormatedOIB>
    <izvorni_sadrzaj>  Josip Teskera, direktor, OIB 28825742474; Mirjana Dolenec, OIB 95131498233</izvorni_sadrzaj>
    <derivirana_varijabla naziv="DomainObject.Predmet.StrankaFormatedOIB_1">  Josip Teskera, direktor, OIB 28825742474; Mirjana Dolenec, OIB 95131498233</derivirana_varijabla>
  </DomainObject.Predmet.StrankaFormatedOIB>
  <DomainObject.Predmet.StrankaFormatedWithAdress>
    <izvorni_sadrzaj> Josip Teskera, direktor, Eugena Kvaternika 50, 31 220 VIŠNJEVAC; Mirjana Dolenec, Ulica Ivanjska 8 A, 48000 Koprivnica</izvorni_sadrzaj>
    <derivirana_varijabla naziv="DomainObject.Predmet.StrankaFormatedWithAdress_1"> Josip Teskera, direktor, Eugena Kvaternika 50, 31 220 VIŠNJEVAC; Mirjana Dolenec, Ulica Ivanjska 8 A, 48000 Koprivnica</derivirana_varijabla>
  </DomainObject.Predmet.StrankaFormatedWithAdress>
  <DomainObject.Predmet.StrankaFormatedWithAdressOIB>
    <izvorni_sadrzaj> Josip Teskera, direktor, OIB 28825742474, Eugena Kvaternika 50, 31 220 VIŠNJEVAC; Mirjana Dolenec, OIB 95131498233, Ulica Ivanjska 8 A, 48000 Koprivnica</izvorni_sadrzaj>
    <derivirana_varijabla naziv="DomainObject.Predmet.StrankaFormatedWithAdressOIB_1"> Josip Teskera, direktor, OIB 28825742474, Eugena Kvaternika 50, 31 220 VIŠNJEVAC; Mirjana Dolenec, OIB 95131498233, Ulica Ivanjska 8 A, 48000 Koprivnica</derivirana_varijabla>
  </DomainObject.Predmet.StrankaFormatedWithAdressOIB>
  <DomainObject.Predmet.StrankaWithAdress>
    <izvorni_sadrzaj>Josip Teskera, direktor Eugena Kvaternika 50,31 220 VIŠNJEVAC,Mirjana Dolenec Ulica Ivanjska 8 A,48000 Koprivnica</izvorni_sadrzaj>
    <derivirana_varijabla naziv="DomainObject.Predmet.StrankaWithAdress_1">Josip Teskera, direktor Eugena Kvaternika 50,31 220 VIŠNJEVAC,Mirjana Dolenec Ulica Ivanjska 8 A,48000 Koprivnica</derivirana_varijabla>
  </DomainObject.Predmet.StrankaWithAdress>
  <DomainObject.Predmet.StrankaWithAdressOIB>
    <izvorni_sadrzaj>Josip Teskera, direktor, OIB 28825742474, Eugena Kvaternika 50,31 220 VIŠNJEVAC,Mirjana Dolenec, OIB 95131498233, Ulica Ivanjska 8 A,48000 Koprivnica</izvorni_sadrzaj>
    <derivirana_varijabla naziv="DomainObject.Predmet.StrankaWithAdressOIB_1">Josip Teskera, direktor, OIB 28825742474, Eugena Kvaternika 50,31 220 VIŠNJEVAC,Mirjana Dolenec, OIB 95131498233, Ulica Ivanjska 8 A,48000 Koprivnica</derivirana_varijabla>
  </DomainObject.Predmet.StrankaWithAdressOIB>
  <DomainObject.Predmet.StrankaNazivFormated>
    <izvorni_sadrzaj>Josip Teskera, direktor,Mirjana Dolenec</izvorni_sadrzaj>
    <derivirana_varijabla naziv="DomainObject.Predmet.StrankaNazivFormated_1">Josip Teskera, direktor,Mirjana Dolenec</derivirana_varijabla>
  </DomainObject.Predmet.StrankaNazivFormated>
  <DomainObject.Predmet.StrankaNazivFormatedOIB>
    <izvorni_sadrzaj>Josip Teskera, direktor, OIB 28825742474,Mirjana Dolenec, OIB 95131498233</izvorni_sadrzaj>
    <derivirana_varijabla naziv="DomainObject.Predmet.StrankaNazivFormatedOIB_1">Josip Teskera, direktor, OIB 28825742474,Mirjana Dolenec, OIB 95131498233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Josip Teskera, direktor</item>
      <item>Mirjana Dolenec</item>
    </izvorni_sadrzaj>
    <derivirana_varijabla naziv="DomainObject.Predmet.StrankaListFormated_1">
      <item>Josip Teskera, direktor</item>
      <item>Mirjana Dolenec</item>
    </derivirana_varijabla>
  </DomainObject.Predmet.StrankaListFormated>
  <DomainObject.Predmet.StrankaListFormatedOIB>
    <izvorni_sadrzaj>
      <item>Josip Teskera, direktor, OIB 28825742474</item>
      <item>Mirjana Dolenec, OIB 95131498233</item>
    </izvorni_sadrzaj>
    <derivirana_varijabla naziv="DomainObject.Predmet.StrankaListFormatedOIB_1">
      <item>Josip Teskera, direktor, OIB 28825742474</item>
      <item>Mirjana Dolenec, OIB 95131498233</item>
    </derivirana_varijabla>
  </DomainObject.Predmet.StrankaListFormatedOIB>
  <DomainObject.Predmet.StrankaListFormatedWithAdress>
    <izvorni_sadrzaj>
      <item>Josip Teskera, direktor, Eugena Kvaternika 50, 31 220 VIŠNJEVAC</item>
      <item>Mirjana Dolenec, Ulica Ivanjska 8 A, 48000 Koprivnica</item>
    </izvorni_sadrzaj>
    <derivirana_varijabla naziv="DomainObject.Predmet.StrankaListFormatedWithAdress_1">
      <item>Josip Teskera, direktor, Eugena Kvaternika 50, 31 220 VIŠNJEVAC</item>
      <item>Mirjana Dolenec, Ulica Ivanjska 8 A, 48000 Koprivnica</item>
    </derivirana_varijabla>
  </DomainObject.Predmet.StrankaListFormatedWithAdress>
  <DomainObject.Predmet.StrankaListFormatedWithAdressOIB>
    <izvorni_sadrzaj>
      <item>Josip Teskera, direktor, OIB 28825742474, Eugena Kvaternika 50, 31 220 VIŠNJEVAC</item>
      <item>Mirjana Dolenec, OIB 95131498233, Ulica Ivanjska 8 A, 48000 Koprivnica</item>
    </izvorni_sadrzaj>
    <derivirana_varijabla naziv="DomainObject.Predmet.StrankaListFormatedWithAdressOIB_1">
      <item>Josip Teskera, direktor, OIB 28825742474, Eugena Kvaternika 50, 31 220 VIŠNJEVAC</item>
      <item>Mirjana Dolenec, OIB 95131498233, Ulica Ivanjska 8 A, 48000 Koprivnica</item>
    </derivirana_varijabla>
  </DomainObject.Predmet.StrankaListFormatedWithAdressOIB>
  <DomainObject.Predmet.StrankaListNazivFormated>
    <izvorni_sadrzaj>
      <item>Josip Teskera, direktor</item>
      <item>Mirjana Dolenec</item>
    </izvorni_sadrzaj>
    <derivirana_varijabla naziv="DomainObject.Predmet.StrankaListNazivFormated_1">
      <item>Josip Teskera, direktor</item>
      <item>Mirjana Dolenec</item>
    </derivirana_varijabla>
  </DomainObject.Predmet.StrankaListNazivFormated>
  <DomainObject.Predmet.StrankaListNazivFormatedOIB>
    <izvorni_sadrzaj>
      <item>Josip Teskera, direktor, OIB 28825742474</item>
      <item>Mirjana Dolenec, OIB 95131498233</item>
    </izvorni_sadrzaj>
    <derivirana_varijabla naziv="DomainObject.Predmet.StrankaListNazivFormatedOIB_1">
      <item>Josip Teskera, direktor, OIB 28825742474</item>
      <item>Mirjana Dolenec, OIB 95131498233</item>
    </derivirana_varijabla>
  </DomainObject.Predmet.StrankaListNazivFormatedOIB>
  <DomainObject.Predmet.ProtuStrankaListFormated>
    <izvorni_sadrzaj>
      <item>BILOKALNIK-DRVO d.o.o.</item>
    </izvorni_sadrzaj>
    <derivirana_varijabla naziv="DomainObject.Predmet.ProtuStrankaListFormated_1">
      <item>BILOKALNIK-DRVO d.o.o.</item>
    </derivirana_varijabla>
  </DomainObject.Predmet.ProtuStrankaListFormated>
  <DomainObject.Predmet.ProtuStrankaListFormatedOIB>
    <izvorni_sadrzaj>
      <item>BILOKALNIK-DRVO d.o.o., OIB 29854066284</item>
    </izvorni_sadrzaj>
    <derivirana_varijabla naziv="DomainObject.Predmet.ProtuStrankaListFormatedOIB_1">
      <item>BILOKALNIK-DRVO d.o.o., OIB 29854066284</item>
    </derivirana_varijabla>
  </DomainObject.Predmet.ProtuStrankaListFormatedOIB>
  <DomainObject.Predmet.ProtuStrankaListFormatedWithAdress>
    <izvorni_sadrzaj>
      <item>BILOKALNIK-DRVO d.o.o., Pavelinska/bb, Koprivnica</item>
    </izvorni_sadrzaj>
    <derivirana_varijabla naziv="DomainObject.Predmet.ProtuStrankaListFormatedWithAdress_1">
      <item>BILOKALNIK-DRVO d.o.o., Pavelinska/bb, Koprivnica</item>
    </derivirana_varijabla>
  </DomainObject.Predmet.ProtuStrankaListFormatedWithAdress>
  <DomainObject.Predmet.ProtuStrankaListFormatedWithAdressOIB>
    <izvorni_sadrzaj>
      <item>BILOKALNIK-DRVO d.o.o., OIB 29854066284, Pavelinska/bb, Koprivnica</item>
    </izvorni_sadrzaj>
    <derivirana_varijabla naziv="DomainObject.Predmet.ProtuStrankaListFormatedWithAdressOIB_1">
      <item>BILOKALNIK-DRVO d.o.o., OIB 29854066284, Pavelinska/bb, Koprivnica</item>
    </derivirana_varijabla>
  </DomainObject.Predmet.ProtuStrankaListFormatedWithAdressOIB>
  <DomainObject.Predmet.ProtuStrankaListNazivFormated>
    <izvorni_sadrzaj>
      <item>BILOKALNIK-DRVO d.o.o.</item>
    </izvorni_sadrzaj>
    <derivirana_varijabla naziv="DomainObject.Predmet.ProtuStrankaListNazivFormated_1">
      <item>BILOKALNIK-DRVO d.o.o.</item>
    </derivirana_varijabla>
  </DomainObject.Predmet.ProtuStrankaListNazivFormated>
  <DomainObject.Predmet.ProtuStrankaListNazivFormatedOIB>
    <izvorni_sadrzaj>
      <item>BILOKALNIK-DRVO d.o.o., OIB 29854066284</item>
    </izvorni_sadrzaj>
    <derivirana_varijabla naziv="DomainObject.Predmet.ProtuStrankaListNazivFormatedOIB_1">
      <item>BILOKALNIK-DRVO d.o.o., OIB 29854066284</item>
    </derivirana_varijabla>
  </DomainObject.Predmet.ProtuStrankaListNazivFormatedOIB>
  <DomainObject.Predmet.OstaliListFormated>
    <izvorni_sadrzaj>
      <item>SUDSKI REGISTAR</item>
      <item>FINA KOPRIVNICA</item>
      <item>POREZNA UPRAVA KOPRIVNICA</item>
      <item>stečajni upravitelj Želimir Uršulin</item>
      <item>ŽUPANIJSKO DRŽAVNO ODVJETNIŠTVO U VARAŽDINU Građansko upravni odjel</item>
      <item>PORSCHE LEASING društvo s ograničenom odgovornošću za leasing</item>
      <item>Općinski sud u Osijeku, Zemljišnoknjižni odjel Našice</item>
    </izvorni_sadrzaj>
    <derivirana_varijabla naziv="DomainObject.Predmet.OstaliListFormated_1">
      <item>SUDSKI REGISTAR</item>
      <item>FINA KOPRIVNICA</item>
      <item>POREZNA UPRAVA KOPRIVNICA</item>
      <item>stečajni upravitelj Želimir Uršulin</item>
      <item>ŽUPANIJSKO DRŽAVNO ODVJETNIŠTVO U VARAŽDINU Građansko upravni odjel</item>
      <item>PORSCHE LEASING društvo s ograničenom odgovornošću za leasing</item>
      <item>Općinski sud u Osijeku, Zemljišnoknjižni odjel Našice</item>
    </derivirana_varijabla>
  </DomainObject.Predmet.OstaliListFormated>
  <DomainObject.Predmet.OstaliListFormatedOIB>
    <izvorni_sadrzaj>
      <item>SUDSKI REGISTAR</item>
      <item>FINA KOPRIVNICA, OIB 85821130368</item>
      <item>POREZNA UPRAVA KOPRIVNICA</item>
      <item>stečajni upravitelj Želimir Uršulin, OIB 03842320752</item>
      <item>ŽUPANIJSKO DRŽAVNO ODVJETNIŠTVO U VARAŽDINU Građansko upravni odjel</item>
      <item>PORSCHE LEASING društvo s ograničenom odgovornošću za leasing, OIB 90275854576</item>
      <item>Općinski sud u Osijeku, Zemljišnoknjižni odjel Našice</item>
    </izvorni_sadrzaj>
    <derivirana_varijabla naziv="DomainObject.Predmet.OstaliListFormatedOIB_1">
      <item>SUDSKI REGISTAR</item>
      <item>FINA KOPRIVNICA, OIB 85821130368</item>
      <item>POREZNA UPRAVA KOPRIVNICA</item>
      <item>stečajni upravitelj Želimir Uršulin, OIB 03842320752</item>
      <item>ŽUPANIJSKO DRŽAVNO ODVJETNIŠTVO U VARAŽDINU Građansko upravni odjel</item>
      <item>PORSCHE LEASING društvo s ograničenom odgovornošću za leasing, OIB 90275854576</item>
      <item>Općinski sud u Osijeku, Zemljišnoknjižni odjel Našice</item>
    </derivirana_varijabla>
  </DomainObject.Predmet.OstaliListFormatedOIB>
  <DomainObject.Predmet.OstaliListFormatedWithAdress>
    <izvorni_sadrzaj>
      <item>SUDSKI REGISTAR</item>
      <item>FINA KOPRIVNICA, Opatička 1, 48 000 KOPRIVNICA</item>
      <item>POREZNA UPRAVA KOPRIVNICA, Hrv. državnosti 7, 48 000 KOPRIVNICA</item>
      <item>stečajni upravitelj Želimir Uršulin</item>
      <item>ŽUPANIJSKO DRŽAVNO ODVJETNIŠTVO U VARAŽDINU Građansko upravni odjel, 42000 Varaždin</item>
      <item>PORSCHE LEASING društvo s ograničenom odgovornošću za leasing, Velimira Škorpika 21, Zagreb</item>
      <item>Općinski sud u Osijeku, Zemljišnoknjižni odjel Našice</item>
    </izvorni_sadrzaj>
    <derivirana_varijabla naziv="DomainObject.Predmet.OstaliListFormatedWithAdress_1">
      <item>SUDSKI REGISTAR</item>
      <item>FINA KOPRIVNICA, Opatička 1, 48 000 KOPRIVNICA</item>
      <item>POREZNA UPRAVA KOPRIVNICA, Hrv. državnosti 7, 48 000 KOPRIVNICA</item>
      <item>stečajni upravitelj Želimir Uršulin</item>
      <item>ŽUPANIJSKO DRŽAVNO ODVJETNIŠTVO U VARAŽDINU Građansko upravni odjel, 42000 Varaždin</item>
      <item>PORSCHE LEASING društvo s ograničenom odgovornošću za leasing, Velimira Škorpika 21, Zagreb</item>
      <item>Općinski sud u Osijeku, Zemljišnoknjižni odjel Našice</item>
    </derivirana_varijabla>
  </DomainObject.Predmet.OstaliListFormatedWithAdress>
  <DomainObject.Predmet.OstaliListFormatedWithAdressOIB>
    <izvorni_sadrzaj>
      <item>SUDSKI REGISTAR</item>
      <item>FINA KOPRIVNICA, OIB 85821130368, Opatička 1, 48 000 KOPRIVNICA</item>
      <item>POREZNA UPRAVA KOPRIVNICA, Hrv. državnosti 7, 48 000 KOPRIVNICA</item>
      <item>stečajni upravitelj Želimir Uršulin, OIB 03842320752</item>
      <item>ŽUPANIJSKO DRŽAVNO ODVJETNIŠTVO U VARAŽDINU Građansko upravni odjel, 42000 Varaždin</item>
      <item>PORSCHE LEASING društvo s ograničenom odgovornošću za leasing, OIB 90275854576, Velimira Škorpika 21, Zagreb</item>
      <item>Općinski sud u Osijeku, Zemljišnoknjižni odjel Našice</item>
    </izvorni_sadrzaj>
    <derivirana_varijabla naziv="DomainObject.Predmet.OstaliListFormatedWithAdressOIB_1">
      <item>SUDSKI REGISTAR</item>
      <item>FINA KOPRIVNICA, OIB 85821130368, Opatička 1, 48 000 KOPRIVNICA</item>
      <item>POREZNA UPRAVA KOPRIVNICA, Hrv. državnosti 7, 48 000 KOPRIVNICA</item>
      <item>stečajni upravitelj Želimir Uršulin, OIB 03842320752</item>
      <item>ŽUPANIJSKO DRŽAVNO ODVJETNIŠTVO U VARAŽDINU Građansko upravni odjel, 42000 Varaždin</item>
      <item>PORSCHE LEASING društvo s ograničenom odgovornošću za leasing, OIB 90275854576, Velimira Škorpika 21, Zagreb</item>
      <item>Općinski sud u Osijeku, Zemljišnoknjižni odjel Našice</item>
    </derivirana_varijabla>
  </DomainObject.Predmet.OstaliListFormatedWithAdressOIB>
  <DomainObject.Predmet.OstaliListNazivFormated>
    <izvorni_sadrzaj>
      <item>SUDSKI REGISTAR</item>
      <item>FINA KOPRIVNICA</item>
      <item>POREZNA UPRAVA KOPRIVNICA</item>
      <item>stečajni upravitelj Želimir Uršulin</item>
      <item>ŽUPANIJSKO DRŽAVNO ODVJETNIŠTVO U VARAŽDINU Građansko upravni odjel</item>
      <item>PORSCHE LEASING društvo s ograničenom odgovornošću za leasing</item>
      <item>Općinski sud u Osijeku, Zemljišnoknjižni odjel Našice</item>
    </izvorni_sadrzaj>
    <derivirana_varijabla naziv="DomainObject.Predmet.OstaliListNazivFormated_1">
      <item>SUDSKI REGISTAR</item>
      <item>FINA KOPRIVNICA</item>
      <item>POREZNA UPRAVA KOPRIVNICA</item>
      <item>stečajni upravitelj Želimir Uršulin</item>
      <item>ŽUPANIJSKO DRŽAVNO ODVJETNIŠTVO U VARAŽDINU Građansko upravni odjel</item>
      <item>PORSCHE LEASING društvo s ograničenom odgovornošću za leasing</item>
      <item>Općinski sud u Osijeku, Zemljišnoknjižni odjel Našice</item>
    </derivirana_varijabla>
  </DomainObject.Predmet.OstaliListNazivFormated>
  <DomainObject.Predmet.OstaliListNazivFormatedOIB>
    <izvorni_sadrzaj>
      <item>SUDSKI REGISTAR</item>
      <item>FINA KOPRIVNICA, OIB 85821130368</item>
      <item>POREZNA UPRAVA KOPRIVNICA</item>
      <item>stečajni upravitelj Želimir Uršulin, OIB 03842320752</item>
      <item>ŽUPANIJSKO DRŽAVNO ODVJETNIŠTVO U VARAŽDINU Građansko upravni odjel</item>
      <item>PORSCHE LEASING društvo s ograničenom odgovornošću za leasing, OIB 90275854576</item>
      <item>Općinski sud u Osijeku, Zemljišnoknjižni odjel Našice</item>
    </izvorni_sadrzaj>
    <derivirana_varijabla naziv="DomainObject.Predmet.OstaliListNazivFormatedOIB_1">
      <item>SUDSKI REGISTAR</item>
      <item>FINA KOPRIVNICA, OIB 85821130368</item>
      <item>POREZNA UPRAVA KOPRIVNICA</item>
      <item>stečajni upravitelj Želimir Uršulin, OIB 03842320752</item>
      <item>ŽUPANIJSKO DRŽAVNO ODVJETNIŠTVO U VARAŽDINU Građansko upravni odjel</item>
      <item>PORSCHE LEASING društvo s ograničenom odgovornošću za leasing, OIB 90275854576</item>
      <item>Općinski sud u Osijeku, Zemljišnoknjižni odjel Našice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2018.</izvorni_sadrzaj>
    <derivirana_varijabla naziv="DomainObject.Datum_1">7.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Josip Teskera, direktor i dr.</izvorni_sadrzaj>
    <derivirana_varijabla naziv="DomainObject.Predmet.StrankaIDrugi_1">Josip Teskera, direktor i dr.</derivirana_varijabla>
  </DomainObject.Predmet.StrankaIDrugi>
  <DomainObject.Predmet.ProtustrankaIDrugi>
    <izvorni_sadrzaj>BILOKALNIK-DRVO d.o.o.</izvorni_sadrzaj>
    <derivirana_varijabla naziv="DomainObject.Predmet.ProtustrankaIDrugi_1">BILOKALNIK-DRVO d.o.o.</derivirana_varijabla>
  </DomainObject.Predmet.ProtustrankaIDrugi>
  <DomainObject.Predmet.StrankaIDrugiAdressOIB>
    <izvorni_sadrzaj>Josip Teskera, direktor, OIB 28825742474, Eugena Kvaternika 50, 31 220 VIŠNJEVAC i dr.</izvorni_sadrzaj>
    <derivirana_varijabla naziv="DomainObject.Predmet.StrankaIDrugiAdressOIB_1">Josip Teskera, direktor, OIB 28825742474, Eugena Kvaternika 50, 31 220 VIŠNJEVAC i dr.</derivirana_varijabla>
  </DomainObject.Predmet.StrankaIDrugiAdressOIB>
  <DomainObject.Predmet.ProtustrankaIDrugiAdressOIB>
    <izvorni_sadrzaj>BILOKALNIK-DRVO d.o.o., OIB 29854066284, Pavelinska/bb, Koprivnica</izvorni_sadrzaj>
    <derivirana_varijabla naziv="DomainObject.Predmet.ProtustrankaIDrugiAdressOIB_1">BILOKALNIK-DRVO d.o.o., OIB 29854066284, Pavelinska/bb,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Josip Teskera, direktor</item>
      <item>BILOKALNIK-DRVO d.o.o.</item>
      <item>SUDSKI REGISTAR</item>
      <item>FINA KOPRIVNICA</item>
      <item>POREZNA UPRAVA KOPRIVNICA</item>
      <item>stečajni upravitelj Želimir Uršulin</item>
      <item>Mirjana Dolenec</item>
      <item>ŽUPANIJSKO DRŽAVNO ODVJETNIŠTVO U VARAŽDINU Građansko upravni odjel</item>
      <item>PORSCHE LEASING društvo s ograničenom odgovornošću za leasing</item>
      <item>Općinski sud u Osijeku, Zemljišnoknjižni odjel Našice</item>
    </izvorni_sadrzaj>
    <derivirana_varijabla naziv="DomainObject.Predmet.SudioniciListNaziv_1">
      <item>Josip Teskera, direktor</item>
      <item>BILOKALNIK-DRVO d.o.o.</item>
      <item>SUDSKI REGISTAR</item>
      <item>FINA KOPRIVNICA</item>
      <item>POREZNA UPRAVA KOPRIVNICA</item>
      <item>stečajni upravitelj Želimir Uršulin</item>
      <item>Mirjana Dolenec</item>
      <item>ŽUPANIJSKO DRŽAVNO ODVJETNIŠTVO U VARAŽDINU Građansko upravni odjel</item>
      <item>PORSCHE LEASING društvo s ograničenom odgovornošću za leasing</item>
      <item>Općinski sud u Osijeku, Zemljišnoknjižni odjel Našice</item>
    </derivirana_varijabla>
  </DomainObject.Predmet.SudioniciListNaziv>
  <DomainObject.Predmet.SudioniciListAdressOIB>
    <izvorni_sadrzaj>
      <item>Josip Teskera, direktor, OIB 28825742474, Eugena Kvaternika 50,31 220 VIŠNJEVAC</item>
      <item>BILOKALNIK-DRVO d.o.o., OIB 29854066284, Pavelinska/bb,Koprivnica</item>
      <item>SUDSKI REGISTAR</item>
      <item>FINA KOPRIVNICA, OIB 85821130368, Opatička 1,48 000 KOPRIVNICA</item>
      <item>POREZNA UPRAVA KOPRIVNICA, Hrv. državnosti 7,48 000 KOPRIVNICA</item>
      <item>stečajni upravitelj Želimir Uršulin, OIB 03842320752</item>
      <item>Mirjana Dolenec, OIB 95131498233, Ulica Ivanjska 8 A,48000 Koprivnica</item>
      <item>ŽUPANIJSKO DRŽAVNO ODVJETNIŠTVO U VARAŽDINU Građansko upravni odjel, 42000 Varaždin</item>
      <item>PORSCHE LEASING društvo s ograničenom odgovornošću za leasing, OIB 90275854576, Velimira Škorpika 21,Zagreb</item>
      <item>Općinski sud u Osijeku, Zemljišnoknjižni odjel Našice</item>
    </izvorni_sadrzaj>
    <derivirana_varijabla naziv="DomainObject.Predmet.SudioniciListAdressOIB_1">
      <item>Josip Teskera, direktor, OIB 28825742474, Eugena Kvaternika 50,31 220 VIŠNJEVAC</item>
      <item>BILOKALNIK-DRVO d.o.o., OIB 29854066284, Pavelinska/bb,Koprivnica</item>
      <item>SUDSKI REGISTAR</item>
      <item>FINA KOPRIVNICA, OIB 85821130368, Opatička 1,48 000 KOPRIVNICA</item>
      <item>POREZNA UPRAVA KOPRIVNICA, Hrv. državnosti 7,48 000 KOPRIVNICA</item>
      <item>stečajni upravitelj Želimir Uršulin, OIB 03842320752</item>
      <item>Mirjana Dolenec, OIB 95131498233, Ulica Ivanjska 8 A,48000 Koprivnica</item>
      <item>ŽUPANIJSKO DRŽAVNO ODVJETNIŠTVO U VARAŽDINU Građansko upravni odjel, 42000 Varaždin</item>
      <item>PORSCHE LEASING društvo s ograničenom odgovornošću za leasing, OIB 90275854576, Velimira Škorpika 21,Zagreb</item>
      <item>Općinski sud u Osijeku, Zemljišnoknjižni odjel Našice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28825742474</item>
      <item>, OIB 29854066284</item>
      <item>, OIB null</item>
      <item>, OIB 85821130368</item>
      <item>, OIB null</item>
      <item>, OIB 03842320752</item>
      <item>, OIB 95131498233</item>
      <item>, OIB null</item>
      <item>, OIB 90275854576</item>
      <item>, OIB null</item>
    </izvorni_sadrzaj>
    <derivirana_varijabla naziv="DomainObject.Predmet.SudioniciListNazivOIB_1">
      <item>, OIB 28825742474</item>
      <item>, OIB 29854066284</item>
      <item>, OIB null</item>
      <item>, OIB 85821130368</item>
      <item>, OIB null</item>
      <item>, OIB 03842320752</item>
      <item>, OIB 95131498233</item>
      <item>, OIB null</item>
      <item>, OIB 90275854576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Želimir Uršulin, OIB 03842320752, Trg hrvatskih Ivanovaca 9 Ivanec</item>
    </izvorni_sadrzaj>
    <derivirana_varijabla naziv="DomainObject.Predmet.StecajniUpraviteljiListAddressOIB_1">
      <item>Želimir Uršulin, OIB 03842320752, Trg hrvatskih Ivanovaca 9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217</properties:Words>
  <properties:Characters>1032</properties:Characters>
  <properties:Lines>66</properties:Lines>
  <properties:Paragraphs>27</properties:Paragraphs>
  <properties:TotalTime>97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2016-02-16T13:03:00Z</dcterms:created>
  <dc:creator>VOTA NĂO Ŕ REGIONALIZAÇĂO! SIM AO REFORÇO DO MUNICIPALISMO!</dc:creator>
  <dc:description>A REGIONALIZAÇĂO É UM ERRO COLOSSAL!</dc:description>
  <cp:lastModifiedBy>Lea Rogina</cp:lastModifiedBy>
  <cp:lastPrinted>2018-06-07T07:14:00Z</cp:lastPrinted>
  <dcterms:modified xmlns:xsi="http://www.w3.org/2001/XMLSchema-instance" xsi:type="dcterms:W3CDTF">2018-06-07T07:14:00Z</dcterms:modified>
  <cp:revision>51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završnog ročišta vjerovnika (ST-127-12-179 RJEŠENJE-ZAVRŠNO ROČIŠTE VJEROVNIKA Obrazac 3. - cl.62.st.5. SP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