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b690" w14:paraId="061b690" w:rsidRDefault="00D077D5" w:rsidP="00D077D5" w:rsidR="00D077D5">
      <w:pPr>
        <w:spacing w:lineRule="auto" w:line="240" w:after="0"/>
        <w15:collapsed w:val="false"/>
        <w:rPr>
          <w:rFonts w:cs="Times New Roman" w:hAnsi="Times New Roman" w:ascii="Times New Roman"/>
          <w:sz w:val="24"/>
          <w:szCs w:val="24"/>
        </w:rPr>
      </w:pPr>
      <w:bookmarkStart w:name="_GoBack" w:id="0"/>
      <w:bookmarkEnd w:id="0"/>
    </w:p>
    <w:p w:rsidRDefault="003636A7" w:rsidP="00D077D5" w:rsidR="003636A7">
      <w:pPr>
        <w:spacing w:lineRule="auto" w:line="240" w:after="0"/>
        <w:rPr>
          <w:rFonts w:cs="Times New Roman" w:hAnsi="Times New Roman" w:ascii="Times New Roman"/>
          <w:sz w:val="24"/>
          <w:szCs w:val="24"/>
        </w:rPr>
      </w:pPr>
    </w:p>
    <w:p w:rsidRDefault="003636A7" w:rsidP="00D077D5" w:rsidR="003636A7">
      <w:pPr>
        <w:spacing w:lineRule="auto" w:line="240" w:after="0"/>
        <w:rPr>
          <w:rFonts w:cs="Times New Roman" w:hAnsi="Times New Roman" w:ascii="Times New Roman"/>
          <w:sz w:val="24"/>
          <w:szCs w:val="24"/>
        </w:rPr>
      </w:pPr>
    </w:p>
    <w:p w:rsidRDefault="003636A7" w:rsidP="00D077D5" w:rsidR="003636A7" w:rsidRPr="00D077D5">
      <w:pPr>
        <w:spacing w:lineRule="auto" w:line="240" w:after="0"/>
        <w:rPr>
          <w:rFonts w:cs="Times New Roman" w:hAnsi="Times New Roman" w:ascii="Times New Roman"/>
          <w:sz w:val="24"/>
          <w:szCs w:val="24"/>
        </w:rPr>
      </w:pP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774249">
        <w:rPr>
          <w:rFonts w:cs="Times New Roman" w:hAnsi="Times New Roman" w:ascii="Times New Roman"/>
          <w:sz w:val="24"/>
          <w:szCs w:val="24"/>
        </w:rPr>
        <w:t>244</w:t>
      </w:r>
    </w:p>
    <w:p w:rsidRDefault="00D077D5" w:rsidP="00D077D5" w:rsidR="00D077D5" w:rsidRPr="00D077D5">
      <w:pPr>
        <w:spacing w:lineRule="auto" w:line="240" w:after="0"/>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3F318E" w:rsidP="00D077D5" w:rsidR="003F318E">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D077D5" w:rsidR="00D077D5" w:rsidRPr="00D077D5">
      <w:pPr>
        <w:spacing w:lineRule="auto" w:line="240" w:after="0"/>
        <w:jc w:val="center"/>
        <w:rPr>
          <w:rFonts w:cs="Times New Roman" w:hAnsi="Times New Roman" w:ascii="Times New Roman"/>
          <w:sz w:val="24"/>
          <w:szCs w:val="24"/>
        </w:rPr>
      </w:pPr>
    </w:p>
    <w:p w:rsidRDefault="00D077D5" w:rsidP="008562EB" w:rsidR="008562EB">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proofErr w:type="spellStart"/>
      <w:r w:rsidR="009C6088">
        <w:rPr>
          <w:rFonts w:cs="Times New Roman" w:hAnsi="Times New Roman" w:ascii="Times New Roman"/>
          <w:sz w:val="24"/>
          <w:szCs w:val="24"/>
        </w:rPr>
        <w:t>Vrhovine</w:t>
      </w:r>
      <w:proofErr w:type="spellEnd"/>
      <w:r w:rsidR="009C6088">
        <w:rPr>
          <w:rFonts w:cs="Times New Roman" w:hAnsi="Times New Roman" w:ascii="Times New Roman"/>
          <w:sz w:val="24"/>
          <w:szCs w:val="24"/>
        </w:rPr>
        <w:t>,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r w:rsidR="0038369C">
        <w:rPr>
          <w:rFonts w:cs="Times New Roman" w:hAnsi="Times New Roman" w:ascii="Times New Roman"/>
          <w:sz w:val="24"/>
          <w:szCs w:val="24"/>
        </w:rPr>
        <w:t>, 8. ožujka</w:t>
      </w:r>
      <w:r w:rsidR="00403508">
        <w:rPr>
          <w:rFonts w:cs="Times New Roman" w:hAnsi="Times New Roman" w:ascii="Times New Roman"/>
          <w:sz w:val="24"/>
          <w:szCs w:val="24"/>
        </w:rPr>
        <w:t xml:space="preserve"> 2016., </w:t>
      </w:r>
    </w:p>
    <w:p w:rsidRDefault="00D077D5" w:rsidP="008562EB"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8562EB"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D077D5" w:rsidR="008562EB">
      <w:pPr>
        <w:spacing w:lineRule="auto" w:line="240" w:after="0"/>
        <w:rPr>
          <w:rFonts w:cs="Times New Roman" w:hAnsi="Times New Roman" w:ascii="Times New Roman"/>
          <w:sz w:val="24"/>
          <w:szCs w:val="24"/>
        </w:rPr>
      </w:pPr>
    </w:p>
    <w:p w:rsidRDefault="00D077D5" w:rsidP="0038369C" w:rsidR="00996DB5" w:rsidRPr="0038369C">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38369C">
        <w:rPr>
          <w:rFonts w:cs="Times New Roman" w:hAnsi="Times New Roman" w:ascii="Times New Roman"/>
          <w:sz w:val="24"/>
          <w:szCs w:val="24"/>
        </w:rPr>
        <w:t xml:space="preserve">Zemljišno-knjižni odjel Otočac i to </w:t>
      </w:r>
      <w:r w:rsidR="00996DB5" w:rsidRPr="00996DB5">
        <w:rPr>
          <w:rFonts w:hAnsi="Times New Roman" w:ascii="Times New Roman"/>
          <w:sz w:val="24"/>
          <w:szCs w:val="24"/>
        </w:rPr>
        <w:t>nek</w:t>
      </w:r>
      <w:r w:rsidR="0038369C">
        <w:rPr>
          <w:rFonts w:hAnsi="Times New Roman" w:ascii="Times New Roman"/>
          <w:sz w:val="24"/>
          <w:szCs w:val="24"/>
        </w:rPr>
        <w:t xml:space="preserve">retnine upisane u z.k.ul. 2059, k.o. </w:t>
      </w:r>
      <w:proofErr w:type="spellStart"/>
      <w:r w:rsidR="0038369C">
        <w:rPr>
          <w:rFonts w:hAnsi="Times New Roman" w:ascii="Times New Roman"/>
          <w:sz w:val="24"/>
          <w:szCs w:val="24"/>
        </w:rPr>
        <w:t>Vrhovine</w:t>
      </w:r>
      <w:proofErr w:type="spellEnd"/>
      <w:r w:rsidR="00996DB5" w:rsidRPr="00996DB5">
        <w:rPr>
          <w:rFonts w:hAnsi="Times New Roman" w:ascii="Times New Roman"/>
          <w:sz w:val="24"/>
          <w:szCs w:val="24"/>
        </w:rPr>
        <w:t>:</w:t>
      </w:r>
    </w:p>
    <w:p w:rsidRDefault="00996DB5" w:rsidP="00996DB5" w:rsidR="00996DB5" w:rsidRPr="00996DB5">
      <w:pPr>
        <w:jc w:val="both"/>
        <w:rPr>
          <w:rFonts w:hAnsi="Times New Roman" w:ascii="Times New Roman"/>
          <w:sz w:val="24"/>
          <w:szCs w:val="24"/>
        </w:rPr>
      </w:pPr>
      <w:r w:rsidRPr="00996DB5">
        <w:rPr>
          <w:rFonts w:hAnsi="Times New Roman" w:ascii="Times New Roman"/>
          <w:sz w:val="24"/>
          <w:szCs w:val="24"/>
        </w:rPr>
        <w:t xml:space="preserve">- </w:t>
      </w:r>
      <w:proofErr w:type="spellStart"/>
      <w:r w:rsidRPr="00996DB5">
        <w:rPr>
          <w:rFonts w:hAnsi="Times New Roman" w:ascii="Times New Roman"/>
          <w:sz w:val="24"/>
          <w:szCs w:val="24"/>
        </w:rPr>
        <w:t>k.č</w:t>
      </w:r>
      <w:proofErr w:type="spellEnd"/>
      <w:r w:rsidRPr="00996DB5">
        <w:rPr>
          <w:rFonts w:hAnsi="Times New Roman" w:ascii="Times New Roman"/>
          <w:sz w:val="24"/>
          <w:szCs w:val="24"/>
        </w:rPr>
        <w:t xml:space="preserve">. 4782/1  u naravi industrijski objekti, industrijsko dvorište  površine 14 jutara 1328 </w:t>
      </w:r>
      <w:proofErr w:type="spellStart"/>
      <w:r w:rsidRPr="00996DB5">
        <w:rPr>
          <w:rFonts w:hAnsi="Times New Roman" w:ascii="Times New Roman"/>
          <w:sz w:val="24"/>
          <w:szCs w:val="24"/>
        </w:rPr>
        <w:t>čhv</w:t>
      </w:r>
      <w:proofErr w:type="spellEnd"/>
      <w:r w:rsidRPr="00996DB5">
        <w:rPr>
          <w:rFonts w:hAnsi="Times New Roman" w:ascii="Times New Roman"/>
          <w:sz w:val="24"/>
          <w:szCs w:val="24"/>
        </w:rPr>
        <w:t xml:space="preserve">, industrijsko dvorište  površine 13 jutara 533 </w:t>
      </w:r>
      <w:proofErr w:type="spellStart"/>
      <w:r w:rsidRPr="00996DB5">
        <w:rPr>
          <w:rFonts w:hAnsi="Times New Roman" w:ascii="Times New Roman"/>
          <w:sz w:val="24"/>
          <w:szCs w:val="24"/>
        </w:rPr>
        <w:t>čhv</w:t>
      </w:r>
      <w:proofErr w:type="spellEnd"/>
      <w:r w:rsidRPr="00996DB5">
        <w:rPr>
          <w:rFonts w:hAnsi="Times New Roman" w:ascii="Times New Roman"/>
          <w:sz w:val="24"/>
          <w:szCs w:val="24"/>
        </w:rPr>
        <w:t xml:space="preserve">, industrijski objekti – pilana  površine 1 jutara 795 </w:t>
      </w:r>
      <w:proofErr w:type="spellStart"/>
      <w:r w:rsidRPr="00996DB5">
        <w:rPr>
          <w:rFonts w:hAnsi="Times New Roman" w:ascii="Times New Roman"/>
          <w:sz w:val="24"/>
          <w:szCs w:val="24"/>
        </w:rPr>
        <w:t>čhv</w:t>
      </w:r>
      <w:proofErr w:type="spellEnd"/>
      <w:r>
        <w:rPr>
          <w:rFonts w:hAnsi="Times New Roman" w:ascii="Times New Roman"/>
          <w:sz w:val="24"/>
          <w:szCs w:val="24"/>
        </w:rPr>
        <w:t xml:space="preserve"> i </w:t>
      </w:r>
      <w:r w:rsidRPr="00996DB5">
        <w:rPr>
          <w:rFonts w:hAnsi="Times New Roman" w:ascii="Times New Roman"/>
          <w:sz w:val="24"/>
          <w:szCs w:val="24"/>
        </w:rPr>
        <w:t xml:space="preserve"> </w:t>
      </w:r>
      <w:proofErr w:type="spellStart"/>
      <w:r w:rsidRPr="00996DB5">
        <w:rPr>
          <w:rFonts w:hAnsi="Times New Roman" w:ascii="Times New Roman"/>
          <w:sz w:val="24"/>
          <w:szCs w:val="24"/>
        </w:rPr>
        <w:t>k.č</w:t>
      </w:r>
      <w:proofErr w:type="spellEnd"/>
      <w:r w:rsidRPr="00996DB5">
        <w:rPr>
          <w:rFonts w:hAnsi="Times New Roman" w:ascii="Times New Roman"/>
          <w:sz w:val="24"/>
          <w:szCs w:val="24"/>
        </w:rPr>
        <w:t xml:space="preserve">. 4782/2  u naravi industrijski objekti, industrijsko dvorište  površine 4 jutra 579 </w:t>
      </w:r>
      <w:proofErr w:type="spellStart"/>
      <w:r w:rsidRPr="00996DB5">
        <w:rPr>
          <w:rFonts w:hAnsi="Times New Roman" w:ascii="Times New Roman"/>
          <w:sz w:val="24"/>
          <w:szCs w:val="24"/>
        </w:rPr>
        <w:t>čhv</w:t>
      </w:r>
      <w:proofErr w:type="spellEnd"/>
      <w:r w:rsidRPr="00996DB5">
        <w:rPr>
          <w:rFonts w:hAnsi="Times New Roman" w:ascii="Times New Roman"/>
          <w:sz w:val="24"/>
          <w:szCs w:val="24"/>
        </w:rPr>
        <w:t xml:space="preserve">, industrijsko dvorište  površine 3 jutra 1191 </w:t>
      </w:r>
      <w:proofErr w:type="spellStart"/>
      <w:r w:rsidRPr="00996DB5">
        <w:rPr>
          <w:rFonts w:hAnsi="Times New Roman" w:ascii="Times New Roman"/>
          <w:sz w:val="24"/>
          <w:szCs w:val="24"/>
        </w:rPr>
        <w:t>čhv</w:t>
      </w:r>
      <w:proofErr w:type="spellEnd"/>
      <w:r w:rsidRPr="00996DB5">
        <w:rPr>
          <w:rFonts w:hAnsi="Times New Roman" w:ascii="Times New Roman"/>
          <w:sz w:val="24"/>
          <w:szCs w:val="24"/>
        </w:rPr>
        <w:t xml:space="preserve">, industrijski objekti – pilana  površine  988. </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38369C">
        <w:rPr>
          <w:rFonts w:cs="Times New Roman" w:hAnsi="Times New Roman" w:ascii="Times New Roman"/>
          <w:sz w:val="24"/>
          <w:szCs w:val="24"/>
        </w:rPr>
        <w:t xml:space="preserve">2.797.610,40 </w:t>
      </w:r>
      <w:r w:rsidR="00D077D5" w:rsidRPr="00D077D5">
        <w:rPr>
          <w:rFonts w:cs="Times New Roman" w:hAnsi="Times New Roman" w:ascii="Times New Roman"/>
          <w:sz w:val="24"/>
          <w:szCs w:val="24"/>
        </w:rPr>
        <w:t>kn.</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3F318E" w:rsidP="008562EB" w:rsidR="003F318E">
      <w:pPr>
        <w:spacing w:lineRule="auto" w:line="240" w:after="0"/>
        <w:jc w:val="center"/>
        <w:rPr>
          <w:rFonts w:cs="Times New Roman" w:hAnsi="Times New Roman" w:ascii="Times New Roman"/>
          <w:sz w:val="24"/>
          <w:szCs w:val="24"/>
        </w:rPr>
      </w:pPr>
    </w:p>
    <w:p w:rsidRDefault="0038369C" w:rsidP="003F318E" w:rsidR="003F318E">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4</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 xml:space="preserve">svibnja </w:t>
      </w:r>
      <w:r w:rsidR="00716784">
        <w:rPr>
          <w:rFonts w:cs="Times New Roman" w:hAnsi="Times New Roman" w:ascii="Times New Roman"/>
          <w:sz w:val="24"/>
          <w:szCs w:val="24"/>
        </w:rPr>
        <w:t>2016</w:t>
      </w:r>
      <w:r>
        <w:rPr>
          <w:rFonts w:cs="Times New Roman" w:hAnsi="Times New Roman" w:ascii="Times New Roman"/>
          <w:sz w:val="24"/>
          <w:szCs w:val="24"/>
        </w:rPr>
        <w:t>. u 09</w:t>
      </w:r>
      <w:r w:rsidR="008562EB">
        <w:rPr>
          <w:rFonts w:cs="Times New Roman" w:hAnsi="Times New Roman" w:ascii="Times New Roman"/>
          <w:sz w:val="24"/>
          <w:szCs w:val="24"/>
        </w:rPr>
        <w:t>:</w:t>
      </w:r>
      <w:r w:rsidR="00371685">
        <w:rPr>
          <w:rFonts w:cs="Times New Roman" w:hAnsi="Times New Roman" w:ascii="Times New Roman"/>
          <w:sz w:val="24"/>
          <w:szCs w:val="24"/>
        </w:rPr>
        <w:t>0</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3F318E" w:rsidP="00D077D5" w:rsidR="003F318E">
      <w:pPr>
        <w:spacing w:lineRule="auto" w:line="240" w:after="0"/>
        <w:rPr>
          <w:rFonts w:cs="Times New Roman" w:hAnsi="Times New Roman" w:ascii="Times New Roman"/>
          <w:sz w:val="24"/>
          <w:szCs w:val="24"/>
        </w:rPr>
      </w:pPr>
    </w:p>
    <w:p w:rsidRDefault="00D077D5" w:rsidP="00D077D5"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D077D5" w:rsidR="00D077D5" w:rsidRPr="00D077D5">
      <w:pPr>
        <w:spacing w:lineRule="auto" w:line="240" w:after="0"/>
        <w:rPr>
          <w:rFonts w:cs="Times New Roman" w:hAnsi="Times New Roman" w:ascii="Times New Roman"/>
          <w:sz w:val="24"/>
          <w:szCs w:val="24"/>
        </w:rPr>
      </w:pPr>
    </w:p>
    <w:p w:rsidRDefault="008562EB" w:rsidP="008562EB"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D077D5" w:rsidR="003636A7"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lastRenderedPageBreak/>
        <w:t>3.      Nekretnine će se prodati putem javne dražbe, time da će se ročište održati iako na njemu sudjeluje samo jedan ponuditelj.</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w:t>
      </w:r>
      <w:proofErr w:type="spellStart"/>
      <w:r w:rsidRPr="00D077D5">
        <w:rPr>
          <w:rFonts w:cs="Times New Roman" w:hAnsi="Times New Roman" w:ascii="Times New Roman"/>
          <w:sz w:val="24"/>
          <w:szCs w:val="24"/>
        </w:rPr>
        <w:t>kupovninu</w:t>
      </w:r>
      <w:proofErr w:type="spellEnd"/>
      <w:r w:rsidRPr="00D077D5">
        <w:rPr>
          <w:rFonts w:cs="Times New Roman" w:hAnsi="Times New Roman" w:ascii="Times New Roman"/>
          <w:sz w:val="24"/>
          <w:szCs w:val="24"/>
        </w:rPr>
        <w:t xml:space="preserve">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38369C">
        <w:rPr>
          <w:rFonts w:cs="Times New Roman" w:hAnsi="Times New Roman" w:ascii="Times New Roman"/>
          <w:sz w:val="24"/>
          <w:szCs w:val="24"/>
        </w:rPr>
        <w:t>3</w:t>
      </w:r>
      <w:r w:rsidRPr="00D077D5">
        <w:rPr>
          <w:rFonts w:cs="Times New Roman" w:hAnsi="Times New Roman" w:ascii="Times New Roman"/>
          <w:sz w:val="24"/>
          <w:szCs w:val="24"/>
        </w:rPr>
        <w:t xml:space="preserve">. </w:t>
      </w:r>
      <w:r w:rsidR="0038369C">
        <w:rPr>
          <w:rFonts w:cs="Times New Roman" w:hAnsi="Times New Roman" w:ascii="Times New Roman"/>
          <w:sz w:val="24"/>
          <w:szCs w:val="24"/>
        </w:rPr>
        <w:t>svibnja</w:t>
      </w:r>
      <w:r w:rsidR="00716784">
        <w:rPr>
          <w:rFonts w:cs="Times New Roman" w:hAnsi="Times New Roman" w:ascii="Times New Roman"/>
          <w:sz w:val="24"/>
          <w:szCs w:val="24"/>
        </w:rPr>
        <w:t xml:space="preserve"> 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38369C" w:rsidP="00D077D5" w:rsidR="0038369C">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w:t>
      </w:r>
      <w:proofErr w:type="spellStart"/>
      <w:r w:rsidRPr="00D077D5">
        <w:rPr>
          <w:rFonts w:cs="Times New Roman" w:hAnsi="Times New Roman" w:ascii="Times New Roman"/>
          <w:sz w:val="24"/>
          <w:szCs w:val="24"/>
        </w:rPr>
        <w:t>kupovninu</w:t>
      </w:r>
      <w:proofErr w:type="spellEnd"/>
      <w:r w:rsidRPr="00D077D5">
        <w:rPr>
          <w:rFonts w:cs="Times New Roman" w:hAnsi="Times New Roman" w:ascii="Times New Roman"/>
          <w:sz w:val="24"/>
          <w:szCs w:val="24"/>
        </w:rPr>
        <w:t xml:space="preserve"> u roku koji im je određen.</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Nakon što rješenje o dosudi postane pravomoćno i kupac položi </w:t>
      </w:r>
      <w:proofErr w:type="spellStart"/>
      <w:r w:rsidR="00D077D5" w:rsidRPr="00D077D5">
        <w:rPr>
          <w:rFonts w:cs="Times New Roman" w:hAnsi="Times New Roman" w:ascii="Times New Roman"/>
          <w:sz w:val="24"/>
          <w:szCs w:val="24"/>
        </w:rPr>
        <w:t>kupovninu</w:t>
      </w:r>
      <w:proofErr w:type="spellEnd"/>
      <w:r w:rsidR="00D077D5" w:rsidRPr="00D077D5">
        <w:rPr>
          <w:rFonts w:cs="Times New Roman" w:hAnsi="Times New Roman" w:ascii="Times New Roman"/>
          <w:sz w:val="24"/>
          <w:szCs w:val="24"/>
        </w:rPr>
        <w:t xml:space="preserve"> sud će zaključkom o predaji nekretnine kupcu odrediti upis prava vlasništva u korist kupca, te brisanje tereta na nekretnini.</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D077D5" w:rsidP="00D077D5"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D077D5" w:rsidR="00D077D5" w:rsidRPr="00D077D5">
      <w:pPr>
        <w:spacing w:lineRule="auto" w:line="240" w:after="0"/>
        <w:rPr>
          <w:rFonts w:cs="Times New Roman" w:hAnsi="Times New Roman" w:ascii="Times New Roman"/>
          <w:sz w:val="24"/>
          <w:szCs w:val="24"/>
        </w:rPr>
      </w:pP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w:t>
      </w:r>
      <w:proofErr w:type="spellStart"/>
      <w:r w:rsidR="00D077D5" w:rsidRPr="00D077D5">
        <w:rPr>
          <w:rFonts w:cs="Times New Roman" w:hAnsi="Times New Roman" w:ascii="Times New Roman"/>
          <w:sz w:val="24"/>
          <w:szCs w:val="24"/>
        </w:rPr>
        <w:t>razlučni</w:t>
      </w:r>
      <w:proofErr w:type="spellEnd"/>
      <w:r w:rsidR="00D077D5" w:rsidRPr="00D077D5">
        <w:rPr>
          <w:rFonts w:cs="Times New Roman" w:hAnsi="Times New Roman" w:ascii="Times New Roman"/>
          <w:sz w:val="24"/>
          <w:szCs w:val="24"/>
        </w:rPr>
        <w:t xml:space="preserve">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8562EB" w:rsidP="00D077D5"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38369C">
        <w:rPr>
          <w:rFonts w:cs="Times New Roman" w:hAnsi="Times New Roman" w:ascii="Times New Roman"/>
          <w:sz w:val="24"/>
          <w:szCs w:val="24"/>
        </w:rPr>
        <w:t xml:space="preserve">sedamnaestom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403508">
        <w:rPr>
          <w:rFonts w:cs="Times New Roman" w:hAnsi="Times New Roman" w:ascii="Times New Roman"/>
          <w:sz w:val="24"/>
          <w:szCs w:val="24"/>
        </w:rPr>
        <w:t>e</w:t>
      </w:r>
      <w:r w:rsidR="0038369C">
        <w:rPr>
          <w:rFonts w:cs="Times New Roman" w:hAnsi="Times New Roman" w:ascii="Times New Roman"/>
          <w:sz w:val="24"/>
          <w:szCs w:val="24"/>
        </w:rPr>
        <w:t xml:space="preserve">dnosti utvrđene zaključkom od </w:t>
      </w:r>
      <w:r w:rsidR="00774249">
        <w:rPr>
          <w:rFonts w:cs="Times New Roman" w:hAnsi="Times New Roman" w:ascii="Times New Roman"/>
          <w:sz w:val="24"/>
          <w:szCs w:val="24"/>
        </w:rPr>
        <w:t>20. siječnja 2016</w:t>
      </w:r>
      <w:r w:rsidR="00371685">
        <w:rPr>
          <w:rFonts w:cs="Times New Roman" w:hAnsi="Times New Roman" w:ascii="Times New Roman"/>
          <w:sz w:val="24"/>
          <w:szCs w:val="24"/>
        </w:rPr>
        <w:t xml:space="preserve">.  </w:t>
      </w:r>
    </w:p>
    <w:p w:rsidRDefault="00371685" w:rsidP="00D077D5" w:rsidR="00371685">
      <w:pPr>
        <w:spacing w:lineRule="auto" w:line="240" w:after="0"/>
        <w:jc w:val="both"/>
        <w:rPr>
          <w:rFonts w:cs="Times New Roman" w:hAnsi="Times New Roman" w:ascii="Times New Roman"/>
          <w:sz w:val="24"/>
          <w:szCs w:val="24"/>
        </w:rPr>
      </w:pPr>
    </w:p>
    <w:p w:rsidRDefault="003636A7"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D077D5" w:rsidR="00D077D5">
      <w:pPr>
        <w:spacing w:lineRule="auto" w:line="240" w:after="0"/>
        <w:rPr>
          <w:rFonts w:cs="Times New Roman" w:hAnsi="Times New Roman" w:ascii="Times New Roman"/>
          <w:sz w:val="24"/>
          <w:szCs w:val="24"/>
        </w:rPr>
      </w:pPr>
    </w:p>
    <w:p w:rsidRDefault="003636A7" w:rsidP="00D077D5"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774249">
        <w:rPr>
          <w:rFonts w:cs="Times New Roman" w:hAnsi="Times New Roman" w:ascii="Times New Roman"/>
          <w:sz w:val="24"/>
          <w:szCs w:val="24"/>
        </w:rPr>
        <w:t>8</w:t>
      </w:r>
      <w:r w:rsidR="00D077D5" w:rsidRPr="00D077D5">
        <w:rPr>
          <w:rFonts w:cs="Times New Roman" w:hAnsi="Times New Roman" w:ascii="Times New Roman"/>
          <w:sz w:val="24"/>
          <w:szCs w:val="24"/>
        </w:rPr>
        <w:t xml:space="preserve">. </w:t>
      </w:r>
      <w:r w:rsidR="00774249">
        <w:rPr>
          <w:rFonts w:cs="Times New Roman" w:hAnsi="Times New Roman" w:ascii="Times New Roman"/>
          <w:sz w:val="24"/>
          <w:szCs w:val="24"/>
        </w:rPr>
        <w:t>ožujk</w:t>
      </w:r>
      <w:r w:rsidR="00403508">
        <w:rPr>
          <w:rFonts w:cs="Times New Roman" w:hAnsi="Times New Roman" w:ascii="Times New Roman"/>
          <w:sz w:val="24"/>
          <w:szCs w:val="24"/>
        </w:rPr>
        <w:t>a</w:t>
      </w:r>
      <w:r>
        <w:rPr>
          <w:rFonts w:cs="Times New Roman" w:hAnsi="Times New Roman" w:ascii="Times New Roman"/>
          <w:sz w:val="24"/>
          <w:szCs w:val="24"/>
        </w:rPr>
        <w:t xml:space="preserve"> </w:t>
      </w:r>
      <w:r w:rsidR="00D077D5" w:rsidRPr="00D077D5">
        <w:rPr>
          <w:rFonts w:cs="Times New Roman" w:hAnsi="Times New Roman" w:ascii="Times New Roman"/>
          <w:sz w:val="24"/>
          <w:szCs w:val="24"/>
        </w:rPr>
        <w:t>201</w:t>
      </w:r>
      <w:r w:rsidR="00403508">
        <w:rPr>
          <w:rFonts w:cs="Times New Roman" w:hAnsi="Times New Roman" w:ascii="Times New Roman"/>
          <w:sz w:val="24"/>
          <w:szCs w:val="24"/>
        </w:rPr>
        <w:t>6</w:t>
      </w:r>
      <w:r w:rsidR="00D077D5" w:rsidRPr="00D077D5">
        <w:rPr>
          <w:rFonts w:cs="Times New Roman" w:hAnsi="Times New Roman" w:ascii="Times New Roman"/>
          <w:sz w:val="24"/>
          <w:szCs w:val="24"/>
        </w:rPr>
        <w:t>.</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Stečajna sutkinja  </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2B4B9D" w:rsidP="00D077D5" w:rsidR="002B4B9D">
      <w:pPr>
        <w:spacing w:lineRule="auto" w:line="240" w:after="0"/>
        <w:rPr>
          <w:rFonts w:cs="Times New Roman" w:hAnsi="Times New Roman" w:ascii="Times New Roman"/>
          <w:sz w:val="24"/>
          <w:szCs w:val="24"/>
        </w:rPr>
      </w:pPr>
    </w:p>
    <w:p w:rsidRDefault="003636A7"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D077D5" w:rsidR="003F318E">
      <w:pPr>
        <w:spacing w:lineRule="auto" w:line="240" w:after="0"/>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D077D5"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lastRenderedPageBreak/>
        <w:t>Dna:</w:t>
      </w:r>
    </w:p>
    <w:p w:rsidRDefault="002E489B" w:rsidP="00D077D5" w:rsidR="002E489B">
      <w:pPr>
        <w:spacing w:lineRule="auto" w:line="240" w:after="0"/>
        <w:rPr>
          <w:rFonts w:cs="Times New Roman" w:hAnsi="Times New Roman" w:ascii="Times New Roman"/>
          <w:sz w:val="24"/>
          <w:szCs w:val="24"/>
        </w:rPr>
      </w:pPr>
    </w:p>
    <w:p w:rsidRDefault="002E489B" w:rsidP="002E489B" w:rsidR="002E489B">
      <w:pPr>
        <w:pStyle w:val="Odlomakpopisa"/>
        <w:numPr>
          <w:ilvl w:val="0"/>
          <w:numId w:val="2"/>
        </w:numPr>
        <w:spacing w:lineRule="auto" w:line="240" w:after="0"/>
        <w:rPr>
          <w:rFonts w:cs="Times New Roman" w:hAnsi="Times New Roman" w:ascii="Times New Roman"/>
          <w:sz w:val="24"/>
          <w:szCs w:val="24"/>
        </w:rPr>
      </w:pPr>
      <w:proofErr w:type="spellStart"/>
      <w:r>
        <w:rPr>
          <w:rFonts w:cs="Times New Roman" w:hAnsi="Times New Roman" w:ascii="Times New Roman"/>
          <w:sz w:val="24"/>
          <w:szCs w:val="24"/>
        </w:rPr>
        <w:t>Razlučnim</w:t>
      </w:r>
      <w:proofErr w:type="spellEnd"/>
      <w:r>
        <w:rPr>
          <w:rFonts w:cs="Times New Roman" w:hAnsi="Times New Roman" w:ascii="Times New Roman"/>
          <w:sz w:val="24"/>
          <w:szCs w:val="24"/>
        </w:rPr>
        <w:t xml:space="preserve">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403508" w:rsidP="00773BFF" w:rsidR="002E489B" w:rsidRPr="00773BFF">
      <w:pPr>
        <w:spacing w:lineRule="auto" w:line="240" w:after="0"/>
        <w:ind w:left="3240"/>
        <w:rPr>
          <w:rFonts w:cs="Times New Roman" w:hAnsi="Times New Roman" w:ascii="Times New Roman"/>
          <w:sz w:val="24"/>
          <w:szCs w:val="24"/>
        </w:rPr>
      </w:pPr>
      <w:r>
        <w:rPr>
          <w:rFonts w:cs="Times New Roman" w:hAnsi="Times New Roman" w:ascii="Times New Roman"/>
          <w:sz w:val="24"/>
          <w:szCs w:val="24"/>
        </w:rPr>
        <w:t>- H</w:t>
      </w:r>
      <w:r w:rsidR="00773BFF" w:rsidRPr="00773BFF">
        <w:rPr>
          <w:rFonts w:cs="Times New Roman" w:hAnsi="Times New Roman" w:ascii="Times New Roman"/>
          <w:sz w:val="24"/>
          <w:szCs w:val="24"/>
        </w:rPr>
        <w:t>BOR</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r w:rsidR="00403508">
        <w:rPr>
          <w:rFonts w:cs="Times New Roman" w:hAnsi="Times New Roman" w:ascii="Times New Roman"/>
          <w:sz w:val="24"/>
          <w:szCs w:val="24"/>
        </w:rPr>
        <w:t xml:space="preserve"> (i putem e-</w:t>
      </w:r>
      <w:proofErr w:type="spellStart"/>
      <w:r w:rsidR="00403508">
        <w:rPr>
          <w:rFonts w:cs="Times New Roman" w:hAnsi="Times New Roman" w:ascii="Times New Roman"/>
          <w:sz w:val="24"/>
          <w:szCs w:val="24"/>
        </w:rPr>
        <w:t>maila</w:t>
      </w:r>
      <w:proofErr w:type="spellEnd"/>
      <w:r w:rsidR="00403508">
        <w:rPr>
          <w:rFonts w:cs="Times New Roman" w:hAnsi="Times New Roman" w:ascii="Times New Roman"/>
          <w:sz w:val="24"/>
          <w:szCs w:val="24"/>
        </w:rPr>
        <w:t>)</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F318E">
        <w:rPr>
          <w:rFonts w:cs="Times New Roman" w:hAnsi="Times New Roman" w:ascii="Times New Roman"/>
          <w:sz w:val="24"/>
          <w:szCs w:val="24"/>
        </w:rPr>
        <w:t xml:space="preserve"> </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D077D5" w:rsidP="00D077D5" w:rsidR="00D077D5">
      <w:pPr>
        <w:spacing w:lineRule="auto" w:line="240" w:after="0"/>
        <w:rPr>
          <w:rFonts w:cs="Times New Roman" w:hAnsi="Times New Roman" w:ascii="Times New Roman"/>
          <w:sz w:val="24"/>
          <w:szCs w:val="24"/>
        </w:rPr>
      </w:pPr>
    </w:p>
    <w:p w:rsidRDefault="003636A7" w:rsidP="00D077D5" w:rsidR="003636A7">
      <w:pPr>
        <w:spacing w:lineRule="auto" w:line="240" w:after="0"/>
        <w:rPr>
          <w:rFonts w:cs="Times New Roman" w:hAnsi="Times New Roman" w:ascii="Times New Roman"/>
          <w:sz w:val="24"/>
          <w:szCs w:val="24"/>
        </w:rPr>
      </w:pPr>
    </w:p>
    <w:sectPr w:rsidSect="003F318E" w:rsidR="003636A7">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18E" w:rsidP="003F318E" w:rsidR="003F318E">
      <w:pPr>
        <w:spacing w:lineRule="auto" w:line="240" w:after="0"/>
      </w:pPr>
      <w:r>
        <w:separator/>
      </w:r>
    </w:p>
  </w:endnote>
  <w:endnote w:id="0" w:type="continuationSeparator">
    <w:p w:rsidRDefault="003F318E" w:rsidP="003F318E" w:rsidR="003F318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18E" w:rsidP="003F318E" w:rsidR="003F318E">
      <w:pPr>
        <w:spacing w:lineRule="auto" w:line="240" w:after="0"/>
      </w:pPr>
      <w:r>
        <w:separator/>
      </w:r>
    </w:p>
  </w:footnote>
  <w:footnote w:id="0" w:type="continuationSeparator">
    <w:p w:rsidRDefault="003F318E" w:rsidP="003F318E" w:rsidR="003F318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318E" w:rsidP="00A45EAD" w:rsidR="003F318E">
    <w:pPr>
      <w:ind w:firstLine="708"/>
    </w:pPr>
    <w:r>
      <w:rPr>
        <w:noProof/>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F318E" w:rsidP="00210E4E" w:rsidR="003F318E" w:rsidRPr="003F318E">
    <w:pPr>
      <w:spacing w:lineRule="auto" w:line="240" w:after="0"/>
      <w:rPr>
        <w:rFonts w:cs="Times New Roman" w:hAnsi="Times New Roman" w:ascii="Times New Roman"/>
        <w:sz w:val="20"/>
        <w:szCs w:val="20"/>
      </w:rPr>
    </w:pPr>
    <w:r>
      <w:rPr>
        <w:rFonts w:cs="Times New Roman" w:eastAsia="MS Mincho" w:hAnsi="Times New Roman" w:ascii="Times New Roman"/>
        <w:sz w:val="20"/>
        <w:szCs w:val="20"/>
      </w:rPr>
      <w:t xml:space="preserve">   </w:t>
    </w:r>
    <w:r w:rsidRPr="003F318E">
      <w:rPr>
        <w:rFonts w:cs="Times New Roman" w:eastAsia="MS Mincho" w:hAnsi="Times New Roman" w:ascii="Times New Roman"/>
        <w:sz w:val="20"/>
        <w:szCs w:val="20"/>
      </w:rPr>
      <w:t>REPUBLIKA HRVATSKA</w:t>
    </w:r>
  </w:p>
  <w:p w:rsidRDefault="003F318E" w:rsidP="00210E4E" w:rsidR="003F318E" w:rsidRPr="003F318E">
    <w:pPr>
      <w:spacing w:lineRule="auto" w:line="240" w:after="0"/>
      <w:rPr>
        <w:rFonts w:cs="Times New Roman" w:hAnsi="Times New Roman" w:ascii="Times New Roman"/>
        <w:sz w:val="20"/>
        <w:szCs w:val="20"/>
      </w:rPr>
    </w:pPr>
    <w:r w:rsidRPr="003F318E">
      <w:rPr>
        <w:rFonts w:cs="Times New Roman" w:eastAsia="MS Mincho" w:hAnsi="Times New Roman" w:ascii="Times New Roman"/>
        <w:sz w:val="20"/>
        <w:szCs w:val="20"/>
      </w:rPr>
      <w:t>TRGOVAČKI SUD U RIJECI</w:t>
    </w:r>
  </w:p>
  <w:p w:rsidRDefault="003F318E" w:rsidP="003F318E" w:rsidR="003F318E" w:rsidRPr="003F318E">
    <w:pPr>
      <w:spacing w:lineRule="auto" w:line="240" w:after="0"/>
      <w:rPr>
        <w:rFonts w:cs="Times New Roman" w:eastAsia="MS Mincho" w:hAnsi="Times New Roman" w:ascii="Times New Roman"/>
        <w:sz w:val="20"/>
        <w:szCs w:val="20"/>
      </w:rPr>
    </w:pPr>
    <w:r w:rsidRPr="003F318E">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52AE"/>
    <w:rsid w:val="00064AAC"/>
    <w:rsid w:val="001B6D03"/>
    <w:rsid w:val="00215B90"/>
    <w:rsid w:val="002B4B9D"/>
    <w:rsid w:val="002D16FA"/>
    <w:rsid w:val="002E489B"/>
    <w:rsid w:val="003636A7"/>
    <w:rsid w:val="00371685"/>
    <w:rsid w:val="0038369C"/>
    <w:rsid w:val="003F318E"/>
    <w:rsid w:val="00403508"/>
    <w:rsid w:val="004316F3"/>
    <w:rsid w:val="00551FB7"/>
    <w:rsid w:val="006C4B5E"/>
    <w:rsid w:val="006D6251"/>
    <w:rsid w:val="00716784"/>
    <w:rsid w:val="0073598C"/>
    <w:rsid w:val="00773BFF"/>
    <w:rsid w:val="00774249"/>
    <w:rsid w:val="008562EB"/>
    <w:rsid w:val="008D31C1"/>
    <w:rsid w:val="00996DB5"/>
    <w:rsid w:val="009C6088"/>
    <w:rsid w:val="00BA6022"/>
    <w:rsid w:val="00D077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3F318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18E"/>
  </w:style>
  <w:style w:styleId="Podnoje" w:type="paragraph">
    <w:name w:val="footer"/>
    <w:basedOn w:val="Normal"/>
    <w:link w:val="PodnojeChar"/>
    <w:uiPriority w:val="99"/>
    <w:unhideWhenUsed/>
    <w:rsid w:val="003F318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18E"/>
  </w:style>
  <w:style w:styleId="Tekstbalonia" w:type="paragraph">
    <w:name w:val="Balloon Text"/>
    <w:basedOn w:val="Normal"/>
    <w:link w:val="TekstbaloniaChar"/>
    <w:uiPriority w:val="99"/>
    <w:semiHidden/>
    <w:unhideWhenUsed/>
    <w:rsid w:val="003F318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18E"/>
    <w:rPr>
      <w:rFonts w:cs="Tahoma" w:hAnsi="Tahoma" w:ascii="Tahoma"/>
      <w:sz w:val="16"/>
      <w:szCs w:val="16"/>
    </w:rPr>
  </w:style>
  <w:style w:styleId="Tekstrezerviranogmjesta" w:type="character">
    <w:name w:val="Placeholder Text"/>
    <w:basedOn w:val="Zadanifontodlomka"/>
    <w:uiPriority w:val="99"/>
    <w:semiHidden/>
    <w:rsid w:val="0073598C"/>
    <w:rPr>
      <w:color w:val="808080"/>
      <w:bdr w:space="0" w:sz="0" w:color="auto" w:val="none"/>
      <w:shd w:fill="auto" w:color="auto" w:val="clear"/>
    </w:rPr>
  </w:style>
  <w:style w:customStyle="true" w:styleId="eSPISCCParagraphDefaultFont" w:type="character">
    <w:name w:val="eSPIS_CC_Paragraph Default Font"/>
    <w:basedOn w:val="Zadanifontodlomka"/>
    <w:rsid w:val="007359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598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59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59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3F318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18E"/>
  </w:style>
  <w:style w:styleId="Podnoje" w:type="paragraph">
    <w:name w:val="footer"/>
    <w:basedOn w:val="Normal"/>
    <w:link w:val="PodnojeChar"/>
    <w:uiPriority w:val="99"/>
    <w:unhideWhenUsed/>
    <w:rsid w:val="003F318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18E"/>
  </w:style>
  <w:style w:styleId="Tekstbalonia" w:type="paragraph">
    <w:name w:val="Balloon Text"/>
    <w:basedOn w:val="Normal"/>
    <w:link w:val="TekstbaloniaChar"/>
    <w:uiPriority w:val="99"/>
    <w:semiHidden/>
    <w:unhideWhenUsed/>
    <w:rsid w:val="003F318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18E"/>
    <w:rPr>
      <w:rFonts w:ascii="Tahoma" w:cs="Tahoma" w:hAnsi="Tahoma"/>
      <w:sz w:val="16"/>
      <w:szCs w:val="16"/>
    </w:rPr>
  </w:style>
  <w:style w:styleId="Tekstrezerviranogmjesta" w:type="character">
    <w:name w:val="Placeholder Text"/>
    <w:basedOn w:val="Zadanifontodlomka"/>
    <w:uiPriority w:val="99"/>
    <w:semiHidden/>
    <w:rsid w:val="0073598C"/>
    <w:rPr>
      <w:color w:val="808080"/>
      <w:bdr w:color="auto" w:space="0" w:sz="0" w:val="none"/>
      <w:shd w:color="auto" w:fill="auto" w:val="clear"/>
    </w:rPr>
  </w:style>
  <w:style w:customStyle="1" w:styleId="eSPISCCParagraphDefaultFont" w:type="character">
    <w:name w:val="eSPIS_CC_Paragraph Default Font"/>
    <w:basedOn w:val="Zadanifontodlomka"/>
    <w:rsid w:val="007359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598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59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59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E2A022-DD53-40C4-BBF9-1261066BB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753</properties:Words>
  <properties:Characters>3938</properties:Characters>
  <properties:Lines>100</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2016-03-08T12:34:00Z</dcterms:created>
  <dc:creator>Krunoslava Mikulić</dc:creator>
  <cp:lastModifiedBy>Dajana Jurković</cp:lastModifiedBy>
  <cp:lastPrinted>2015-02-12T12:11:00Z</cp:lastPrinted>
  <dcterms:modified xmlns:xsi="http://www.w3.org/2001/XMLSchema-instance" xsi:type="dcterms:W3CDTF">2016-03-08T12:46:00Z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