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7f248" w14:paraId="3d7f248" w:rsidRDefault="007B1D5A" w:rsidP="00CB2B39" w:rsidR="00CB2B39">
      <w:pPr>
        <w:pStyle w:val="NormaleSPIS"/>
        <w:spacing w:after="0"/>
        <w15:collapsed w:val="false"/>
      </w:pPr>
      <w:r>
        <w:rPr>
          <w:noProof/>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596900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r w:rsidR="00CB2B39">
        <w:t xml:space="preserve">         </w:t>
      </w:r>
    </w:p>
    <w:p w:rsidRDefault="00CB2B39" w:rsidP="00CB2B39" w:rsidR="00CB2B39">
      <w:pPr>
        <w:pStyle w:val="NormaleSPIS"/>
        <w:spacing w:after="0"/>
      </w:pPr>
    </w:p>
    <w:p w:rsidRDefault="00CB2B39" w:rsidP="00CB2B39" w:rsidR="00CB2B39">
      <w:pPr>
        <w:pStyle w:val="NormaleSPIS"/>
        <w:spacing w:after="0"/>
      </w:pPr>
      <w:r>
        <w:t xml:space="preserve">           </w:t>
      </w:r>
      <w:r>
        <w:t xml:space="preserve">  Republika Hrvatska</w:t>
      </w:r>
    </w:p>
    <w:p w:rsidRDefault="00CB2B39" w:rsidP="00CB2B39" w:rsidR="00CB2B39">
      <w:pPr>
        <w:pStyle w:val="NormaleSPIS"/>
        <w:spacing w:after="0"/>
      </w:pPr>
      <w:r>
        <w:t xml:space="preserve">       Trgovački sud u Bjelovaru</w:t>
      </w:r>
    </w:p>
    <w:p w:rsidRDefault="00CB2B39" w:rsidP="00CB2B39" w:rsidR="00CB2B39">
      <w:pPr>
        <w:pStyle w:val="NormaleSPIS"/>
        <w:spacing w:after="0"/>
      </w:pPr>
      <w:r>
        <w:t>Bjelovar, Šetalište dr.I.Lebovića 42.</w:t>
      </w:r>
    </w:p>
    <w:p w:rsidRDefault="00CB2B39" w:rsidP="00CB2B39" w:rsidR="00CB2B39">
      <w:pPr>
        <w:jc w:val="right"/>
      </w:pPr>
      <w:r>
        <w:t>Poslovni broj:7 St-233/2015-10</w:t>
      </w:r>
    </w:p>
    <w:p w:rsidRDefault="00CB2B39" w:rsidP="00CB2B39" w:rsidR="00CB2B39">
      <w:pPr>
        <w:jc w:val="right"/>
      </w:pPr>
    </w:p>
    <w:p w:rsidRDefault="00CB2B39" w:rsidP="00CB2B39" w:rsidR="00CB2B39">
      <w:pPr>
        <w:jc w:val="center"/>
      </w:pPr>
      <w:r>
        <w:t xml:space="preserve">  R E P U B L I K A   H R V A T S K A</w:t>
      </w:r>
    </w:p>
    <w:p w:rsidRDefault="00CB2B39" w:rsidP="00CB2B39" w:rsidR="00CB2B39">
      <w:pPr>
        <w:jc w:val="center"/>
      </w:pPr>
      <w:r>
        <w:t>R J E Š E N J E</w:t>
      </w:r>
    </w:p>
    <w:p w:rsidRDefault="00CB2B39" w:rsidP="00CB2B39" w:rsidR="00CB2B39">
      <w:pPr>
        <w:ind w:firstLine="720"/>
        <w:jc w:val="both"/>
      </w:pPr>
      <w:r>
        <w:t xml:space="preserve">Trgovački sud u Bjelovaru, po stečajnom sucu Tomislavu </w:t>
      </w:r>
      <w:proofErr w:type="spellStart"/>
      <w:r>
        <w:t>Mrazoviću</w:t>
      </w:r>
      <w:proofErr w:type="spellEnd"/>
      <w:r>
        <w:t xml:space="preserve"> u skraćenom stečajnom postupku nad dužnikom LIVE d.o.o. za građenje i savjetovanje iz Bjelovara, Andrije Mohorovičića 14, MBS 010049401, OIB 54401278419, 27. ožujka 2018.  </w:t>
      </w:r>
    </w:p>
    <w:p w:rsidRDefault="00CB2B39" w:rsidP="00CB2B39" w:rsidR="00CB2B39">
      <w:pPr>
        <w:jc w:val="center"/>
      </w:pPr>
      <w:r>
        <w:t>r i j e š i o   j e</w:t>
      </w:r>
    </w:p>
    <w:p w:rsidRDefault="00CB2B39" w:rsidP="00CB2B39" w:rsidR="00CB2B39">
      <w:pPr>
        <w:ind w:left="720"/>
        <w:jc w:val="both"/>
      </w:pPr>
      <w:r>
        <w:rPr>
          <w:noProof/>
        </w:rPr>
        <w:t>I.Određuje se nastavak stečajnog postupka radi naknadne diobe Stečajne mase iza</w:t>
      </w:r>
      <w:r>
        <w:t xml:space="preserve"> LIVE d.o.o. za građenje i savjetovanje iz Bjelovara, Andrije Mohorovičića 14.</w:t>
      </w:r>
    </w:p>
    <w:p w:rsidRDefault="00CB2B39" w:rsidP="00CB2B39" w:rsidR="00CB2B39">
      <w:pPr>
        <w:ind w:left="720"/>
        <w:jc w:val="both"/>
      </w:pPr>
      <w:proofErr w:type="spellStart"/>
      <w:r>
        <w:t>II.Razriješuje</w:t>
      </w:r>
      <w:proofErr w:type="spellEnd"/>
      <w:r>
        <w:t xml:space="preserve"> se dužnosti stečajna upraviteljica Dinka Trumbić iz Splita, </w:t>
      </w:r>
      <w:proofErr w:type="spellStart"/>
      <w:r>
        <w:t>Lovretska</w:t>
      </w:r>
      <w:proofErr w:type="spellEnd"/>
      <w:r>
        <w:t xml:space="preserve"> 10, OIB 43468134790, imenovan rješenjem Trgovačkog suda u Bjelovaru pod poslovnim brojem 7 St-233/2015-3 od 20. travnja 2016. godine.</w:t>
      </w:r>
    </w:p>
    <w:p w:rsidRDefault="00CB2B39" w:rsidP="00CB2B39" w:rsidR="00CB2B39">
      <w:pPr>
        <w:ind w:left="720"/>
        <w:jc w:val="both"/>
        <w:rPr>
          <w:noProof/>
        </w:rPr>
      </w:pPr>
      <w:r>
        <w:t xml:space="preserve">III.Za stečajnog upravitelja imenuje se Nenad </w:t>
      </w:r>
      <w:proofErr w:type="spellStart"/>
      <w:r>
        <w:t>Homar</w:t>
      </w:r>
      <w:proofErr w:type="spellEnd"/>
      <w:r>
        <w:t xml:space="preserve"> iz Koprivnice, Dravska 1, OIB 11719729882. </w:t>
      </w:r>
      <w:r>
        <w:rPr>
          <w:noProof/>
        </w:rPr>
        <w:t xml:space="preserve">  </w:t>
      </w:r>
    </w:p>
    <w:p w:rsidRDefault="00CB2B39" w:rsidP="00CB2B39" w:rsidR="00CB2B39">
      <w:pPr>
        <w:ind w:left="720"/>
        <w:jc w:val="both"/>
      </w:pPr>
      <w:r>
        <w:rPr>
          <w:noProof/>
        </w:rPr>
        <w:t>IV.Određuje se upis u sudski registar Stečajne mase iza LIVE</w:t>
      </w:r>
      <w:r>
        <w:t xml:space="preserve"> d.o.o. za građenje i savjetovanje, sa sjedištem u Koprivnici, Dravska 1.</w:t>
      </w:r>
    </w:p>
    <w:p w:rsidRDefault="00CB2B39" w:rsidP="00CB2B39" w:rsidR="00CB2B39">
      <w:pPr>
        <w:ind w:left="720"/>
        <w:jc w:val="both"/>
        <w:rPr>
          <w:noProof/>
        </w:rPr>
      </w:pPr>
      <w:proofErr w:type="spellStart"/>
      <w:r>
        <w:t>V.Određuje</w:t>
      </w:r>
      <w:proofErr w:type="spellEnd"/>
      <w:r>
        <w:t xml:space="preserve"> se u upis u sudski registar stečajnog upravitelja Nenada </w:t>
      </w:r>
      <w:proofErr w:type="spellStart"/>
      <w:r>
        <w:t>Homar</w:t>
      </w:r>
      <w:proofErr w:type="spellEnd"/>
      <w:r>
        <w:t xml:space="preserve"> iz Koprivnice, Dravska 1, OIB 11719729882 koji će zastupati Stečajnu masu. </w:t>
      </w:r>
      <w:r>
        <w:rPr>
          <w:noProof/>
        </w:rPr>
        <w:t xml:space="preserve"> </w:t>
      </w:r>
    </w:p>
    <w:p w:rsidRDefault="00CB2B39" w:rsidP="00CB2B39" w:rsidR="00CB2B39">
      <w:pPr>
        <w:ind w:left="720"/>
        <w:jc w:val="both"/>
        <w:rPr>
          <w:noProof/>
        </w:rPr>
      </w:pPr>
      <w:r>
        <w:rPr>
          <w:noProof/>
        </w:rPr>
        <w:t>VI.Upis Stečajne mase i stečajnog upravitelja izvršit će sudski registar Trgovačkog suda u Bjelovaru.</w:t>
      </w:r>
    </w:p>
    <w:p w:rsidRDefault="00CB2B39" w:rsidP="00CB2B39" w:rsidR="00CB2B39">
      <w:pPr>
        <w:pStyle w:val="Naslov1"/>
        <w:jc w:val="center"/>
        <w:rPr>
          <w:b w:val="false"/>
        </w:rPr>
      </w:pPr>
      <w:r>
        <w:rPr>
          <w:b w:val="false"/>
          <w:sz w:val="24"/>
          <w:szCs w:val="24"/>
        </w:rPr>
        <w:t>Obrazloženje</w:t>
      </w:r>
    </w:p>
    <w:p w:rsidRDefault="00CB2B39" w:rsidP="00CB2B39" w:rsidR="00CB2B39">
      <w:pPr>
        <w:ind w:firstLine="851"/>
        <w:jc w:val="both"/>
      </w:pPr>
      <w:r>
        <w:t xml:space="preserve">Rješenjem ovog suda pod poslovnim brojem 7 St-233/2015-3 od 20. travnja 2016. godine sud je otvorio i istovremeno zaključio skraćeni stečajni postupak nad dužnikom LIVE d.o.o. za građenje i savjetovanje iz Bjelovara, Andrije Mohorovičića 14, MBS 010049401, OIB 54401278419, sukladno čl.431. Stečajnog zakona (NN broj 71/15 i 104/17, dalje SZ-a). Za stečajnu upraviteljicu imenovana je Dinka Trumbić iz Splita, </w:t>
      </w:r>
      <w:proofErr w:type="spellStart"/>
      <w:r>
        <w:t>Lovretska</w:t>
      </w:r>
      <w:proofErr w:type="spellEnd"/>
      <w:r>
        <w:t xml:space="preserve"> 10, OIB 43468134790. Navedeno rješenje postalo je pravomoćno i dužnik je brisan iz sudskog registra. </w:t>
      </w:r>
    </w:p>
    <w:p w:rsidRDefault="00CB2B39" w:rsidP="00CB2B39" w:rsidR="00CB2B39">
      <w:pPr>
        <w:ind w:firstLine="851"/>
        <w:jc w:val="both"/>
      </w:pPr>
    </w:p>
    <w:p w:rsidRDefault="00CB2B39" w:rsidP="00CB2B39" w:rsidR="00CB2B39">
      <w:pPr>
        <w:ind w:firstLine="851"/>
        <w:jc w:val="center"/>
      </w:pPr>
      <w:bookmarkStart w:name="_GoBack" w:id="0"/>
      <w:r>
        <w:lastRenderedPageBreak/>
        <w:t>2</w:t>
      </w:r>
    </w:p>
    <w:bookmarkEnd w:id="0"/>
    <w:p w:rsidRDefault="00CB2B39" w:rsidP="00CB2B39" w:rsidR="00CB2B39">
      <w:pPr>
        <w:ind w:firstLine="851"/>
        <w:jc w:val="right"/>
      </w:pPr>
      <w:r>
        <w:t>Poslovni broj:7 St-233/2015-10</w:t>
      </w:r>
    </w:p>
    <w:p w:rsidRDefault="00CB2B39" w:rsidP="00CB2B39" w:rsidR="00CB2B39">
      <w:pPr>
        <w:ind w:firstLine="851"/>
        <w:jc w:val="both"/>
      </w:pPr>
      <w:r>
        <w:t xml:space="preserve">Nakon zaključenja skraćenog stečajnog postupka vjerovnik </w:t>
      </w:r>
      <w:proofErr w:type="spellStart"/>
      <w:r>
        <w:t>Klaus</w:t>
      </w:r>
      <w:proofErr w:type="spellEnd"/>
      <w:r>
        <w:t xml:space="preserve"> </w:t>
      </w:r>
      <w:proofErr w:type="spellStart"/>
      <w:r>
        <w:t>Schauer</w:t>
      </w:r>
      <w:proofErr w:type="spellEnd"/>
      <w:r>
        <w:t xml:space="preserve"> iz Austrije ističe da je prije otvaranja stečajnog postupka nad stečajnim dužnikom pokrenuo ovršni postupak na nekretninama koji se vodi pred Općinskim sudom u Puli, Stalnoj službi u Poreču, pod poslovnim brojem </w:t>
      </w:r>
      <w:proofErr w:type="spellStart"/>
      <w:r>
        <w:t>Ovr</w:t>
      </w:r>
      <w:proofErr w:type="spellEnd"/>
      <w:r>
        <w:t xml:space="preserve">-1994/16, te je evidentirana zabilježba tog ovršnog postupka na nekretninama dužnika pod poslovnim brojem Z-11247/2016. Dakle, kako se radi o stečajnoj masi koja je ostala iza dužnika to sukladno čl.133.st.3.SZ-a u svezi čl.302.Sz-a stečajni vjerovnik predlaže sudu upis Stečajne mase u sudski registar kao i stečajnog upravitelja, te provođenje postupka naknadne diobe nad Stečajnom masom iza brisanog stečajnog dužnika. Kao dokaze za svoje tvrdnje priložio je uz prijedlog, Izvadak iz zemljišnih knjiga za sve nekretnine koje se sada vode kao vlasništvo dužnika, a koje dolaze upisane kod Općinskog suda u Puli, u Zemljišno knjižnom odjelu Pazin i to k.o.Tinjan, u zk.ul.br.1828 i to </w:t>
      </w:r>
      <w:proofErr w:type="spellStart"/>
      <w:r>
        <w:t>čkbr</w:t>
      </w:r>
      <w:proofErr w:type="spellEnd"/>
      <w:r>
        <w:t xml:space="preserve">. pojedinačno navedene u tom izvatku i koje dolaze upisane u zk.ul.br.637 i to </w:t>
      </w:r>
      <w:proofErr w:type="spellStart"/>
      <w:r>
        <w:t>čkbr</w:t>
      </w:r>
      <w:proofErr w:type="spellEnd"/>
      <w:r>
        <w:t>. pojedinačno navedene u tom izvatku.</w:t>
      </w:r>
    </w:p>
    <w:p w:rsidRDefault="00CB2B39" w:rsidP="00CB2B39" w:rsidR="00CB2B39">
      <w:pPr>
        <w:ind w:firstLine="851"/>
        <w:jc w:val="both"/>
      </w:pPr>
      <w:r>
        <w:t xml:space="preserve">Uvidom u navedeni prijedlog i priložene zemljišno knjižne izvatke, za navedene nekretnine u vlasništvu dužnika, te uvidom u rješenje ovog suda pod poslovnim brojem 7 St-233/2015-3 od 20. travnja 2016. godine i rješenje ovog suda pod poslovnim brojem </w:t>
      </w:r>
      <w:proofErr w:type="spellStart"/>
      <w:r>
        <w:t>Tt</w:t>
      </w:r>
      <w:proofErr w:type="spellEnd"/>
      <w:r>
        <w:t>-16/1576-2 od 24. svibnja 2016. godine, sud je utvrdio da nakon zaključenja stečajnog postupka nad dužnikom LIVE d.o.o., i nakon njegovog brisanja iz registra Trgovačkog suda u Bjelovaru postoji imovina dužnika koja ulazi u stečajnu masu. Zbog toga je sud temeljem čl.431.st.2, čl.438., čl.289.st.1. i čl.133.SZ-a, odredio nastavak postupka, te upis Stečajne mase i stečajnog upravitelja koji će zastupati stečajnu masu u sudski registar.</w:t>
      </w:r>
    </w:p>
    <w:p w:rsidRDefault="00CB2B39" w:rsidP="00CB2B39" w:rsidR="00CB2B39">
      <w:pPr>
        <w:ind w:firstLine="851"/>
        <w:jc w:val="both"/>
      </w:pPr>
      <w:r>
        <w:t xml:space="preserve">Stečajna upraviteljica Dinka Trumbić iz Splita koja je rješenjem ovog suda od 20. travnja 2016. godine u skraćenom stečajnom postupku imenovana stečajnom upraviteljicom, ne nalazi se na listi A stečajnih upravitelja za područje Trgovačkog suda u Bjelovaru pa ju je sud razriješio dužnosti i stečajnim upraviteljem imenovao Nenada </w:t>
      </w:r>
      <w:proofErr w:type="spellStart"/>
      <w:r>
        <w:t>Homar</w:t>
      </w:r>
      <w:proofErr w:type="spellEnd"/>
      <w:r>
        <w:t xml:space="preserve"> iz Koprivnice, Dravska 1, kojeg je izabrao sukladno čl.84.SZ-a, sa liste A stečajnih upravitelja za područje Trgovačkog suda u Bjelovaru.   </w:t>
      </w:r>
    </w:p>
    <w:p w:rsidRDefault="00CB2B39" w:rsidP="00CB2B39" w:rsidR="00CB2B39">
      <w:pPr>
        <w:ind w:firstLine="720"/>
        <w:jc w:val="center"/>
      </w:pPr>
      <w:r>
        <w:t>Bjelovar 27. ožujka 2018.</w:t>
      </w:r>
    </w:p>
    <w:p w:rsidRDefault="00CB2B39" w:rsidP="00CB2B39" w:rsidR="00CB2B39">
      <w:pPr>
        <w:spacing w:after="0"/>
        <w:ind w:firstLine="720"/>
        <w:jc w:val="both"/>
      </w:pPr>
      <w:r>
        <w:tab/>
      </w:r>
      <w:r>
        <w:tab/>
      </w:r>
      <w:r>
        <w:tab/>
      </w:r>
      <w:r>
        <w:tab/>
      </w:r>
      <w:r>
        <w:tab/>
      </w:r>
      <w:r>
        <w:tab/>
        <w:t xml:space="preserve">                             Sudac</w:t>
      </w:r>
    </w:p>
    <w:p w:rsidRDefault="00CB2B39" w:rsidP="00CB2B39" w:rsidR="00CB2B39">
      <w:pPr>
        <w:ind w:firstLine="720"/>
        <w:jc w:val="both"/>
      </w:pPr>
      <w:r>
        <w:tab/>
      </w:r>
      <w:r>
        <w:tab/>
      </w:r>
      <w:r>
        <w:tab/>
      </w:r>
      <w:r>
        <w:tab/>
      </w:r>
      <w:r>
        <w:tab/>
      </w:r>
      <w:r>
        <w:tab/>
      </w:r>
      <w:r>
        <w:tab/>
        <w:t xml:space="preserve">      Tomislav Mrazović,v.r.</w:t>
      </w:r>
    </w:p>
    <w:p w:rsidRDefault="00CB2B39" w:rsidP="00CB2B39" w:rsidR="00CB2B39">
      <w:pPr>
        <w:spacing w:after="0"/>
        <w:ind w:firstLine="720"/>
        <w:jc w:val="both"/>
      </w:pPr>
      <w:r>
        <w:t xml:space="preserve">                                                                          Za točnost </w:t>
      </w:r>
      <w:proofErr w:type="spellStart"/>
      <w:r>
        <w:t>otpravka</w:t>
      </w:r>
      <w:proofErr w:type="spellEnd"/>
      <w:r>
        <w:t>-ovlašteni službenik</w:t>
      </w:r>
    </w:p>
    <w:p w:rsidRDefault="00CB2B39" w:rsidP="00CB2B39" w:rsidR="00CB2B39">
      <w:pPr>
        <w:ind w:firstLine="720"/>
        <w:jc w:val="both"/>
      </w:pPr>
      <w:r>
        <w:t xml:space="preserve">                                                                                            Jasmina </w:t>
      </w:r>
      <w:proofErr w:type="spellStart"/>
      <w:r>
        <w:t>Tubić</w:t>
      </w:r>
      <w:proofErr w:type="spellEnd"/>
    </w:p>
    <w:p w:rsidRDefault="00CB2B39" w:rsidP="00CB2B39" w:rsidR="00CB2B39">
      <w:pPr>
        <w:jc w:val="both"/>
      </w:pPr>
      <w:r>
        <w:t>POUKA O PRAVNOM LIJEKU:Protiv ovog rješenja može se podnijeti žalba u roku od 8 dana od dostave ovog rješenja, na Visoki trgovački sud RH u Zagrebu, a putem ovog suda (čl.19.st.1. i st.2.SZ-a). Dostava se smatra obavljenom istekom osmog dana od dana objave ovog rješenja na e-oglasnoj ploči ovog suda (čl.12.st.1.SZ-a). Žalba se podnosi u tri primjerka.</w:t>
      </w:r>
    </w:p>
    <w:p w:rsidRDefault="00CB2B39" w:rsidP="00CB2B39" w:rsidR="00CB2B39">
      <w:pPr>
        <w:jc w:val="both"/>
      </w:pPr>
    </w:p>
    <w:p w:rsidRDefault="00CB2B39" w:rsidP="00CB2B39" w:rsidR="00CB2B39">
      <w:pPr>
        <w:jc w:val="both"/>
      </w:pPr>
    </w:p>
    <w:p w:rsidRDefault="00CB2B39" w:rsidP="00CB2B39" w:rsidR="00CB2B39">
      <w:pPr>
        <w:jc w:val="both"/>
      </w:pPr>
    </w:p>
    <w:p w:rsidRDefault="00CB2B39" w:rsidP="00CB2B39" w:rsidR="00CB2B39">
      <w:pPr>
        <w:jc w:val="both"/>
      </w:pPr>
    </w:p>
    <w:p w:rsidRDefault="00CB2B39" w:rsidP="00CB2B39" w:rsidR="00CB2B39">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1D5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B39"/>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B2B39"/>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B2B39"/>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17948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50160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St-233/2015-10</izvorni_sadrzaj>
    <derivirana_varijabla naziv="DomainObject.Oznaka_1">St-233/2015-10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6. lipnja 2016.</izvorni_sadrzaj>
    <derivirana_varijabla naziv="DomainObject.Predmet.DatumArhiviranja_1">6. lipnja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travnja 2016.</izvorni_sadrzaj>
    <derivirana_varijabla naziv="DomainObject.Predmet.DatumRjesavanja_1">20. travnja 2016.</derivirana_varijabla>
  </DomainObject.Predmet.DatumRjesavanja>
  <DomainObject.Predmet.DatumRokaCuvanja>
    <izvorni_sadrzaj>31. prosinca 2045.</izvorni_sadrzaj>
    <derivirana_varijabla naziv="DomainObject.Predmet.DatumRokaCuvanja_1">31. prosinca 2045.</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6. lipnja 2016.</izvorni_sadrzaj>
    <derivirana_varijabla naziv="DomainObject.Predmet.DatumZatvaranja_1">6. lipnja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hr.ibm.icms.common.model.sluzbeneosobe.UstrojstvenaJedinica@23f723f7[id=5722, dbStatus=null, naziv=Sudska pisarnica, oznaka=null, sudac=null]</izvorni_sadrzaj>
    <derivirana_varijabla naziv="DomainObject.Predmet.MjestoCuvanja_1">hr.ibm.icms.common.model.sluzbeneosobe.UstrojstvenaJedinica@23f723f7[id=5722, dbStatus=null, naziv=Sudska pisarnica,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St-233/2015</izvorni_sadrzaj>
    <derivirana_varijabla naziv="DomainObject.Predmet.OznakaBroj_1">St-233/2015</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
    <derivirana_varijabla naziv="DomainObject.Predmet.PredmetRijesio.Oib_1"/>
  </DomainObject.Predmet.PredmetRijesio.Oib>
  <DomainObject.Predmet.PredmetRijesio.Prezime>
    <izvorni_sadrzaj>Mrazović</izvorni_sadrzaj>
    <derivirana_varijabla naziv="DomainObject.Predmet.PredmetRijesio.Prezime_1">Mrazović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LIVE društvo s ograničenom odgovornošću za građenje i savjetovanje, Bjelovar zastupanog po punomoćniku JOSIP ŠTIMAC</izvorni_sadrzaj>
    <derivirana_varijabla naziv="DomainObject.Predmet.ProtustrankaFormated_1">  LIVE društvo s ograničenom odgovornošću za građenje i savjetovanje, Bjelovar zastupanog po punomoćniku JOSIP ŠTIMAC</derivirana_varijabla>
  </DomainObject.Predmet.ProtustrankaFormated>
  <DomainObject.Predmet.ProtustrankaFormatedOIB>
    <izvorni_sadrzaj>  LIVE društvo s ograničenom odgovornošću za građenje i savjetovanje, Bjelovar, OIB 54401278419 zastupanog po punomoćniku JOSIP ŠTIMAC</izvorni_sadrzaj>
    <derivirana_varijabla naziv="DomainObject.Predmet.ProtustrankaFormatedOIB_1">  LIVE društvo s ograničenom odgovornošću za građenje i savjetovanje, Bjelovar, OIB 54401278419 zastupanog po punomoćniku JOSIP ŠTIMAC</derivirana_varijabla>
  </DomainObject.Predmet.ProtustrankaFormatedOIB>
  <DomainObject.Predmet.ProtustrankaFormatedWithAdress>
    <izvorni_sadrzaj> LIVE društvo s ograničenom odgovornošću za građenje i savjetovanje, Bjelovar, Andrije Mohorovičića 14, 43000 Bjelovar zastupanog po punomoćniku JOSIP ŠTIMAC</izvorni_sadrzaj>
    <derivirana_varijabla naziv="DomainObject.Predmet.ProtustrankaFormatedWithAdress_1"> LIVE društvo s ograničenom odgovornošću za građenje i savjetovanje, Bjelovar, Andrije Mohorovičića 14, 43000 Bjelovar zastupanog po punomoćniku JOSIP ŠTIMAC</derivirana_varijabla>
  </DomainObject.Predmet.ProtustrankaFormatedWithAdress>
  <DomainObject.Predmet.ProtustrankaFormatedWithAdressOIB>
    <izvorni_sadrzaj> LIVE društvo s ograničenom odgovornošću za građenje i savjetovanje, Bjelovar, OIB 54401278419, Andrije Mohorovičića 14, 43000 Bjelovar zastupanog po punomoćniku JOSIP ŠTIMAC</izvorni_sadrzaj>
    <derivirana_varijabla naziv="DomainObject.Predmet.ProtustrankaFormatedWithAdressOIB_1"> LIVE društvo s ograničenom odgovornošću za građenje i savjetovanje, Bjelovar, OIB 54401278419, Andrije Mohorovičića 14, 43000 Bjelovar zastupanog po punomoćniku JOSIP ŠTIMAC</derivirana_varijabla>
  </DomainObject.Predmet.ProtustrankaFormatedWithAdressOIB>
  <DomainObject.Predmet.ProtustrankaWithAdress>
    <izvorni_sadrzaj>LIVE društvo s ograničenom odgovornošću za građenje i savjetovanje, Bjelovar Andrije Mohorovičića 14, 43000 Bjelovar</izvorni_sadrzaj>
    <derivirana_varijabla naziv="DomainObject.Predmet.ProtustrankaWithAdress_1">LIVE društvo s ograničenom odgovornošću za građenje i savjetovanje, Bjelovar Andrije Mohorovičića 14, 43000 Bjelovar</derivirana_varijabla>
  </DomainObject.Predmet.ProtustrankaWithAdress>
  <DomainObject.Predmet.ProtustrankaWithAdressOIB>
    <izvorni_sadrzaj>LIVE društvo s ograničenom odgovornošću za građenje i savjetovanje, Bjelovar, OIB 54401278419, Andrije Mohorovičića 14, 43000 Bjelovar</izvorni_sadrzaj>
    <derivirana_varijabla naziv="DomainObject.Predmet.ProtustrankaWithAdressOIB_1">LIVE društvo s ograničenom odgovornošću za građenje i savjetovanje, Bjelovar, OIB 54401278419, Andrije Mohorovičića 14, 43000 Bjelovar</derivirana_varijabla>
  </DomainObject.Predmet.ProtustrankaWithAdressOIB>
  <DomainObject.Predmet.ProtustrankaNazivFormated>
    <izvorni_sadrzaj>LIVE društvo s ograničenom odgovornošću za građenje i savjetovanje, Bjelovar</izvorni_sadrzaj>
    <derivirana_varijabla naziv="DomainObject.Predmet.ProtustrankaNazivFormated_1">LIVE društvo s ograničenom odgovornošću za građenje i savjetovanje, Bjelovar</derivirana_varijabla>
  </DomainObject.Predmet.ProtustrankaNazivFormated>
  <DomainObject.Predmet.ProtustrankaNazivFormatedOIB>
    <izvorni_sadrzaj>LIVE društvo s ograničenom odgovornošću za građenje i savjetovanje, Bjelovar, OIB 54401278419</izvorni_sadrzaj>
    <derivirana_varijabla naziv="DomainObject.Predmet.ProtustrankaNazivFormatedOIB_1">LIVE društvo s ograničenom odgovornošću za građenje i savjetovanje, Bjelovar, OIB 54401278419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LIVE društvo s ograničenom odgovornošću za građenje i savjetovanje, Bjelovar zastupanog po punomoćniku JOSIP ŠTIMAC</item>
    </izvorni_sadrzaj>
    <derivirana_varijabla naziv="DomainObject.Predmet.ProtuStrankaListFormated_1">
      <item>LIVE društvo s ograničenom odgovornošću za građenje i savjetovanje, Bjelovar zastupanog po punomoćniku JOSIP ŠTIMAC</item>
    </derivirana_varijabla>
  </DomainObject.Predmet.ProtuStrankaListFormated>
  <DomainObject.Predmet.ProtuStrankaListFormatedOIB>
    <izvorni_sadrzaj>
      <item>LIVE društvo s ograničenom odgovornošću za građenje i savjetovanje, Bjelovar, OIB 54401278419 zastupanog po punomoćniku JOSIP ŠTIMAC</item>
    </izvorni_sadrzaj>
    <derivirana_varijabla naziv="DomainObject.Predmet.ProtuStrankaListFormatedOIB_1">
      <item>LIVE društvo s ograničenom odgovornošću za građenje i savjetovanje, Bjelovar, OIB 54401278419 zastupanog po punomoćniku JOSIP ŠTIMAC</item>
    </derivirana_varijabla>
  </DomainObject.Predmet.ProtuStrankaListFormatedOIB>
  <DomainObject.Predmet.ProtuStrankaListFormatedWithAdress>
    <izvorni_sadrzaj>
      <item>LIVE društvo s ograničenom odgovornošću za građenje i savjetovanje, Bjelovar, Andrije Mohorovičića 14, 43000 Bjelovar zastupanog po punomoćniku JOSIP ŠTIMAC</item>
    </izvorni_sadrzaj>
    <derivirana_varijabla naziv="DomainObject.Predmet.ProtuStrankaListFormatedWithAdress_1">
      <item>LIVE društvo s ograničenom odgovornošću za građenje i savjetovanje, Bjelovar, Andrije Mohorovičića 14, 43000 Bjelovar zastupanog po punomoćniku JOSIP ŠTIMAC</item>
    </derivirana_varijabla>
  </DomainObject.Predmet.ProtuStrankaListFormatedWithAdress>
  <DomainObject.Predmet.ProtuStrankaListFormatedWithAdressOIB>
    <izvorni_sadrzaj>
      <item>LIVE društvo s ograničenom odgovornošću za građenje i savjetovanje, Bjelovar, OIB 54401278419, Andrije Mohorovičića 14, 43000 Bjelovar zastupanog po punomoćniku JOSIP ŠTIMAC</item>
    </izvorni_sadrzaj>
    <derivirana_varijabla naziv="DomainObject.Predmet.ProtuStrankaListFormatedWithAdressOIB_1">
      <item>LIVE društvo s ograničenom odgovornošću za građenje i savjetovanje, Bjelovar, OIB 54401278419, Andrije Mohorovičića 14, 43000 Bjelovar zastupanog po punomoćniku JOSIP ŠTIMAC</item>
    </derivirana_varijabla>
  </DomainObject.Predmet.ProtuStrankaListFormatedWithAdressOIB>
  <DomainObject.Predmet.ProtuStrankaListNazivFormated>
    <izvorni_sadrzaj>
      <item>LIVE društvo s ograničenom odgovornošću za građenje i savjetovanje, Bjelovar</item>
    </izvorni_sadrzaj>
    <derivirana_varijabla naziv="DomainObject.Predmet.ProtuStrankaListNazivFormated_1">
      <item>LIVE društvo s ograničenom odgovornošću za građenje i savjetovanje, Bjelovar</item>
    </derivirana_varijabla>
  </DomainObject.Predmet.ProtuStrankaListNazivFormated>
  <DomainObject.Predmet.ProtuStrankaListNazivFormatedOIB>
    <izvorni_sadrzaj>
      <item>LIVE društvo s ograničenom odgovornošću za građenje i savjetovanje, Bjelovar, OIB 54401278419</item>
    </izvorni_sadrzaj>
    <derivirana_varijabla naziv="DomainObject.Predmet.ProtuStrankaListNazivFormatedOIB_1">
      <item>LIVE društvo s ograničenom odgovornošću za građenje i savjetovanje, Bjelovar, OIB 54401278419</item>
    </derivirana_varijabla>
  </DomainObject.Predmet.ProtuStrankaListNazivFormatedOIB>
  <DomainObject.Predmet.OstaliListFormated>
    <izvorni_sadrzaj>
      <item>JOSIP ŠTIMAC punomoćnik sudionika u postupku LIVE društvo s ograničenom odgovornošću za građenje i savjetovanje, Bjelovar</item>
    </izvorni_sadrzaj>
    <derivirana_varijabla naziv="DomainObject.Predmet.OstaliListFormated_1">
      <item>JOSIP ŠTIMAC punomoćnik sudionika u postupku LIVE društvo s ograničenom odgovornošću za građenje i savjetovanje, Bjelovar</item>
    </derivirana_varijabla>
  </DomainObject.Predmet.OstaliListFormated>
  <DomainObject.Predmet.OstaliListFormatedOIB>
    <izvorni_sadrzaj>
      <item>JOSIP ŠTIMAC, OIB 86491531189 punomoćnik sudionika u postupku LIVE društvo s ograničenom odgovornošću za građenje i savjetovanje, Bjelovar</item>
    </izvorni_sadrzaj>
    <derivirana_varijabla naziv="DomainObject.Predmet.OstaliListFormatedOIB_1">
      <item>JOSIP ŠTIMAC, OIB 86491531189 punomoćnik sudionika u postupku LIVE društvo s ograničenom odgovornošću za građenje i savjetovanje, Bjelovar</item>
    </derivirana_varijabla>
  </DomainObject.Predmet.OstaliListFormatedOIB>
  <DomainObject.Predmet.OstaliListFormatedWithAdress>
    <izvorni_sadrzaj>
      <item>JOSIP ŠTIMAC, A.Mohorovičića 33., 43000 Bjelovar punomoćnik sudionika u postupku LIVE društvo s ograničenom odgovornošću za građenje i savjetovanje, Bjelovar</item>
    </izvorni_sadrzaj>
    <derivirana_varijabla naziv="DomainObject.Predmet.OstaliListFormatedWithAdress_1">
      <item>JOSIP ŠTIMAC, A.Mohorovičića 33., 43000 Bjelovar punomoćnik sudionika u postupku LIVE društvo s ograničenom odgovornošću za građenje i savjetovanje, Bjelovar</item>
    </derivirana_varijabla>
  </DomainObject.Predmet.OstaliListFormatedWithAdress>
  <DomainObject.Predmet.OstaliListFormatedWithAdressOIB>
    <izvorni_sadrzaj>
      <item>JOSIP ŠTIMAC, OIB 86491531189, A.Mohorovičića 33., 43000 Bjelovar punomoćnik sudionika u postupku LIVE društvo s ograničenom odgovornošću za građenje i savjetovanje, Bjelovar</item>
    </izvorni_sadrzaj>
    <derivirana_varijabla naziv="DomainObject.Predmet.OstaliListFormatedWithAdressOIB_1">
      <item>JOSIP ŠTIMAC, OIB 86491531189, A.Mohorovičića 33., 43000 Bjelovar punomoćnik sudionika u postupku LIVE društvo s ograničenom odgovornošću za građenje i savjetovanje, Bjelovar</item>
    </derivirana_varijabla>
  </DomainObject.Predmet.OstaliListFormatedWithAdressOIB>
  <DomainObject.Predmet.OstaliListNazivFormated>
    <izvorni_sadrzaj>
      <item>JOSIP ŠTIMAC</item>
    </izvorni_sadrzaj>
    <derivirana_varijabla naziv="DomainObject.Predmet.OstaliListNazivFormated_1">
      <item>JOSIP ŠTIMAC</item>
    </derivirana_varijabla>
  </DomainObject.Predmet.OstaliListNazivFormated>
  <DomainObject.Predmet.OstaliListNazivFormatedOIB>
    <izvorni_sadrzaj>
      <item>JOSIP ŠTIMAC, OIB 86491531189</item>
    </izvorni_sadrzaj>
    <derivirana_varijabla naziv="DomainObject.Predmet.OstaliListNazivFormatedOIB_1">
      <item>JOSIP ŠTIMAC, OIB 86491531189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St-233/2015-10</izvorni_sadrzaj>
    <derivirana_varijabla naziv="DomainObject.PoslovniBrojDokumenta_1">St-233/2015-10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LIVE društvo s ograničenom odgovornošću za građenje i savjetovanje, Bjelovar</izvorni_sadrzaj>
    <derivirana_varijabla naziv="DomainObject.Predmet.ProtustrankaIDrugi_1">LIVE društvo s ograničenom odgovornošću za građenje i savjetovanje,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LIVE društvo s ograničenom odgovornošću za građenje i savjetovanje, Bjelovar, OIB 54401278419, Andrije Mohorovičića 14, 43000 Bjelovar</izvorni_sadrzaj>
    <derivirana_varijabla naziv="DomainObject.Predmet.ProtustrankaIDrugiAdressOIB_1">LIVE društvo s ograničenom odgovornošću za građenje i savjetovanje, Bjelovar, OIB 54401278419, Andrije Mohorovičića 14,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travnja 2016.</izvorni_sadrzaj>
    <derivirana_varijabla naziv="DomainObject.Predmet.OdlukaRjesenje.DatumDonosenjaOdluke_1">20. travnja 2016.</derivirana_varijabla>
  </DomainObject.Predmet.OdlukaRjesenje.DatumDonosenjaOdluke>
  <DomainObject.Predmet.OdlukaRjesenje.DatumPravomocnosti>
    <izvorni_sadrzaj>9. svibnja 2016.</izvorni_sadrzaj>
    <derivirana_varijabla naziv="DomainObject.Predmet.OdlukaRjesenje.DatumPravomocnosti_1">9. svibnja 2016.</derivirana_varijabla>
  </DomainObject.Predmet.OdlukaRjesenje.DatumPravomocnosti>
  <DomainObject.Predmet.OdlukaRjesenje.Oznaka>
    <izvorni_sadrzaj>St-233/2015-3</izvorni_sadrzaj>
    <derivirana_varijabla naziv="DomainObject.Predmet.OdlukaRjesenje.Oznaka_1">St-233/2015-3</derivirana_varijabla>
  </DomainObject.Predmet.OdlukaRjesenje.Oznaka>
  <DomainObject.Predmet.SudioniciListNaziv>
    <izvorni_sadrzaj>
      <item>FINA, RC ZAGREB, Podružnica Bjelovar</item>
      <item>LIVE društvo s ograničenom odgovornošću za građenje i savjetovanje, Bjelovar</item>
      <item>JOSIP ŠTIMAC</item>
    </izvorni_sadrzaj>
    <derivirana_varijabla naziv="DomainObject.Predmet.SudioniciListNaziv_1">
      <item>FINA, RC ZAGREB, Podružnica Bjelovar</item>
      <item>LIVE društvo s ograničenom odgovornošću za građenje i savjetovanje, Bjelovar</item>
      <item>JOSIP ŠTIMAC</item>
    </derivirana_varijabla>
  </DomainObject.Predmet.SudioniciListNaziv>
  <DomainObject.Predmet.SudioniciListAdressOIB>
    <izvorni_sadrzaj>
      <item>FINA, RC ZAGREB, Podružnica Bjelovar, OIB 85821130368, F. Supila 4,43000 Bjelovar</item>
      <item>LIVE društvo s ograničenom odgovornošću za građenje i savjetovanje, Bjelovar, OIB 54401278419, Andrije Mohorovičića 14,43000 Bjelovar</item>
      <item>JOSIP ŠTIMAC, OIB 86491531189, A.Mohorovičića 33.,43000 Bjelovar</item>
    </izvorni_sadrzaj>
    <derivirana_varijabla naziv="DomainObject.Predmet.SudioniciListAdressOIB_1">
      <item>FINA, RC ZAGREB, Podružnica Bjelovar, OIB 85821130368, F. Supila 4,43000 Bjelovar</item>
      <item>LIVE društvo s ograničenom odgovornošću za građenje i savjetovanje, Bjelovar, OIB 54401278419, Andrije Mohorovičića 14,43000 Bjelovar</item>
      <item>JOSIP ŠTIMAC, OIB 86491531189, A.Mohorovičića 33.,43000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922A28-C61C-46F0-97C7-7D429D7610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685</properties:Words>
  <properties:Characters>3882</properties:Characters>
  <properties:Lines>79</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2018-03-27T12:32:00Z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St-233/2015-10 / Odluka - Rješenje (odluka_St-233_2015-10.docx)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