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01e3f" w14:paraId="4901e3f" w:rsidRDefault="00317F55" w:rsidP="00E373A5" w:rsidR="00E373A5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73A5">
        <w:t xml:space="preserve">            </w:t>
      </w:r>
    </w:p>
    <w:p w:rsidRDefault="00E373A5" w:rsidP="00E373A5" w:rsidR="00E373A5"/>
    <w:p w:rsidRDefault="00E373A5" w:rsidP="00E373A5" w:rsidR="00E373A5">
      <w:r>
        <w:t>REPUBLIKA HRVATSKA</w:t>
      </w:r>
    </w:p>
    <w:p w:rsidRDefault="00E373A5" w:rsidP="00E373A5" w:rsidR="00E373A5">
      <w:r>
        <w:t>Trgovački sud u Zagrebu</w:t>
      </w:r>
    </w:p>
    <w:p w:rsidRDefault="00E373A5" w:rsidP="00E373A5" w:rsidR="00E373A5">
      <w:r>
        <w:t>Zagreb, Amruševa 2/II</w:t>
      </w:r>
    </w:p>
    <w:p w:rsidRDefault="00E373A5" w:rsidP="00E373A5" w:rsidR="00E373A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18. St-340/2019-</w:t>
      </w:r>
    </w:p>
    <w:p w:rsidRDefault="00E373A5" w:rsidP="00E373A5" w:rsidR="00E373A5"/>
    <w:p w:rsidRDefault="00E373A5" w:rsidP="00E373A5" w:rsidR="00E373A5"/>
    <w:p w:rsidRDefault="00E373A5" w:rsidP="00E373A5" w:rsidR="00E373A5"/>
    <w:p w:rsidRDefault="00E373A5" w:rsidP="00E0091D" w:rsidR="00E373A5">
      <w:pPr>
        <w:ind w:firstLine="708" w:left="2124"/>
        <w:jc w:val="both"/>
      </w:pPr>
      <w:r>
        <w:t>R E P U B L I K A   H R VA T S K A</w:t>
      </w:r>
    </w:p>
    <w:p w:rsidRDefault="00E373A5" w:rsidP="00E0091D" w:rsidR="00E373A5">
      <w:pPr>
        <w:jc w:val="both"/>
      </w:pPr>
    </w:p>
    <w:p w:rsidRDefault="00BC20DD" w:rsidP="00E0091D" w:rsidR="00BC20DD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Z A K L J U Č A K</w:t>
      </w:r>
    </w:p>
    <w:p w:rsidRDefault="00BC20DD" w:rsidP="00E0091D" w:rsidR="00BC20DD">
      <w:pPr>
        <w:jc w:val="both"/>
      </w:pPr>
    </w:p>
    <w:p w:rsidRDefault="00BC20DD" w:rsidP="00E0091D" w:rsidR="00BC20DD">
      <w:pPr>
        <w:jc w:val="both"/>
      </w:pPr>
    </w:p>
    <w:p w:rsidRDefault="00BC20DD" w:rsidP="00E0091D" w:rsidR="00E373A5">
      <w:pPr>
        <w:ind w:firstLine="708"/>
        <w:jc w:val="both"/>
      </w:pPr>
      <w:r>
        <w:t xml:space="preserve">Trgovački sud u Zagrebu, sudac Danijela Uzelac, u stečajnom postupku u povodu prijedloga predlagatelja LANIŠTE REAL ESTATE d.o.o.,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77623167551</w:t>
      </w:r>
      <w:proofErr w:type="spellEnd"/>
      <w:r>
        <w:t xml:space="preserve">, Zagreb, </w:t>
      </w:r>
      <w:proofErr w:type="spellStart"/>
      <w:r>
        <w:t>Pleharov</w:t>
      </w:r>
      <w:proofErr w:type="spellEnd"/>
      <w:r>
        <w:t xml:space="preserve"> put 1, kojeg zastupa punomoćnica Maja Matijević, odvjetnica u Odvjetničkom društvu Matijević, </w:t>
      </w:r>
      <w:proofErr w:type="spellStart"/>
      <w:r>
        <w:t>Jakirčević</w:t>
      </w:r>
      <w:proofErr w:type="spellEnd"/>
      <w:r>
        <w:t xml:space="preserve"> i Malkoč d.o.o., Zagreb, za otvaranje stečajnog postupka nad dužnikom ENERGOSTIL d.o.o.,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84818685571</w:t>
      </w:r>
      <w:proofErr w:type="spellEnd"/>
      <w:r>
        <w:t xml:space="preserve">, Zagreb, </w:t>
      </w:r>
      <w:proofErr w:type="spellStart"/>
      <w:r>
        <w:t>Krčelićeva</w:t>
      </w:r>
      <w:proofErr w:type="spellEnd"/>
      <w:r>
        <w:t xml:space="preserve"> </w:t>
      </w:r>
      <w:proofErr w:type="spellStart"/>
      <w:r>
        <w:t>19</w:t>
      </w:r>
      <w:proofErr w:type="spellEnd"/>
      <w:r>
        <w:t xml:space="preserve">,  </w:t>
      </w:r>
      <w:r w:rsidR="00E0091D">
        <w:t>4. travnja</w:t>
      </w:r>
      <w:r>
        <w:t xml:space="preserve"> 2019.</w:t>
      </w:r>
    </w:p>
    <w:p w:rsidRDefault="00BC20DD" w:rsidP="00E0091D" w:rsidR="00BC20DD">
      <w:pPr>
        <w:ind w:firstLine="708"/>
        <w:jc w:val="both"/>
      </w:pPr>
    </w:p>
    <w:p w:rsidRDefault="00E373A5" w:rsidP="00E0091D" w:rsidR="00E373A5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="00E0091D">
        <w:t>z</w:t>
      </w:r>
      <w:r w:rsidR="00BC20DD">
        <w:t xml:space="preserve"> a k l j u č i o  j e</w:t>
      </w:r>
    </w:p>
    <w:p w:rsidRDefault="00E373A5" w:rsidP="00E0091D" w:rsidR="00E373A5">
      <w:pPr>
        <w:jc w:val="both"/>
      </w:pPr>
    </w:p>
    <w:p w:rsidRDefault="00E373A5" w:rsidP="00E0091D" w:rsidR="00E373A5">
      <w:pPr>
        <w:ind w:firstLine="708"/>
        <w:jc w:val="both"/>
      </w:pPr>
      <w:r>
        <w:t>I.</w:t>
      </w:r>
      <w:r>
        <w:tab/>
        <w:t>Određuje se ročište radi izjašnjenja o prijedlogu za otvaranje stečajnog post</w:t>
      </w:r>
      <w:r w:rsidR="00557633">
        <w:t>upka za 23. svib</w:t>
      </w:r>
      <w:r w:rsidR="00E0091D">
        <w:t xml:space="preserve">nja 2019. u 10 sati </w:t>
      </w:r>
      <w:r>
        <w:t xml:space="preserve"> u dvorišnoj zgradi ovog suda, u sobi broj 56/III, na koje se pozivaju dostavom ovog rješenja:</w:t>
      </w:r>
    </w:p>
    <w:p w:rsidRDefault="00E373A5" w:rsidP="00E0091D" w:rsidR="00E373A5">
      <w:pPr>
        <w:jc w:val="both"/>
      </w:pPr>
      <w:r>
        <w:t>-</w:t>
      </w:r>
      <w:r>
        <w:tab/>
        <w:t xml:space="preserve">dužnik </w:t>
      </w:r>
    </w:p>
    <w:p w:rsidRDefault="00E373A5" w:rsidP="00E0091D" w:rsidR="00E373A5">
      <w:pPr>
        <w:jc w:val="both"/>
      </w:pPr>
      <w:r>
        <w:t>-</w:t>
      </w:r>
      <w:r>
        <w:tab/>
        <w:t>zastupnik po zakonu dužnika</w:t>
      </w:r>
    </w:p>
    <w:p w:rsidRDefault="00E373A5" w:rsidP="00E0091D" w:rsidR="00E373A5">
      <w:pPr>
        <w:jc w:val="both"/>
      </w:pPr>
      <w:r>
        <w:t>-</w:t>
      </w:r>
      <w:r>
        <w:tab/>
        <w:t>osoba koja za dužnika obavlja poslove platnog prometa</w:t>
      </w:r>
      <w:r w:rsidR="00557633">
        <w:t>.</w:t>
      </w:r>
    </w:p>
    <w:p w:rsidRDefault="00E373A5" w:rsidP="00E0091D" w:rsidR="00E373A5">
      <w:pPr>
        <w:jc w:val="both"/>
      </w:pPr>
    </w:p>
    <w:p w:rsidRDefault="00E373A5" w:rsidP="00E0091D" w:rsidR="00E373A5">
      <w:pPr>
        <w:ind w:firstLine="708"/>
        <w:jc w:val="both"/>
      </w:pPr>
      <w:r>
        <w:t>II.  Osobe  navedene u točki II. ovog  rješenja  mogu  se  i  pisano  izjasniti o prijedlogu.</w:t>
      </w:r>
    </w:p>
    <w:p w:rsidRDefault="00E373A5" w:rsidP="00E0091D" w:rsidR="00E373A5">
      <w:pPr>
        <w:jc w:val="both"/>
      </w:pPr>
    </w:p>
    <w:p w:rsidRDefault="00E373A5" w:rsidP="00E0091D" w:rsidR="00E373A5">
      <w:pPr>
        <w:jc w:val="both"/>
      </w:pPr>
      <w:r>
        <w:t xml:space="preserve">          </w:t>
      </w:r>
      <w:r>
        <w:tab/>
      </w:r>
      <w:r>
        <w:tab/>
      </w:r>
      <w:r>
        <w:tab/>
      </w:r>
      <w:r>
        <w:tab/>
      </w:r>
      <w:r w:rsidR="00315AB7">
        <w:t xml:space="preserve">   </w:t>
      </w:r>
      <w:r>
        <w:t xml:space="preserve">  U Zagrebu </w:t>
      </w:r>
      <w:r w:rsidR="00BC20DD">
        <w:t>4. travnja</w:t>
      </w:r>
      <w:r>
        <w:t xml:space="preserve"> 2019.</w:t>
      </w:r>
    </w:p>
    <w:p w:rsidRDefault="00E373A5" w:rsidP="00E0091D" w:rsidR="00E373A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Sudac</w:t>
      </w:r>
    </w:p>
    <w:p w:rsidRDefault="00E373A5" w:rsidP="00E0091D" w:rsidR="00E373A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 v.r.</w:t>
      </w:r>
    </w:p>
    <w:p w:rsidRDefault="00E373A5" w:rsidP="00E0091D" w:rsidR="00E373A5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E373A5" w:rsidP="00E0091D" w:rsidR="00E373A5">
      <w:pPr>
        <w:jc w:val="both"/>
      </w:pPr>
      <w:r>
        <w:t xml:space="preserve">Uputa o pravnom lijeku: Protiv ovog rješenja nije dopuštena žalba (čl. 115. st. 1. SZ-a). </w:t>
      </w:r>
    </w:p>
    <w:p w:rsidRDefault="00E373A5" w:rsidP="00E0091D" w:rsidR="00E373A5">
      <w:pPr>
        <w:jc w:val="both"/>
      </w:pPr>
    </w:p>
    <w:p w:rsidRDefault="00E373A5" w:rsidP="00E0091D" w:rsidR="00E373A5">
      <w:pPr>
        <w:jc w:val="both"/>
      </w:pPr>
    </w:p>
    <w:p w:rsidRDefault="00E373A5" w:rsidP="00315AB7" w:rsidR="00E373A5">
      <w:pPr>
        <w:ind w:firstLine="708" w:left="4248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  <w:r w:rsidR="00AF7C45">
        <w:t xml:space="preserve"> </w:t>
      </w:r>
    </w:p>
    <w:p w:rsidRDefault="00AF7C45" w:rsidP="00315AB7" w:rsidR="00AF7C45">
      <w:pPr>
        <w:ind w:firstLine="708" w:left="4248"/>
        <w:jc w:val="both"/>
      </w:pPr>
      <w:r>
        <w:t xml:space="preserve">                    Valentina Delač</w:t>
      </w:r>
    </w:p>
    <w:sectPr w:rsidR="00AF7C4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3B5D"/>
    <w:rsid w:val="00003B5D"/>
    <w:rsid w:val="00151974"/>
    <w:rsid w:val="00315AB7"/>
    <w:rsid w:val="00317F55"/>
    <w:rsid w:val="00557633"/>
    <w:rsid w:val="00AF7C45"/>
    <w:rsid w:val="00BC20DD"/>
    <w:rsid w:val="00E0091D"/>
    <w:rsid w:val="00E3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17F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17F5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7C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7C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7C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7C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7C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17F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17F5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7C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7C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7C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7C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7C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2019.</izvorni_sadrzaj>
    <derivirana_varijabla naziv="DomainObject.Predmet.DatumOsnivanja_1">7.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St-340/2019</izvorni_sadrzaj>
    <derivirana_varijabla naziv="DomainObject.Predmet.OznakaBroj_1">St-340/2019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ENERGOSTIL d.o.o.</izvorni_sadrzaj>
    <derivirana_varijabla naziv="DomainObject.Predmet.ProtustrankaFormated_1">  ENERGOSTIL d.o.o.</derivirana_varijabla>
  </DomainObject.Predmet.ProtustrankaFormated>
  <DomainObject.Predmet.ProtustrankaFormatedOIB>
    <izvorni_sadrzaj>  ENERGOSTIL d.o.o., OIB 84818685571</izvorni_sadrzaj>
    <derivirana_varijabla naziv="DomainObject.Predmet.ProtustrankaFormatedOIB_1">  ENERGOSTIL d.o.o., OIB 84818685571</derivirana_varijabla>
  </DomainObject.Predmet.ProtustrankaFormatedOIB>
  <DomainObject.Predmet.ProtustrankaFormatedWithAdress>
    <izvorni_sadrzaj> ENERGOSTIL d.o.o., Krčelićeva 19, 10000 Zagreb</izvorni_sadrzaj>
    <derivirana_varijabla naziv="DomainObject.Predmet.ProtustrankaFormatedWithAdress_1"> ENERGOSTIL d.o.o., Krčelićeva 19, 10000 Zagreb</derivirana_varijabla>
  </DomainObject.Predmet.ProtustrankaFormatedWithAdress>
  <DomainObject.Predmet.ProtustrankaFormatedWithAdressOIB>
    <izvorni_sadrzaj> ENERGOSTIL d.o.o., OIB 84818685571, Krčelićeva 19, 10000 Zagreb</izvorni_sadrzaj>
    <derivirana_varijabla naziv="DomainObject.Predmet.ProtustrankaFormatedWithAdressOIB_1"> ENERGOSTIL d.o.o., OIB 84818685571, Krčelićeva 19, 10000 Zagreb</derivirana_varijabla>
  </DomainObject.Predmet.ProtustrankaFormatedWithAdressOIB>
  <DomainObject.Predmet.ProtustrankaWithAdress>
    <izvorni_sadrzaj>ENERGOSTIL d.o.o. Krčelićeva 19, 10000 Zagreb</izvorni_sadrzaj>
    <derivirana_varijabla naziv="DomainObject.Predmet.ProtustrankaWithAdress_1">ENERGOSTIL d.o.o. Krčelićeva 19, 10000 Zagreb</derivirana_varijabla>
  </DomainObject.Predmet.ProtustrankaWithAdress>
  <DomainObject.Predmet.ProtustrankaWithAdressOIB>
    <izvorni_sadrzaj>ENERGOSTIL d.o.o., OIB 84818685571, Krčelićeva 19, 10000 Zagreb</izvorni_sadrzaj>
    <derivirana_varijabla naziv="DomainObject.Predmet.ProtustrankaWithAdressOIB_1">ENERGOSTIL d.o.o., OIB 84818685571, Krčelićeva 19, 10000 Zagreb</derivirana_varijabla>
  </DomainObject.Predmet.ProtustrankaWithAdressOIB>
  <DomainObject.Predmet.ProtustrankaNazivFormated>
    <izvorni_sadrzaj>ENERGOSTIL d.o.o.</izvorni_sadrzaj>
    <derivirana_varijabla naziv="DomainObject.Predmet.ProtustrankaNazivFormated_1">ENERGOSTIL d.o.o.</derivirana_varijabla>
  </DomainObject.Predmet.ProtustrankaNazivFormated>
  <DomainObject.Predmet.ProtustrankaNazivFormatedOIB>
    <izvorni_sadrzaj>ENERGOSTIL d.o.o., OIB 84818685571</izvorni_sadrzaj>
    <derivirana_varijabla naziv="DomainObject.Predmet.ProtustrankaNazivFormatedOIB_1">ENERGOSTIL d.o.o., OIB 84818685571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LANIŠTE REAL ESTATE d.o.o. za usluge; FINA Regionalni centar Zagreb</izvorni_sadrzaj>
    <derivirana_varijabla naziv="DomainObject.Predmet.StrankaFormated_1">  LANIŠTE REAL ESTATE d.o.o. za usluge; FINA Regionalni centar Zagreb</derivirana_varijabla>
  </DomainObject.Predmet.StrankaFormated>
  <DomainObject.Predmet.StrankaFormatedOIB>
    <izvorni_sadrzaj>  LANIŠTE REAL ESTATE d.o.o. za usluge, OIB 77623167551; FINA Regionalni centar Zagreb, OIB 85821130368</izvorni_sadrzaj>
    <derivirana_varijabla naziv="DomainObject.Predmet.StrankaFormatedOIB_1">  LANIŠTE REAL ESTATE d.o.o. za usluge, OIB 77623167551; FINA Regionalni centar Zagreb, OIB 85821130368</derivirana_varijabla>
  </DomainObject.Predmet.StrankaFormatedOIB>
  <DomainObject.Predmet.StrankaFormatedWithAdress>
    <izvorni_sadrzaj> LANIŠTE REAL ESTATE d.o.o. za usluge, Plehanov put 21, 10000 Zagreb; FINA Regionalni centar Zagreb, Trg svibanjskih žrtava 1995. br. 1, 10000 Zagreb</izvorni_sadrzaj>
    <derivirana_varijabla naziv="DomainObject.Predmet.StrankaFormatedWithAdress_1"> LANIŠTE REAL ESTATE d.o.o. za usluge, Plehanov put 21, 10000 Zagreb; FINA Regionalni centar Zagreb, Trg svibanjskih žrtava 1995. br. 1, 10000 Zagreb</derivirana_varijabla>
  </DomainObject.Predmet.StrankaFormatedWithAdress>
  <DomainObject.Predmet.StrankaFormatedWithAdressOIB>
    <izvorni_sadrzaj> LANIŠTE REAL ESTATE d.o.o. za usluge, OIB 77623167551, Plehanov put 21, 10000 Zagreb; FINA Regionalni centar Zagreb, OIB 85821130368, Trg svibanjskih žrtava 1995. br. 1, 10000 Zagreb</izvorni_sadrzaj>
    <derivirana_varijabla naziv="DomainObject.Predmet.StrankaFormatedWithAdressOIB_1"> LANIŠTE REAL ESTATE d.o.o. za usluge, OIB 77623167551, Plehanov put 21, 10000 Zagreb; FINA Regionalni centar Zagreb, OIB 85821130368, Trg svibanjskih žrtava 1995. br. 1, 10000 Zagreb</derivirana_varijabla>
  </DomainObject.Predmet.StrankaFormatedWithAdressOIB>
  <DomainObject.Predmet.StrankaWithAdress>
    <izvorni_sadrzaj>LANIŠTE REAL ESTATE d.o.o. za usluge Plehanov put 21,10000 Zagreb,FINA Regionalni centar Zagreb Trg svibanjskih žrtava 1995. br. 1,10000 Zagreb</izvorni_sadrzaj>
    <derivirana_varijabla naziv="DomainObject.Predmet.StrankaWithAdress_1">LANIŠTE REAL ESTATE d.o.o. za usluge Plehanov put 21,10000 Zagreb,FINA Regionalni centar Zagreb Trg svibanjskih žrtava 1995. br. 1,10000 Zagreb</derivirana_varijabla>
  </DomainObject.Predmet.StrankaWithAdress>
  <DomainObject.Predmet.StrankaWithAdressOIB>
    <izvorni_sadrzaj>LANIŠTE REAL ESTATE d.o.o. za usluge, OIB 77623167551, Plehanov put 21,10000 Zagreb,FINA Regionalni centar Zagreb, OIB 85821130368, Trg svibanjskih žrtava 1995. br. 1,10000 Zagreb</izvorni_sadrzaj>
    <derivirana_varijabla naziv="DomainObject.Predmet.StrankaWithAdressOIB_1">LANIŠTE REAL ESTATE d.o.o. za usluge, OIB 77623167551, Plehanov put 21,10000 Zagreb,FINA Regionalni centar Zagreb, OIB 85821130368, Trg svibanjskih žrtava 1995. br. 1,10000 Zagreb</derivirana_varijabla>
  </DomainObject.Predmet.StrankaWithAdressOIB>
  <DomainObject.Predmet.StrankaNazivFormated>
    <izvorni_sadrzaj>LANIŠTE REAL ESTATE d.o.o. za usluge,FINA Regionalni centar Zagreb</izvorni_sadrzaj>
    <derivirana_varijabla naziv="DomainObject.Predmet.StrankaNazivFormated_1">LANIŠTE REAL ESTATE d.o.o. za usluge,FINA Regionalni centar Zagreb</derivirana_varijabla>
  </DomainObject.Predmet.StrankaNazivFormated>
  <DomainObject.Predmet.StrankaNazivFormatedOIB>
    <izvorni_sadrzaj>LANIŠTE REAL ESTATE d.o.o. za usluge, OIB 77623167551,FINA Regionalni centar Zagreb, OIB 85821130368</izvorni_sadrzaj>
    <derivirana_varijabla naziv="DomainObject.Predmet.StrankaNazivFormatedOIB_1">LANIŠTE REAL ESTATE d.o.o. za usluge, OIB 77623167551,FINA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LANIŠTE REAL ESTATE d.o.o. za usluge</item>
      <item>FINA Regionalni centar Zagreb</item>
    </izvorni_sadrzaj>
    <derivirana_varijabla naziv="DomainObject.Predmet.StrankaListFormated_1">
      <item>LANIŠTE REAL ESTATE d.o.o. za usluge</item>
      <item>FINA Regionalni centar Zagreb</item>
    </derivirana_varijabla>
  </DomainObject.Predmet.StrankaListFormated>
  <DomainObject.Predmet.StrankaListFormatedOIB>
    <izvorni_sadrzaj>
      <item>LANIŠTE REAL ESTATE d.o.o. za usluge, OIB 77623167551</item>
      <item>FINA Regionalni centar Zagreb, OIB 85821130368</item>
    </izvorni_sadrzaj>
    <derivirana_varijabla naziv="DomainObject.Predmet.StrankaListFormatedOIB_1">
      <item>LANIŠTE REAL ESTATE d.o.o. za usluge, OIB 77623167551</item>
      <item>FINA Regionalni centar Zagreb, OIB 85821130368</item>
    </derivirana_varijabla>
  </DomainObject.Predmet.StrankaListFormatedOIB>
  <DomainObject.Predmet.StrankaListFormatedWithAdress>
    <izvorni_sadrzaj>
      <item>LANIŠTE REAL ESTATE d.o.o. za usluge, Plehanov put 21, 10000 Zagreb</item>
      <item>FINA Regionalni centar Zagreb, Trg svibanjskih žrtava 1995. br. 1, 10000 Zagreb</item>
    </izvorni_sadrzaj>
    <derivirana_varijabla naziv="DomainObject.Predmet.StrankaListFormatedWithAdress_1">
      <item>LANIŠTE REAL ESTATE d.o.o. za usluge, Plehanov put 21, 10000 Zagreb</item>
      <item>FINA Regionalni centar Zagreb, Trg svibanjskih žrtava 1995. br. 1, 10000 Zagreb</item>
    </derivirana_varijabla>
  </DomainObject.Predmet.StrankaListFormatedWithAdress>
  <DomainObject.Predmet.StrankaListFormatedWithAdressOIB>
    <izvorni_sadrzaj>
      <item>LANIŠTE REAL ESTATE d.o.o. za usluge, OIB 77623167551, Plehanov put 21, 10000 Zagreb</item>
      <item>FINA Regionalni centar Zagreb, OIB 85821130368, Trg svibanjskih žrtava 1995. br. 1, 10000 Zagreb</item>
    </izvorni_sadrzaj>
    <derivirana_varijabla naziv="DomainObject.Predmet.StrankaListFormatedWithAdressOIB_1">
      <item>LANIŠTE REAL ESTATE d.o.o. za usluge, OIB 77623167551, Plehanov put 21, 10000 Zagreb</item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LANIŠTE REAL ESTATE d.o.o. za usluge</item>
      <item>FINA Regionalni centar Zagreb</item>
    </izvorni_sadrzaj>
    <derivirana_varijabla naziv="DomainObject.Predmet.StrankaListNazivFormated_1">
      <item>LANIŠTE REAL ESTATE d.o.o. za usluge</item>
      <item>FINA Regionalni centar Zagreb</item>
    </derivirana_varijabla>
  </DomainObject.Predmet.StrankaListNazivFormated>
  <DomainObject.Predmet.StrankaListNazivFormatedOIB>
    <izvorni_sadrzaj>
      <item>LANIŠTE REAL ESTATE d.o.o. za usluge, OIB 77623167551</item>
      <item>FINA Regionalni centar Zagreb, OIB 85821130368</item>
    </izvorni_sadrzaj>
    <derivirana_varijabla naziv="DomainObject.Predmet.StrankaListNazivFormatedOIB_1">
      <item>LANIŠTE REAL ESTATE d.o.o. za usluge, OIB 77623167551</item>
      <item>FINA Regionalni centar Zagreb, OIB 85821130368</item>
    </derivirana_varijabla>
  </DomainObject.Predmet.StrankaListNazivFormatedOIB>
  <DomainObject.Predmet.ProtuStrankaListFormated>
    <izvorni_sadrzaj>
      <item>ENERGOSTIL d.o.o.</item>
    </izvorni_sadrzaj>
    <derivirana_varijabla naziv="DomainObject.Predmet.ProtuStrankaListFormated_1">
      <item>ENERGOSTIL d.o.o.</item>
    </derivirana_varijabla>
  </DomainObject.Predmet.ProtuStrankaListFormated>
  <DomainObject.Predmet.ProtuStrankaListFormatedOIB>
    <izvorni_sadrzaj>
      <item>ENERGOSTIL d.o.o., OIB 84818685571</item>
    </izvorni_sadrzaj>
    <derivirana_varijabla naziv="DomainObject.Predmet.ProtuStrankaListFormatedOIB_1">
      <item>ENERGOSTIL d.o.o., OIB 84818685571</item>
    </derivirana_varijabla>
  </DomainObject.Predmet.ProtuStrankaListFormatedOIB>
  <DomainObject.Predmet.ProtuStrankaListFormatedWithAdress>
    <izvorni_sadrzaj>
      <item>ENERGOSTIL d.o.o., Krčelićeva 19, 10000 Zagreb</item>
    </izvorni_sadrzaj>
    <derivirana_varijabla naziv="DomainObject.Predmet.ProtuStrankaListFormatedWithAdress_1">
      <item>ENERGOSTIL d.o.o., Krčelićeva 19, 10000 Zagreb</item>
    </derivirana_varijabla>
  </DomainObject.Predmet.ProtuStrankaListFormatedWithAdress>
  <DomainObject.Predmet.ProtuStrankaListFormatedWithAdressOIB>
    <izvorni_sadrzaj>
      <item>ENERGOSTIL d.o.o., OIB 84818685571, Krčelićeva 19, 10000 Zagreb</item>
    </izvorni_sadrzaj>
    <derivirana_varijabla naziv="DomainObject.Predmet.ProtuStrankaListFormatedWithAdressOIB_1">
      <item>ENERGOSTIL d.o.o., OIB 84818685571, Krčelićeva 19, 10000 Zagreb</item>
    </derivirana_varijabla>
  </DomainObject.Predmet.ProtuStrankaListFormatedWithAdressOIB>
  <DomainObject.Predmet.ProtuStrankaListNazivFormated>
    <izvorni_sadrzaj>
      <item>ENERGOSTIL d.o.o.</item>
    </izvorni_sadrzaj>
    <derivirana_varijabla naziv="DomainObject.Predmet.ProtuStrankaListNazivFormated_1">
      <item>ENERGOSTIL d.o.o.</item>
    </derivirana_varijabla>
  </DomainObject.Predmet.ProtuStrankaListNazivFormated>
  <DomainObject.Predmet.ProtuStrankaListNazivFormatedOIB>
    <izvorni_sadrzaj>
      <item>ENERGOSTIL d.o.o., OIB 84818685571</item>
    </izvorni_sadrzaj>
    <derivirana_varijabla naziv="DomainObject.Predmet.ProtuStrankaListNazivFormatedOIB_1">
      <item>ENERGOSTIL d.o.o., OIB 84818685571</item>
    </derivirana_varijabla>
  </DomainObject.Predmet.ProtuStrankaListNazivFormatedOIB>
  <DomainObject.Predmet.OstaliListFormated>
    <izvorni_sadrzaj>
      <item>OD Matijević, Jakirčević i Malkoč d.o.o.</item>
    </izvorni_sadrzaj>
    <derivirana_varijabla naziv="DomainObject.Predmet.OstaliListFormated_1">
      <item>OD Matijević, Jakirčević i Malkoč d.o.o.</item>
    </derivirana_varijabla>
  </DomainObject.Predmet.OstaliListFormated>
  <DomainObject.Predmet.OstaliListFormatedOIB>
    <izvorni_sadrzaj>
      <item>OD Matijević, Jakirčević i Malkoč d.o.o.</item>
    </izvorni_sadrzaj>
    <derivirana_varijabla naziv="DomainObject.Predmet.OstaliListFormatedOIB_1">
      <item>OD Matijević, Jakirčević i Malkoč d.o.o.</item>
    </derivirana_varijabla>
  </DomainObject.Predmet.OstaliListFormatedOIB>
  <DomainObject.Predmet.OstaliListFormatedWithAdress>
    <izvorni_sadrzaj>
      <item>OD Matijević, Jakirčević i Malkoč d.o.o., Radnička cesta 47, 10000 Zagreb</item>
    </izvorni_sadrzaj>
    <derivirana_varijabla naziv="DomainObject.Predmet.OstaliListFormatedWithAdress_1">
      <item>OD Matijević, Jakirčević i Malkoč d.o.o., Radnička cesta 47, 10000 Zagreb</item>
    </derivirana_varijabla>
  </DomainObject.Predmet.OstaliListFormatedWithAdress>
  <DomainObject.Predmet.OstaliListFormatedWithAdressOIB>
    <izvorni_sadrzaj>
      <item>OD Matijević, Jakirčević i Malkoč d.o.o., Radnička cesta 47, 10000 Zagreb</item>
    </izvorni_sadrzaj>
    <derivirana_varijabla naziv="DomainObject.Predmet.OstaliListFormatedWithAdressOIB_1">
      <item>OD Matijević, Jakirčević i Malkoč d.o.o., Radnička cesta 47, 10000 Zagreb</item>
    </derivirana_varijabla>
  </DomainObject.Predmet.OstaliListFormatedWithAdressOIB>
  <DomainObject.Predmet.OstaliListNazivFormated>
    <izvorni_sadrzaj>
      <item>OD Matijević, Jakirčević i Malkoč d.o.o.</item>
    </izvorni_sadrzaj>
    <derivirana_varijabla naziv="DomainObject.Predmet.OstaliListNazivFormated_1">
      <item>OD Matijević, Jakirčević i Malkoč d.o.o.</item>
    </derivirana_varijabla>
  </DomainObject.Predmet.OstaliListNazivFormated>
  <DomainObject.Predmet.OstaliListNazivFormatedOIB>
    <izvorni_sadrzaj>
      <item>OD Matijević, Jakirčević i Malkoč d.o.o.</item>
    </izvorni_sadrzaj>
    <derivirana_varijabla naziv="DomainObject.Predmet.OstaliListNazivFormatedOIB_1">
      <item>OD Matijević, Jakirčević i Malkoč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ENERGOSTIL d.o.o.</izvorni_sadrzaj>
    <derivirana_varijabla naziv="DomainObject.Predmet.ProtustrankaIDrugi_1">ENERGOSTIL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ENERGOSTIL d.o.o., OIB 84818685571, Krčelićeva 19, 10000 Zagreb</izvorni_sadrzaj>
    <derivirana_varijabla naziv="DomainObject.Predmet.ProtustrankaIDrugiAdressOIB_1">ENERGOSTIL d.o.o., OIB 84818685571, Krčelićeva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ENERGOSTIL d.o.o.</item>
      <item>LANIŠTE REAL ESTATE d.o.o. za usluge</item>
      <item>OD Matijević, Jakirčević i Malkoč d.o.o.</item>
      <item>FINA Regionalni centar Zagreb</item>
    </izvorni_sadrzaj>
    <derivirana_varijabla naziv="DomainObject.Predmet.SudioniciListNaziv_1">
      <item>ENERGOSTIL d.o.o.</item>
      <item>LANIŠTE REAL ESTATE d.o.o. za usluge</item>
      <item>OD Matijević, Jakirčević i Malkoč d.o.o.</item>
      <item>FINA Regionalni centar Zagreb</item>
    </derivirana_varijabla>
  </DomainObject.Predmet.SudioniciListNaziv>
  <DomainObject.Predmet.SudioniciListAdressOIB>
    <izvorni_sadrzaj>
      <item>ENERGOSTIL d.o.o., OIB 84818685571, Krčelićeva 19,10000 Zagreb</item>
      <item>LANIŠTE REAL ESTATE d.o.o. za usluge, OIB 77623167551, Plehanov put 21,10000 Zagreb</item>
      <item>OD Matijević, Jakirčević i Malkoč d.o.o., Radnička cesta 47,10000 Zagreb</item>
      <item>FINA Regionalni centar Zagreb, OIB 85821130368, Trg svibanjskih žrtava 1995. br. 1,10000 Zagreb</item>
    </izvorni_sadrzaj>
    <derivirana_varijabla naziv="DomainObject.Predmet.SudioniciListAdressOIB_1">
      <item>ENERGOSTIL d.o.o., OIB 84818685571, Krčelićeva 19,10000 Zagreb</item>
      <item>LANIŠTE REAL ESTATE d.o.o. za usluge, OIB 77623167551, Plehanov put 21,10000 Zagreb</item>
      <item>OD Matijević, Jakirčević i Malkoč d.o.o., Radnička cesta 47,10000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84818685571</item>
      <item>, OIB 77623167551</item>
      <item>, OIB null</item>
      <item>, OIB 85821130368</item>
    </izvorni_sadrzaj>
    <derivirana_varijabla naziv="DomainObject.Predmet.SudioniciListNazivOIB_1">
      <item>, OIB 84818685571</item>
      <item>, OIB 77623167551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travnja 2019.</izvorni_sadrzaj>
    <derivirana_varijabla naziv="DomainObject.Predmet.DatumZadnjeOdrzaneSudskeRadnje_1">4. travnja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Pravosuda Republike Hrvatske</properties:Company>
  <properties:Pages>1</properties:Pages>
  <properties:Words>198</properties:Words>
  <properties:Characters>965</properties:Characters>
  <properties:Lines>41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2019-04-08T11:01:00Z</dcterms:created>
  <dc:creator>Danijela Uzelac</dc:creator>
  <cp:lastModifiedBy>Valentina Delač</cp:lastModifiedBy>
  <cp:lastPrinted>2019-04-08T11:03:00Z</cp:lastPrinted>
  <dcterms:modified xmlns:xsi="http://www.w3.org/2001/XMLSchema-instance" xsi:type="dcterms:W3CDTF">2019-04-08T11:03:00Z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(st-340-19 zaključak novo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