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8b77" w14:paraId="7538b77" w:rsidRDefault="00A2625A" w:rsidP="00910611" w:rsidR="00A2625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25A" w:rsidP="00910611" w:rsidR="00A2625A">
      <w:r>
        <w:rPr>
          <w:rFonts w:eastAsia="MS Mincho"/>
        </w:rPr>
        <w:t xml:space="preserve">   REPUBLIKA HRVATSKA</w:t>
      </w:r>
    </w:p>
    <w:p w:rsidRDefault="00A2625A" w:rsidP="00910611" w:rsidR="00A2625A">
      <w:r>
        <w:rPr>
          <w:rFonts w:eastAsia="MS Mincho"/>
        </w:rPr>
        <w:t>TRGOVAČKI SUD U RIJECI</w:t>
      </w:r>
      <w:r w:rsidRPr="00A2625A">
        <w:rPr>
          <w:rFonts w:eastAsia="MS Mincho"/>
        </w:rPr>
        <w:t xml:space="preserve">                      </w:t>
      </w:r>
      <w:r>
        <w:rPr>
          <w:rFonts w:eastAsia="MS Mincho"/>
        </w:rPr>
        <w:t xml:space="preserve">                      </w:t>
      </w:r>
      <w:r w:rsidRPr="00A2625A">
        <w:rPr>
          <w:rFonts w:eastAsia="MS Mincho"/>
        </w:rPr>
        <w:t xml:space="preserve"> Poslovni broj 15 St-777/17-40        </w:t>
      </w:r>
    </w:p>
    <w:p w:rsidRDefault="00A2625A" w:rsidP="00E065B4" w:rsidR="00907996" w:rsidRPr="00A2625A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 w:rsidR="00543B99" w:rsidRPr="003A52DA">
        <w:t xml:space="preserve"> </w:t>
      </w:r>
    </w:p>
    <w:p w:rsidRDefault="00543B99" w:rsidP="00543B99" w:rsidR="00543B99" w:rsidRPr="003A52DA">
      <w:pPr>
        <w:ind w:right="512"/>
        <w:jc w:val="center"/>
      </w:pPr>
      <w:r w:rsidRPr="003A52DA">
        <w:t>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3C164B" w:rsidR="00543B99" w:rsidRPr="003C164B">
      <w:pPr>
        <w:ind w:right="512"/>
        <w:jc w:val="center"/>
      </w:pPr>
      <w:r w:rsidRPr="003A52DA">
        <w:t xml:space="preserve">      R J E Š E N J E</w:t>
      </w:r>
    </w:p>
    <w:p w:rsidRDefault="00907996" w:rsidP="00543B99" w:rsidR="00907996" w:rsidRPr="00DE354B">
      <w:pPr>
        <w:jc w:val="center"/>
        <w:rPr>
          <w:b/>
        </w:rPr>
      </w:pPr>
    </w:p>
    <w:p w:rsidRDefault="00285D34" w:rsidP="00285D34" w:rsidR="00285D34" w:rsidRPr="004008DD">
      <w:pPr>
        <w:ind w:firstLine="720"/>
        <w:jc w:val="both"/>
        <w:rPr>
          <w:b/>
        </w:rPr>
      </w:pPr>
      <w:r w:rsidRPr="009643B4">
        <w:t xml:space="preserve">Trgovački sud u Rijeci, OIB 88785964957, po sucu pojedincu Danieli Korlević, </w:t>
      </w:r>
      <w:r w:rsidR="00E065B4">
        <w:t>nakon zaključenja</w:t>
      </w:r>
      <w:r w:rsidRPr="009643B4">
        <w:t xml:space="preserve"> </w:t>
      </w:r>
      <w:r w:rsidR="0010202C">
        <w:t>pred</w:t>
      </w:r>
      <w:r w:rsidR="00E065B4">
        <w:t>stečajnog postupka</w:t>
      </w:r>
      <w:r w:rsidRPr="009643B4">
        <w:t xml:space="preserve"> nad dužnikom </w:t>
      </w:r>
      <w:r w:rsidR="00E065B4">
        <w:t>KONDURA, društvo s ograničenom odgovornošću za trgovinu i proizvodnju unikatnih predmeta, Rijeka, Dragutina Tadijanovića 5, OIB 94992849747,</w:t>
      </w:r>
      <w:r w:rsidR="003C164B">
        <w:t xml:space="preserve"> odlučujući o prijedlogu </w:t>
      </w:r>
      <w:r w:rsidR="0010202C">
        <w:t>povjerenika</w:t>
      </w:r>
      <w:r w:rsidR="003C164B">
        <w:t>,</w:t>
      </w:r>
      <w:r>
        <w:t xml:space="preserve"> </w:t>
      </w:r>
      <w:r w:rsidRPr="004008DD">
        <w:t xml:space="preserve">dana </w:t>
      </w:r>
      <w:r w:rsidR="00E065B4">
        <w:t>21</w:t>
      </w:r>
      <w:r w:rsidR="0010202C">
        <w:t xml:space="preserve">. </w:t>
      </w:r>
      <w:r w:rsidR="00E065B4">
        <w:t>siječnja 2019</w:t>
      </w:r>
      <w:r>
        <w:t>.</w:t>
      </w:r>
    </w:p>
    <w:p w:rsidRDefault="00907996" w:rsidP="00543B99" w:rsidR="00907996" w:rsidRPr="006C5385">
      <w:pPr>
        <w:ind w:firstLine="708"/>
        <w:jc w:val="both"/>
      </w:pPr>
    </w:p>
    <w:p w:rsidRDefault="00543B99" w:rsidP="00E065B4" w:rsidR="00E96785">
      <w:pPr>
        <w:jc w:val="center"/>
      </w:pPr>
      <w:r w:rsidRPr="003A52DA">
        <w:t>r i j e š i o  j e</w:t>
      </w:r>
    </w:p>
    <w:p w:rsidRDefault="00E065B4" w:rsidP="00E065B4" w:rsidR="00E065B4">
      <w:pPr>
        <w:jc w:val="center"/>
      </w:pPr>
    </w:p>
    <w:p w:rsidRDefault="0010202C" w:rsidP="009F6D85" w:rsidR="003A52DA">
      <w:pPr>
        <w:pStyle w:val="Odlomakpopisa"/>
        <w:numPr>
          <w:ilvl w:val="0"/>
          <w:numId w:val="2"/>
        </w:numPr>
        <w:jc w:val="both"/>
      </w:pPr>
      <w:r>
        <w:t>Povjereniku</w:t>
      </w:r>
      <w:r w:rsidR="003A52DA">
        <w:t xml:space="preserve"> </w:t>
      </w:r>
      <w:r w:rsidR="00E065B4">
        <w:t>Nikoli</w:t>
      </w:r>
      <w:r w:rsidR="00E065B4" w:rsidRPr="00E065B4">
        <w:t xml:space="preserve"> Remenar iz Zagreba, Bolnička cesta 76, OIB 48313195864</w:t>
      </w:r>
      <w:r w:rsidRPr="00E065B4">
        <w:t>,</w:t>
      </w:r>
      <w:r w:rsidR="003A52DA">
        <w:t xml:space="preserve"> određuje se </w:t>
      </w:r>
      <w:r>
        <w:t>jednokatna</w:t>
      </w:r>
      <w:r w:rsidR="003A52DA">
        <w:t xml:space="preserve"> nagrada za </w:t>
      </w:r>
      <w:r>
        <w:t xml:space="preserve">poslove obavljene u predstečajnom postupku </w:t>
      </w:r>
      <w:r w:rsidR="003A52DA">
        <w:t xml:space="preserve">u iznosu od </w:t>
      </w:r>
      <w:r w:rsidR="00E065B4">
        <w:rPr>
          <w:bCs w:val="false"/>
        </w:rPr>
        <w:t>10</w:t>
      </w:r>
      <w:r w:rsidRPr="009F6D85">
        <w:rPr>
          <w:bCs w:val="false"/>
        </w:rPr>
        <w:t>.000,00</w:t>
      </w:r>
      <w:r w:rsidR="00F77584" w:rsidRPr="009F6D85">
        <w:rPr>
          <w:bCs w:val="false"/>
        </w:rPr>
        <w:t xml:space="preserve"> kn </w:t>
      </w:r>
      <w:r w:rsidR="003C164B" w:rsidRPr="009F6D85">
        <w:rPr>
          <w:bCs w:val="false"/>
        </w:rPr>
        <w:t>bruto</w:t>
      </w:r>
      <w:r w:rsidR="003A52DA">
        <w:t>.</w:t>
      </w:r>
    </w:p>
    <w:p w:rsidRDefault="009F6D85" w:rsidP="009F6D85" w:rsidR="009F6D85">
      <w:pPr>
        <w:pStyle w:val="Odlomakpopisa"/>
        <w:ind w:left="1425"/>
        <w:jc w:val="both"/>
      </w:pPr>
    </w:p>
    <w:p w:rsidRDefault="009F6D85" w:rsidP="003A52DA" w:rsidR="00907996">
      <w:pPr>
        <w:pStyle w:val="Odlomakpopisa"/>
        <w:numPr>
          <w:ilvl w:val="0"/>
          <w:numId w:val="2"/>
        </w:numPr>
        <w:jc w:val="both"/>
      </w:pPr>
      <w:r>
        <w:t xml:space="preserve">Nalaže se dužniku trgovačkom društvu </w:t>
      </w:r>
      <w:r w:rsidR="00E065B4" w:rsidRPr="00E065B4">
        <w:rPr>
          <w:rFonts w:eastAsia="MS Mincho"/>
        </w:rPr>
        <w:t>KONDURA, društvo s ograničenom odgovornošću za trgovinu i proizvodnju unikatnih predmeta, Rijeka, Dragutina Tadijanovića 5, OIB 94992849747</w:t>
      </w:r>
      <w:r>
        <w:rPr>
          <w:rFonts w:eastAsia="MS Mincho"/>
        </w:rPr>
        <w:t xml:space="preserve"> da povjereniku </w:t>
      </w:r>
      <w:r w:rsidR="00E065B4" w:rsidRPr="00E065B4">
        <w:t>Nikoli Remenar iz Zagreba, Bolnička cesta 76, OIB 48313195864</w:t>
      </w:r>
      <w:r>
        <w:t xml:space="preserve"> isplati jednokratnu nagradu za poslove obavljene u predstečajnom postupku u iznosu od </w:t>
      </w:r>
      <w:r w:rsidR="00E065B4">
        <w:rPr>
          <w:bCs w:val="false"/>
        </w:rPr>
        <w:t>10</w:t>
      </w:r>
      <w:r w:rsidRPr="009F6D85">
        <w:rPr>
          <w:bCs w:val="false"/>
        </w:rPr>
        <w:t>.000,00 kn bruto</w:t>
      </w:r>
      <w:r>
        <w:rPr>
          <w:bCs w:val="false"/>
        </w:rPr>
        <w:t>, u roku od osam dana.</w:t>
      </w: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10202C" w:rsidP="0069602B" w:rsidR="00D55658">
      <w:pPr>
        <w:jc w:val="both"/>
      </w:pPr>
      <w:r>
        <w:tab/>
      </w:r>
      <w:r w:rsidR="0069602B">
        <w:t>Rješenjem poslovni broj St-</w:t>
      </w:r>
      <w:r w:rsidR="00E065B4">
        <w:t>777/17-5</w:t>
      </w:r>
      <w:r w:rsidR="0069602B">
        <w:t xml:space="preserve"> od </w:t>
      </w:r>
      <w:r w:rsidR="00E065B4">
        <w:t>16</w:t>
      </w:r>
      <w:r w:rsidR="0069602B">
        <w:t xml:space="preserve">. </w:t>
      </w:r>
      <w:r w:rsidR="00E065B4">
        <w:t>siječnja 2018</w:t>
      </w:r>
      <w:r w:rsidR="0069602B">
        <w:t xml:space="preserve">. za povjerenika u predstečajnom postupku nad dužnikom </w:t>
      </w:r>
      <w:r w:rsidR="00E065B4" w:rsidRPr="00E065B4">
        <w:rPr>
          <w:rFonts w:eastAsia="MS Mincho"/>
        </w:rPr>
        <w:t>KONDURA, društvo s ograničenom odgovornošću za trgovinu i proizvodnju unikatnih predmeta, Rijeka, Dragutina Tadijanovića 5, OIB 94992849747</w:t>
      </w:r>
      <w:r w:rsidR="00E065B4">
        <w:rPr>
          <w:rFonts w:eastAsia="MS Mincho"/>
        </w:rPr>
        <w:t xml:space="preserve"> </w:t>
      </w:r>
      <w:r w:rsidR="0069602B">
        <w:t xml:space="preserve">imenovan je </w:t>
      </w:r>
      <w:r w:rsidR="00E065B4" w:rsidRPr="00E065B4">
        <w:t>Nikol</w:t>
      </w:r>
      <w:r w:rsidR="00E065B4">
        <w:t>a</w:t>
      </w:r>
      <w:r w:rsidR="00E065B4" w:rsidRPr="00E065B4">
        <w:t xml:space="preserve"> Remenar iz Zagreba, Bolnička cesta 76, OIB 48313195864</w:t>
      </w:r>
      <w:r w:rsidR="0069602B">
        <w:rPr>
          <w:b/>
          <w:sz w:val="28"/>
        </w:rPr>
        <w:t xml:space="preserve">. </w:t>
      </w:r>
      <w:r w:rsidR="0069602B" w:rsidRPr="0069602B">
        <w:t>Povjerenik je u predstečajnom postup</w:t>
      </w:r>
      <w:r w:rsidR="0069602B">
        <w:t>ku ispitao poslovanje dužnika, popis imovine i obveza dužnika, vjerodostojnost prijavljenih tražbina, očitovao se o svakoj za</w:t>
      </w:r>
      <w:r w:rsidR="000566D0">
        <w:t>primljenoj prijavi tražbine (</w:t>
      </w:r>
      <w:r w:rsidR="00E065B4">
        <w:t>12</w:t>
      </w:r>
      <w:r w:rsidR="0069602B">
        <w:t xml:space="preserve">) i nadzirao financijsko poslovanje dužnika. </w:t>
      </w:r>
    </w:p>
    <w:p w:rsidRDefault="00D55658" w:rsidP="0069602B" w:rsidR="00D55658">
      <w:pPr>
        <w:jc w:val="both"/>
      </w:pPr>
      <w:r>
        <w:tab/>
        <w:t xml:space="preserve">Sud je povjereniku odredio jednokratnu nagradu za rad u predstečajnom postupku u maksimalnom iznosu od </w:t>
      </w:r>
      <w:r w:rsidR="00E065B4">
        <w:t>10</w:t>
      </w:r>
      <w:r>
        <w:t xml:space="preserve">.000,00 kn. </w:t>
      </w:r>
      <w:r w:rsidRPr="00C51269">
        <w:t xml:space="preserve">Prilikom određivanja nagrade za rad </w:t>
      </w:r>
      <w:r>
        <w:t>povjereniku</w:t>
      </w:r>
      <w:r w:rsidRPr="00C51269">
        <w:t xml:space="preserve">, sud je </w:t>
      </w:r>
      <w:r>
        <w:t>cijenio osobiti trud,</w:t>
      </w:r>
      <w:r w:rsidRPr="00C51269">
        <w:t xml:space="preserve"> </w:t>
      </w:r>
      <w:r>
        <w:t xml:space="preserve">obujam i </w:t>
      </w:r>
      <w:r w:rsidRPr="00C51269">
        <w:t>s</w:t>
      </w:r>
      <w:r>
        <w:t>loženost poslova koje je povjerenik obavio u predstečajnom postupku. Obveznik isplate nagrade povjereniku je dužnik.</w:t>
      </w:r>
    </w:p>
    <w:p w:rsidRDefault="00D55658" w:rsidP="0069602B" w:rsidR="00D55658" w:rsidRPr="0069602B">
      <w:pPr>
        <w:jc w:val="both"/>
      </w:pPr>
      <w:r>
        <w:tab/>
        <w:t>Slijedom navedenog, a temeljem čl. 94. u vezi čl. 23. st. 3. Stečajnog zakona (NN 71/15</w:t>
      </w:r>
      <w:r w:rsidR="00E065B4">
        <w:t xml:space="preserve"> i 104/17</w:t>
      </w:r>
      <w:r>
        <w:t>) i čl. 3. Uredbe o kriterijima i načinu obračuna i plaćanja nagrade stečajnim upraviteljima (105/15) odlučeno je kao u izreci.</w:t>
      </w:r>
    </w:p>
    <w:p w:rsidRDefault="0010202C" w:rsidP="005424BF" w:rsidR="0010202C">
      <w:pPr>
        <w:jc w:val="both"/>
      </w:pPr>
    </w:p>
    <w:p w:rsidRDefault="00726CF7" w:rsidP="00726CF7" w:rsidR="003A52DA">
      <w:pPr>
        <w:jc w:val="center"/>
      </w:pPr>
      <w:r>
        <w:tab/>
      </w:r>
      <w:r w:rsidR="00AD4C52">
        <w:t xml:space="preserve">U Rijeci, </w:t>
      </w:r>
      <w:r w:rsidR="00E065B4">
        <w:t>21</w:t>
      </w:r>
      <w:r w:rsidR="00D55658">
        <w:t xml:space="preserve">. </w:t>
      </w:r>
      <w:r w:rsidR="00E065B4">
        <w:t>siječnja 2019</w:t>
      </w:r>
      <w:r w:rsidR="003A52DA">
        <w:t>.</w:t>
      </w:r>
      <w:r w:rsidR="003A52DA">
        <w:tab/>
      </w:r>
      <w:r w:rsidR="003A52DA"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C8660B" w:rsidR="0090799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  <w:r w:rsidR="00965F3B">
        <w:t xml:space="preserve">, v. r. </w:t>
      </w:r>
    </w:p>
    <w:p w:rsidRDefault="00965F3B" w:rsidP="00C8660B" w:rsidR="00965F3B">
      <w:pPr>
        <w:ind w:firstLine="708" w:left="1416"/>
        <w:jc w:val="center"/>
      </w:pPr>
      <w:r>
        <w:tab/>
      </w:r>
      <w:r>
        <w:tab/>
      </w:r>
      <w:r>
        <w:tab/>
      </w:r>
      <w:r>
        <w:tab/>
        <w:t>Za točnost otpravka-ovlašteni službenik</w:t>
      </w:r>
    </w:p>
    <w:p w:rsidRDefault="00965F3B" w:rsidP="00C8660B" w:rsidR="00965F3B">
      <w:pPr>
        <w:ind w:firstLine="708" w:left="1416"/>
        <w:jc w:val="center"/>
      </w:pPr>
      <w:r>
        <w:tab/>
      </w:r>
      <w:r>
        <w:tab/>
      </w:r>
      <w:r>
        <w:tab/>
      </w:r>
      <w:r>
        <w:tab/>
        <w:t>Adriana Zurak</w:t>
      </w:r>
    </w:p>
    <w:p w:rsidRDefault="00010313" w:rsidP="005424BF" w:rsidR="00010313"/>
    <w:p w:rsidRDefault="005424BF" w:rsidP="005424BF" w:rsidR="005424BF" w:rsidRPr="00041215">
      <w:r w:rsidRPr="00041215">
        <w:t>UPUTA O PRAVNOM LIJEKU:</w:t>
      </w:r>
    </w:p>
    <w:p w:rsidRDefault="005424BF" w:rsidP="00D55658" w:rsidR="000F18BB" w:rsidRPr="00D55658">
      <w:pPr>
        <w:jc w:val="both"/>
      </w:pPr>
      <w:r w:rsidRPr="00DF7E37">
        <w:t xml:space="preserve">Protiv rješenja pravo na žalbu imaju </w:t>
      </w:r>
      <w:r w:rsidR="00D55658">
        <w:t>povjerenik</w:t>
      </w:r>
      <w:r w:rsidRPr="00DF7E37">
        <w:t xml:space="preserve">, dužnik pojedinac i svaki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sectPr w:rsidSect="00465B74" w:rsidR="000F18BB" w:rsidRPr="00D5565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BEA" w:rsidR="004D7BEA">
      <w:r>
        <w:separator/>
      </w:r>
    </w:p>
  </w:endnote>
  <w:endnote w:id="0" w:type="continuationSeparator">
    <w:p w:rsidRDefault="004D7BEA" w:rsidR="004D7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BEA" w:rsidR="004D7BEA">
      <w:r>
        <w:separator/>
      </w:r>
    </w:p>
  </w:footnote>
  <w:footnote w:id="0" w:type="continuationSeparator">
    <w:p w:rsidRDefault="004D7BEA" w:rsidR="004D7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F20643">
      <w:rPr>
        <w:rFonts w:eastAsia="MS Mincho"/>
      </w:rPr>
      <w:t xml:space="preserve">                  P</w:t>
    </w:r>
    <w:r w:rsidR="00F20643">
      <w:rPr>
        <w:noProof/>
      </w:rPr>
      <w:t>oslovni broj 15 St-</w:t>
    </w:r>
    <w:r w:rsidR="00E065B4">
      <w:rPr>
        <w:noProof/>
      </w:rPr>
      <w:t>777/17-40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ocumentProtection w:enforcement="false" w:edit="readOnly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0313"/>
    <w:rsid w:val="00041215"/>
    <w:rsid w:val="000508A5"/>
    <w:rsid w:val="000566D0"/>
    <w:rsid w:val="0006632E"/>
    <w:rsid w:val="0008168B"/>
    <w:rsid w:val="000F18BB"/>
    <w:rsid w:val="0010202C"/>
    <w:rsid w:val="0011553C"/>
    <w:rsid w:val="001C0EE0"/>
    <w:rsid w:val="001E7DC7"/>
    <w:rsid w:val="00255DA4"/>
    <w:rsid w:val="00285D34"/>
    <w:rsid w:val="003076FE"/>
    <w:rsid w:val="00355F71"/>
    <w:rsid w:val="00356A1C"/>
    <w:rsid w:val="003A52DA"/>
    <w:rsid w:val="003C164B"/>
    <w:rsid w:val="003E4068"/>
    <w:rsid w:val="00415BD2"/>
    <w:rsid w:val="00441D9F"/>
    <w:rsid w:val="00465B74"/>
    <w:rsid w:val="004A7AFF"/>
    <w:rsid w:val="004D7BEA"/>
    <w:rsid w:val="005424BF"/>
    <w:rsid w:val="00543B99"/>
    <w:rsid w:val="00584419"/>
    <w:rsid w:val="005861DC"/>
    <w:rsid w:val="00631D22"/>
    <w:rsid w:val="0069602B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7F12D8"/>
    <w:rsid w:val="00835F39"/>
    <w:rsid w:val="00907996"/>
    <w:rsid w:val="00965F3B"/>
    <w:rsid w:val="009B6322"/>
    <w:rsid w:val="009F6D85"/>
    <w:rsid w:val="00A2625A"/>
    <w:rsid w:val="00A94D21"/>
    <w:rsid w:val="00A95074"/>
    <w:rsid w:val="00A96465"/>
    <w:rsid w:val="00AD4063"/>
    <w:rsid w:val="00AD4C52"/>
    <w:rsid w:val="00BA3C2B"/>
    <w:rsid w:val="00C175E5"/>
    <w:rsid w:val="00C8660B"/>
    <w:rsid w:val="00D55658"/>
    <w:rsid w:val="00DA3ACA"/>
    <w:rsid w:val="00E065B4"/>
    <w:rsid w:val="00E96785"/>
    <w:rsid w:val="00F20643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OstaliListFormated_1">
      <item>Nevio Žepina</item>
      <item>Nevio Žepina</item>
      <item>Nikola Remenar</item>
      <item>MIA VUJIĆ</item>
      <item>BARIŠA PAVIČIĆ</item>
      <item>DRAGAN BACANOVIĆ</item>
    </derivirana_varijabla>
  </DomainObject.Predmet.OstaliListFormated>
  <DomainObject.Predmet.OstaliListFormatedOIB>
    <izvorni_sadrzaj>
      <item>Nevio Žepina, OIB 45469256379</item>
      <item>Nevio Žepina, OIB 45469256379</item>
      <item>Nikola Remenar, OIB 48313195864</item>
      <item>MIA VUJIĆ</item>
      <item>BARIŠA PAVIČIĆ</item>
      <item>DRAGAN BACANOVIĆ</item>
    </izvorni_sadrzaj>
    <derivirana_varijabla naziv="DomainObject.Predmet.OstaliListFormatedOIB_1">
      <item>Nevio Žepina, OIB 45469256379</item>
      <item>Nevio Žepina, OIB 45469256379</item>
      <item>Nikola Remenar, OIB 48313195864</item>
      <item>MIA VUJIĆ</item>
      <item>BARIŠA PAVIČIĆ</item>
      <item>DRAGAN BACANOVIĆ</item>
    </derivirana_varijabla>
  </DomainObject.Predmet.OstaliListFormatedOIB>
  <DomainObject.Predmet.OstaliListFormatedWithAdress>
    <izvorni_sadrzaj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  <item>DRAGAN BACANOVIĆ</item>
    </izvorni_sadrzaj>
    <derivirana_varijabla naziv="DomainObject.Predmet.OstaliListFormatedWithAdress_1"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  <item>DRAGAN BACANOVIĆ</item>
    </derivirana_varijabla>
  </DomainObject.Predmet.OstaliListFormatedWithAdress>
  <DomainObject.Predmet.OstaliListFormatedWithAdressOIB>
    <izvorni_sadrzaj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  <item>DRAGAN BACANOVIĆ</item>
    </izvorni_sadrzaj>
    <derivirana_varijabla naziv="DomainObject.Predmet.OstaliListFormatedWithAdressOIB_1"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  <item>DRAGAN BACANOVIĆ</item>
    </derivirana_varijabla>
  </DomainObject.Predmet.OstaliListFormatedWithAdressOIB>
  <DomainObject.Predmet.OstaliListNazivFormated>
    <izvorni_sadrzaj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OstaliListNazivFormated_1">
      <item>Nevio Žepina</item>
      <item>Nevio Žepina</item>
      <item>Nikola Remenar</item>
      <item>MIA VUJIĆ</item>
      <item>BARIŠA PAVIČIĆ</item>
      <item>DRAGAN BACANOVIĆ</item>
    </derivirana_varijabla>
  </DomainObject.Predmet.OstaliListNazivFormated>
  <DomainObject.Predmet.OstaliListNazivFormatedOIB>
    <izvorni_sadrzaj>
      <item>Nevio Žepina, OIB 45469256379</item>
      <item>Nevio Žepina, OIB 45469256379</item>
      <item>Nikola Remenar, OIB 48313195864</item>
      <item>MIA VUJIĆ</item>
      <item>BARIŠA PAVIČIĆ</item>
      <item>DRAGAN BACANOVIĆ</item>
    </izvorni_sadrzaj>
    <derivirana_varijabla naziv="DomainObject.Predmet.OstaliListNazivFormatedOIB_1">
      <item>Nevio Žepina, OIB 45469256379</item>
      <item>Nevio Žepina, OIB 45469256379</item>
      <item>Nikola Remenar, OIB 48313195864</item>
      <item>MIA VUJIĆ</item>
      <item>BARIŠA PAVIČIĆ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>24. rujna 2018.</izvorni_sadrzaj>
    <derivirana_varijabla naziv="DomainObject.Predmet.OdlukaRjesenje.DatumPravomocnosti_1">24. rujna 2018.</derivirana_varijabla>
  </DomainObject.Predmet.OdlukaRjesenje.DatumPravomocnosti>
  <DomainObject.Predmet.OdlukaRjesenje.Oznaka>
    <izvorni_sadrzaj>St-777/2017-34</izvorni_sadrzaj>
    <derivirana_varijabla naziv="DomainObject.Predmet.OdlukaRjesenje.Oznaka_1">St-777/2017-34</derivirana_varijabla>
  </DomainObject.Predmet.OdlukaRjesenje.Oznaka>
  <DomainObject.Predmet.SudioniciListNaziv>
    <izvorni_sadrzaj>
      <item>KONDURA d.o.o.</item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SudioniciListNaziv_1">
      <item>KONDURA d.o.o.</item>
      <item>Nevio Žepina</item>
      <item>Nevio Žepina</item>
      <item>Nikola Remenar</item>
      <item>MIA VUJIĆ</item>
      <item>BARIŠA PAVIČIĆ</item>
      <item>DRAGAN BACANOVIĆ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  <item>DRAGAN BACANOVIĆ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  <item>, OIB 45469256379</item>
      <item>, OIB 48313195864</item>
      <item>, OIB null</item>
      <item>, OIB null</item>
      <item>, OIB null</item>
    </izvorni_sadrzaj>
    <derivirana_varijabla naziv="DomainObject.Predmet.SudioniciListNazivOIB_1">
      <item>, OIB 94992849747</item>
      <item>, OIB 45469256379</item>
      <item>, OIB 45469256379</item>
      <item>, OIB 48313195864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2204</properties:Characters>
  <properties:Lines>52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2019-01-21T09:57:00Z</dcterms:created>
  <dc:creator>korisnik</dc:creator>
  <cp:lastModifiedBy>Jasna Radulović</cp:lastModifiedBy>
  <cp:lastPrinted>2019-01-21T10:24:00Z</cp:lastPrinted>
  <dcterms:modified xmlns:xsi="http://www.w3.org/2001/XMLSchema-instance" xsi:type="dcterms:W3CDTF">2019-01-21T12:15:00Z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(777-17-nagrada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