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521d" w14:paraId="4ed521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6FA9" w:rsidP="00526FA9" w:rsidR="00526FA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St-349/2017-6.</w:t>
      </w:r>
    </w:p>
    <w:p w:rsidRDefault="00526FA9" w:rsidP="00526FA9" w:rsidR="00526FA9">
      <w:pPr>
        <w:jc w:val="center"/>
        <w:rPr>
          <w:rFonts w:hAnsi="Arial" w:ascii="Arial"/>
          <w:b/>
        </w:rPr>
      </w:pPr>
    </w:p>
    <w:p w:rsidRDefault="00526FA9" w:rsidP="00526FA9" w:rsidR="00526F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26FA9" w:rsidP="00526FA9" w:rsidR="00526FA9">
      <w:pPr>
        <w:jc w:val="center"/>
        <w:rPr>
          <w:rFonts w:hAnsi="Arial" w:ascii="Arial"/>
          <w:b/>
        </w:rPr>
      </w:pPr>
    </w:p>
    <w:p w:rsidRDefault="00526FA9" w:rsidP="00526FA9" w:rsidR="00526F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ISO-LIM j.d.o.o. za graditeljstvo i usluge iz </w:t>
      </w:r>
      <w:proofErr w:type="spellStart"/>
      <w:r>
        <w:rPr>
          <w:rFonts w:hAnsi="Arial" w:ascii="Arial"/>
        </w:rPr>
        <w:t>Totovca</w:t>
      </w:r>
      <w:proofErr w:type="spellEnd"/>
      <w:r>
        <w:rPr>
          <w:rFonts w:hAnsi="Arial" w:ascii="Arial"/>
        </w:rPr>
        <w:t>, Dravska 15, OIB 48987737641, dana 11. rujna 2017. godine</w:t>
      </w: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26FA9" w:rsidP="00526FA9" w:rsidR="00526FA9">
      <w:pPr>
        <w:jc w:val="center"/>
        <w:rPr>
          <w:rFonts w:hAnsi="Arial" w:ascii="Arial"/>
          <w:b/>
        </w:rPr>
      </w:pPr>
    </w:p>
    <w:p w:rsidRDefault="00526FA9" w:rsidP="00526FA9" w:rsidR="00526FA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ISO-LIM j.d.o.o. za graditeljstvo i usluge iz </w:t>
      </w:r>
      <w:proofErr w:type="spellStart"/>
      <w:r>
        <w:rPr>
          <w:rFonts w:hAnsi="Arial" w:ascii="Arial"/>
        </w:rPr>
        <w:t>Totovca</w:t>
      </w:r>
      <w:proofErr w:type="spellEnd"/>
      <w:r>
        <w:rPr>
          <w:rFonts w:hAnsi="Arial" w:ascii="Arial"/>
        </w:rPr>
        <w:t xml:space="preserve">, Dravska 15, OIB 48987737641,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05 540-349-17. </w:t>
      </w:r>
    </w:p>
    <w:p w:rsidRDefault="00526FA9" w:rsidP="00526FA9" w:rsidR="00526FA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ISO-LIM j.d.o.o. za graditeljstvo i usluge iz </w:t>
      </w:r>
      <w:proofErr w:type="spellStart"/>
      <w:r>
        <w:rPr>
          <w:rFonts w:hAnsi="Arial" w:ascii="Arial"/>
        </w:rPr>
        <w:t>Totovca</w:t>
      </w:r>
      <w:proofErr w:type="spellEnd"/>
      <w:r>
        <w:rPr>
          <w:rFonts w:hAnsi="Arial" w:ascii="Arial"/>
        </w:rPr>
        <w:t>, Dravska 15, OIB 48987737641.</w:t>
      </w: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23.11.2016. godine dužnik u Očevidniku redoslijeda osnova za plaćanje ima evidentirane neizvršene osnove za plaćanje u ukupnom iznosu od 23.081,65 kuna, u neprekinutom razdoblju od 120 dana, te da ima zaposlenog jednog djelatnika, dok drugih podataka o imovini dužnika FINA </w:t>
      </w:r>
      <w:r>
        <w:rPr>
          <w:rFonts w:hAnsi="Arial" w:ascii="Arial"/>
        </w:rPr>
        <w:lastRenderedPageBreak/>
        <w:t>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23.081,65 kuna, koji podatak zakonski zastupnik dužnika nije osporio, sud utvrđuje da je ispunjen razlog nesposobnosti za plaćanje, propisan čl.6.st.2.Stečajnog zakona.</w:t>
      </w:r>
    </w:p>
    <w:p w:rsidRDefault="00526FA9" w:rsidP="00526FA9" w:rsidR="00526F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26FA9" w:rsidP="00526FA9" w:rsidR="00526F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526FA9" w:rsidP="00526FA9" w:rsidR="00526FA9">
      <w:pPr>
        <w:ind w:firstLine="720"/>
        <w:jc w:val="both"/>
        <w:rPr>
          <w:rFonts w:hAnsi="Arial" w:ascii="Arial"/>
        </w:rPr>
      </w:pPr>
    </w:p>
    <w:p w:rsidRDefault="00526FA9" w:rsidP="00526FA9" w:rsidR="00526F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26FA9" w:rsidP="00526FA9" w:rsidR="00526F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26FA9" w:rsidP="00526FA9" w:rsidR="00526FA9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both"/>
        <w:rPr>
          <w:rFonts w:hAnsi="Arial" w:ascii="Arial"/>
        </w:rPr>
      </w:pPr>
    </w:p>
    <w:p w:rsidRDefault="00526FA9" w:rsidP="00526FA9" w:rsidR="00526F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26FA9" w:rsidP="00526FA9" w:rsidR="00526FA9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FA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47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St-349/2017-6</izvorni_sadrzaj>
    <derivirana_varijabla naziv="DomainObject.Oznaka_1">St-349/2017-6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ISO-LIM jednostavno društvo s ograničenom odgovornošću za graditeljstvo i usluge zastupanog po punomoćniku Damir Horvat</izvorni_sadrzaj>
    <derivirana_varijabla naziv="DomainObject.Predmet.ProtustrankaFormated_1">  ISO-LIM jednostavno društvo s ograničenom odgovornošću za graditeljstvo i usluge zastupanog po punomoćniku Damir Horvat</derivirana_varijabla>
  </DomainObject.Predmet.ProtustrankaFormated>
  <DomainObject.Predmet.ProtustrankaFormatedOIB>
    <izvorni_sadrzaj>  ISO-LIM jednostavno društvo s ograničenom odgovornošću za graditeljstvo i usluge, OIB 48987737641 zastupanog po punomoćniku Damir Horvat</izvorni_sadrzaj>
    <derivirana_varijabla naziv="DomainObject.Predmet.ProtustrankaFormatedOIB_1">  ISO-LIM jednostavno društvo s ograničenom odgovornošću za graditeljstvo i usluge, OIB 48987737641 zastupanog po punomoćniku Damir Horvat</derivirana_varijabla>
  </DomainObject.Predmet.ProtustrankaFormatedOIB>
  <DomainObject.Predmet.ProtustrankaFormatedWithAdress>
    <izvorni_sadrzaj> ISO-LIM jednostavno društvo s ograničenom odgovornošću za graditeljstvo i usluge, Dravska 15, 40000 Totovec zastupanog po punomoćniku Damir Horvat</izvorni_sadrzaj>
    <derivirana_varijabla naziv="DomainObject.Predmet.ProtustrankaFormatedWithAdress_1"> ISO-LIM jednostavno društvo s ograničenom odgovornošću za graditeljstvo i usluge, Dravska 15, 40000 Totovec zastupanog po punomoćniku Damir Horvat</derivirana_varijabla>
  </DomainObject.Predmet.ProtustrankaFormatedWithAdress>
  <DomainObject.Predmet.ProtustrankaFormatedWithAdressOIB>
    <izvorni_sadrzaj> ISO-LIM jednostavno društvo s ograničenom odgovornošću za graditeljstvo i usluge, OIB 48987737641, Dravska 15, 40000 Totovec zastupanog po punomoćniku Damir Horvat</izvorni_sadrzaj>
    <derivirana_varijabla naziv="DomainObject.Predmet.ProtustrankaFormatedWithAdressOIB_1"> ISO-LIM jednostavno društvo s ograničenom odgovornošću za graditeljstvo i usluge, OIB 48987737641, Dravska 15, 40000 Totovec zastupanog po punomoćniku Damir Horvat</derivirana_varijabla>
  </DomainObject.Predmet.ProtustrankaFormatedWithAdressOIB>
  <DomainObject.Predmet.ProtustrankaWithAdress>
    <izvorni_sadrzaj>ISO-LIM jednostavno društvo s ograničenom odgovornošću za graditeljstvo i usluge Dravska 15, 40000 Totovec</izvorni_sadrzaj>
    <derivirana_varijabla naziv="DomainObject.Predmet.ProtustrankaWithAdress_1">ISO-LIM jednostavno društvo s ograničenom odgovornošću za graditeljstvo i usluge Dravska 15, 40000 Totovec</derivirana_varijabla>
  </DomainObject.Predmet.ProtustrankaWithAdress>
  <DomainObject.Predmet.ProtustrankaWithAdressOIB>
    <izvorni_sadrzaj>ISO-LIM jednostavno društvo s ograničenom odgovornošću za graditeljstvo i usluge, OIB 48987737641, Dravska 15, 40000 Totovec</izvorni_sadrzaj>
    <derivirana_varijabla naziv="DomainObject.Predmet.ProtustrankaWithAdressOIB_1">ISO-LIM jednostavno društvo s ograničenom odgovornošću za graditeljstvo i usluge, OIB 48987737641, Dravska 15, 40000 Totovec</derivirana_varijabla>
  </DomainObject.Predmet.ProtustrankaWithAdressOIB>
  <DomainObject.Predmet.ProtustrankaNazivFormated>
    <izvorni_sadrzaj>ISO-LIM jednostavno društvo s ograničenom odgovornošću za graditeljstvo i usluge</izvorni_sadrzaj>
    <derivirana_varijabla naziv="DomainObject.Predmet.ProtustrankaNazivFormated_1">ISO-LIM jednostavno društvo s ograničenom odgovornošću za graditeljstvo i usluge</derivirana_varijabla>
  </DomainObject.Predmet.ProtustrankaNazivFormated>
  <DomainObject.Predmet.ProtustrankaNazivFormatedOIB>
    <izvorni_sadrzaj>ISO-LIM jednostavno društvo s ograničenom odgovornošću za graditeljstvo i usluge, OIB 48987737641</izvorni_sadrzaj>
    <derivirana_varijabla naziv="DomainObject.Predmet.ProtustrankaNazivFormatedOIB_1">ISO-LIM jednostavno društvo s ograničenom odgovornošću za graditeljstvo i usluge, OIB 48987737641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ISO-LIM jednostavno društvo s ograničenom odgovornošću za graditeljstvo i usluge zastupanog po punomoćniku Damir Horvat</item>
    </izvorni_sadrzaj>
    <derivirana_varijabla naziv="DomainObject.Predmet.ProtuStrankaListFormated_1">
      <item>ISO-LIM jednostavno društvo s ograničenom odgovornošću za graditeljstvo i usluge zastupanog po punomoćniku Damir Horvat</item>
    </derivirana_varijabla>
  </DomainObject.Predmet.ProtuStrankaListFormated>
  <DomainObject.Predmet.ProtuStrankaListFormatedOIB>
    <izvorni_sadrzaj>
      <item>ISO-LIM jednostavno društvo s ograničenom odgovornošću za graditeljstvo i usluge, OIB 48987737641 zastupanog po punomoćniku Damir Horvat</item>
    </izvorni_sadrzaj>
    <derivirana_varijabla naziv="DomainObject.Predmet.ProtuStrankaListFormatedOIB_1">
      <item>ISO-LIM jednostavno društvo s ograničenom odgovornošću za graditeljstvo i usluge, OIB 48987737641 zastupanog po punomoćniku Damir Horvat</item>
    </derivirana_varijabla>
  </DomainObject.Predmet.ProtuStrankaListFormatedOIB>
  <DomainObject.Predmet.ProtuStrankaListFormatedWithAdress>
    <izvorni_sadrzaj>
      <item>ISO-LIM jednostavno društvo s ograničenom odgovornošću za graditeljstvo i usluge, Dravska 15, 40000 Totovec zastupanog po punomoćniku Damir Horvat</item>
    </izvorni_sadrzaj>
    <derivirana_varijabla naziv="DomainObject.Predmet.ProtuStrankaListFormatedWithAdress_1">
      <item>ISO-LIM jednostavno društvo s ograničenom odgovornošću za graditeljstvo i usluge, Dravska 15, 40000 Totovec zastupanog po punomoćniku Damir Horvat</item>
    </derivirana_varijabla>
  </DomainObject.Predmet.ProtuStrankaListFormatedWithAdress>
  <DomainObject.Predmet.ProtuStrankaListFormatedWithAdressOIB>
    <izvorni_sadrzaj>
      <item>ISO-LIM jednostavno društvo s ograničenom odgovornošću za graditeljstvo i usluge, OIB 48987737641, Dravska 15, 40000 Totovec zastupanog po punomoćniku Damir Horvat</item>
    </izvorni_sadrzaj>
    <derivirana_varijabla naziv="DomainObject.Predmet.ProtuStrankaListFormatedWithAdressOIB_1">
      <item>ISO-LIM jednostavno društvo s ograničenom odgovornošću za graditeljstvo i usluge, OIB 48987737641, Dravska 15, 40000 Totovec zastupanog po punomoćniku Damir Horvat</item>
    </derivirana_varijabla>
  </DomainObject.Predmet.ProtuStrankaListFormatedWithAdressOIB>
  <DomainObject.Predmet.ProtuStrankaListNazivFormated>
    <izvorni_sadrzaj>
      <item>ISO-LIM jednostavno društvo s ograničenom odgovornošću za graditeljstvo i usluge</item>
    </izvorni_sadrzaj>
    <derivirana_varijabla naziv="DomainObject.Predmet.ProtuStrankaListNazivFormated_1">
      <item>ISO-LIM jednostavno društvo s ograničenom odgovornošću za graditeljstvo i usluge</item>
    </derivirana_varijabla>
  </DomainObject.Predmet.ProtuStrankaListNazivFormated>
  <DomainObject.Predmet.ProtuStrankaListNazivFormatedOIB>
    <izvorni_sadrzaj>
      <item>ISO-LIM jednostavno društvo s ograničenom odgovornošću za graditeljstvo i usluge, OIB 48987737641</item>
    </izvorni_sadrzaj>
    <derivirana_varijabla naziv="DomainObject.Predmet.ProtuStrankaListNazivFormatedOIB_1">
      <item>ISO-LIM jednostavno društvo s ograničenom odgovornošću za graditeljstvo i usluge, OIB 48987737641</item>
    </derivirana_varijabla>
  </DomainObject.Predmet.ProtuStrankaListNazivFormatedOIB>
  <DomainObject.Predmet.OstaliListFormated>
    <izvorni_sadrzaj>
      <item>e-oglasna ploča</item>
      <item>Sudski registar</item>
      <item>Damir Horvat punomoćnik sudionika u postupku ISO-LIM jednostavno društvo s ograničenom odgovornošću za graditeljstvo i usluge</item>
    </izvorni_sadrzaj>
    <derivirana_varijabla naziv="DomainObject.Predmet.OstaliListFormated_1">
      <item>e-oglasna ploča</item>
      <item>Sudski registar</item>
      <item>Damir Horvat punomoćnik sudionika u postupku ISO-LIM jednostavno društvo s ograničenom odgovornošću za graditeljstvo i usluge</item>
    </derivirana_varijabla>
  </DomainObject.Predmet.OstaliListFormated>
  <DomainObject.Predmet.OstaliListFormatedOIB>
    <izvorni_sadrzaj>
      <item>e-oglasna ploča</item>
      <item>Sudski registar</item>
      <item>Damir Horvat, OIB 22345155124 punomoćnik sudionika u postupku ISO-LIM jednostavno društvo s ograničenom odgovornošću za graditeljstvo i usluge</item>
    </izvorni_sadrzaj>
    <derivirana_varijabla naziv="DomainObject.Predmet.OstaliListFormatedOIB_1">
      <item>e-oglasna ploča</item>
      <item>Sudski registar</item>
      <item>Damir Horvat, OIB 22345155124 punomoćnik sudionika u postupku ISO-LIM jednostavno društvo s ograničenom odgovornošću za graditeljstvo i usluge</item>
    </derivirana_varijabla>
  </DomainObject.Predmet.OstaliListFormatedOIB>
  <DomainObject.Predmet.OstaliListFormatedWithAdress>
    <izvorni_sadrzaj>
      <item>e-oglasna ploča</item>
      <item>Sudski registar</item>
      <item>Damir Horvat, Dravska 15., 40000 Totovec punomoćnik sudionika u postupku ISO-LIM jednostavno društvo s ograničenom odgovornošću za graditeljstvo i usluge</item>
    </izvorni_sadrzaj>
    <derivirana_varijabla naziv="DomainObject.Predmet.OstaliListFormatedWithAdress_1">
      <item>e-oglasna ploča</item>
      <item>Sudski registar</item>
      <item>Damir Horvat, Dravska 15., 40000 Totovec punomoćnik sudionika u postupku ISO-LIM jednostavno društvo s ograničenom odgovornošću za graditeljstvo i usluge</item>
    </derivirana_varijabla>
  </DomainObject.Predmet.OstaliListFormatedWithAdress>
  <DomainObject.Predmet.OstaliListFormatedWithAdressOIB>
    <izvorni_sadrzaj>
      <item>e-oglasna ploča</item>
      <item>Sudski registar</item>
      <item>Damir Horvat, OIB 22345155124, Dravska 15., 40000 Totovec punomoćnik sudionika u postupku ISO-LIM jednostavno društvo s ograničenom odgovornošću za graditeljstvo i usluge</item>
    </izvorni_sadrzaj>
    <derivirana_varijabla naziv="DomainObject.Predmet.OstaliListFormatedWithAdressOIB_1">
      <item>e-oglasna ploča</item>
      <item>Sudski registar</item>
      <item>Damir Horvat, OIB 22345155124, Dravska 15., 40000 Totovec punomoćnik sudionika u postupku ISO-LIM jednostavno društvo s ograničenom odgovornošću za graditeljstvo i usluge</item>
    </derivirana_varijabla>
  </DomainObject.Predmet.OstaliListFormatedWithAdressOIB>
  <DomainObject.Predmet.OstaliListNazivFormated>
    <izvorni_sadrzaj>
      <item>e-oglasna ploča</item>
      <item>Sudski registar</item>
      <item>Damir Horvat</item>
    </izvorni_sadrzaj>
    <derivirana_varijabla naziv="DomainObject.Predmet.OstaliListNazivFormated_1">
      <item>e-oglasna ploča</item>
      <item>Sudski registar</item>
      <item>Damir Horvat</item>
    </derivirana_varijabla>
  </DomainObject.Predmet.OstaliListNazivFormated>
  <DomainObject.Predmet.OstaliListNazivFormatedOIB>
    <izvorni_sadrzaj>
      <item>e-oglasna ploča</item>
      <item>Sudski registar</item>
      <item>Damir Horvat, OIB 22345155124</item>
    </izvorni_sadrzaj>
    <derivirana_varijabla naziv="DomainObject.Predmet.OstaliListNazivFormatedOIB_1">
      <item>e-oglasna ploča</item>
      <item>Sudski registar</item>
      <item>Damir Horvat, OIB 22345155124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St-349/2017-6</izvorni_sadrzaj>
    <derivirana_varijabla naziv="DomainObject.PoslovniBrojDokumenta_1">St-349/2017-6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ISO-LIM jednostavno društvo s ograničenom odgovornošću za graditeljstvo i usluge</izvorni_sadrzaj>
    <derivirana_varijabla naziv="DomainObject.Predmet.ProtustrankaIDrugi_1">ISO-LIM jednostavno društvo s ograničenom odgovornošću za graditeljstvo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ISO-LIM jednostavno društvo s ograničenom odgovornošću za graditeljstvo i usluge, OIB 48987737641, Dravska 15, 40000 Totovec</izvorni_sadrzaj>
    <derivirana_varijabla naziv="DomainObject.Predmet.ProtustrankaIDrugiAdressOIB_1">ISO-LIM jednostavno društvo s ograničenom odgovornošću za graditeljstvo i usluge, OIB 48987737641, Dravska 15,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izvorni_sadrzaj>
    <derivirana_varijabla naziv="DomainObject.Predmet.SudioniciListNaziv_1"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izvorni_sadrzaj>
    <derivirana_varijabla naziv="DomainObject.Predmet.SudioniciListAdressOIB_1"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82A45-9594-42ED-A13A-1AA51355D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3731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St-349/2017-6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