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8bb8" w14:paraId="c9a8bb8" w:rsidRDefault="006E79CD" w:rsidP="0001726C" w:rsidR="0001726C">
      <w:pPr>
        <w:jc w:val="right"/>
        <w15:collapsed w:val="false"/>
      </w:pPr>
      <w:r>
        <w:t>Poslovni b</w:t>
      </w:r>
      <w:r w:rsidR="005E40A5">
        <w:t xml:space="preserve">roj: </w:t>
      </w:r>
      <w:r w:rsidR="0001726C">
        <w:t>6 St-</w:t>
      </w:r>
      <w:r>
        <w:t>1855/18-5</w:t>
      </w:r>
    </w:p>
    <w:p w:rsidRDefault="0001726C" w:rsidP="0001726C" w:rsidR="0001726C">
      <w:pPr>
        <w:jc w:val="right"/>
      </w:pPr>
    </w:p>
    <w:p w:rsidRDefault="00C60A7B" w:rsidP="00C60A7B" w:rsidR="00C60A7B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A7B" w:rsidP="00C60A7B" w:rsidR="00C60A7B" w:rsidRPr="00D21A2C">
      <w:pPr>
        <w:jc w:val="both"/>
      </w:pPr>
    </w:p>
    <w:p w:rsidRDefault="00C60A7B" w:rsidP="00C60A7B" w:rsidR="00C60A7B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C60A7B" w:rsidP="00C60A7B" w:rsidR="00C60A7B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60A7B" w:rsidP="00C60A7B" w:rsidR="00C60A7B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1726C" w:rsidP="00C60A7B" w:rsidR="0001726C" w:rsidRPr="00C60A7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</w:t>
      </w:r>
      <w:r w:rsidR="00C60A7B">
        <w:t xml:space="preserve">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C60A7B" w:rsidR="0001726C" w:rsidRPr="00C60A7B">
      <w:pPr>
        <w:jc w:val="center"/>
      </w:pPr>
      <w:r>
        <w:t>R J E Š E N J E</w:t>
      </w: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6E79CD">
        <w:t xml:space="preserve">FINA RC Zagreb za otvaranje stečajnog postupka nad dužnikom: </w:t>
      </w:r>
      <w:r w:rsidR="006E79CD">
        <w:rPr>
          <w:b/>
        </w:rPr>
        <w:t>LIR d.o.o. Zagreb, Kralja Zvonimira 20, OIB: 13797720649, MBS: 080272066</w:t>
      </w:r>
      <w:r>
        <w:rPr>
          <w:b/>
        </w:rPr>
        <w:t xml:space="preserve">, </w:t>
      </w:r>
      <w:r>
        <w:t xml:space="preserve">dana </w:t>
      </w:r>
      <w:r w:rsidR="006E79CD">
        <w:t>11. prosinca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6E79CD">
        <w:t xml:space="preserve">Gordan </w:t>
      </w:r>
      <w:proofErr w:type="spellStart"/>
      <w:r w:rsidR="006E79CD">
        <w:t>Širola</w:t>
      </w:r>
      <w:proofErr w:type="spellEnd"/>
      <w:r w:rsidR="006E79CD">
        <w:t>, Opatija, Ulica Maršala Tita 67, OIB: 85926172066</w:t>
      </w:r>
      <w:r w:rsidRPr="000E1266">
        <w:t xml:space="preserve"> u iznosu od ukupno </w:t>
      </w:r>
      <w:r w:rsidR="006E79C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6E79CD">
        <w:t xml:space="preserve">Gordan </w:t>
      </w:r>
      <w:proofErr w:type="spellStart"/>
      <w:r w:rsidR="006E79CD">
        <w:t>Širola</w:t>
      </w:r>
      <w:proofErr w:type="spellEnd"/>
      <w:r w:rsidR="006E79CD">
        <w:t>, Opatija, Ulica Maršala Tita 67, OIB: 85926172066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6E79C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6E79CD">
        <w:rPr>
          <w:b/>
        </w:rPr>
        <w:t>1855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701C44">
        <w:t>Ukoliko</w:t>
      </w:r>
      <w:r w:rsidR="00DE4DE0" w:rsidRPr="000E1266">
        <w:t xml:space="preserve">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r w:rsidR="006E79CD">
        <w:t xml:space="preserve">Gordan </w:t>
      </w:r>
      <w:proofErr w:type="spellStart"/>
      <w:r w:rsidR="006E79CD">
        <w:t>Širola</w:t>
      </w:r>
      <w:proofErr w:type="spellEnd"/>
      <w:r w:rsidR="006E79CD">
        <w:t>, Opatija, Ulica Maršala Tita 67, OIB: 85926172066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6E79C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6E79CD">
        <w:rPr>
          <w:b/>
        </w:rPr>
        <w:t>1855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6E79CD">
        <w:t xml:space="preserve">Gordan </w:t>
      </w:r>
      <w:proofErr w:type="spellStart"/>
      <w:r w:rsidR="006E79CD">
        <w:t>Širola</w:t>
      </w:r>
      <w:proofErr w:type="spellEnd"/>
      <w:r w:rsidR="006E79CD">
        <w:t>, Opatija, Ulica Maršala Tita 67, OIB: 85926172066</w:t>
      </w:r>
      <w:r w:rsidRPr="000E1266">
        <w:t>, te se istom zabranjuje da tu tražbinu naplati ili inače raspolaže njome.</w:t>
      </w: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6E79CD" w:rsidP="006E79CD" w:rsidR="006E79CD">
      <w:pPr>
        <w:jc w:val="right"/>
      </w:pPr>
      <w:r>
        <w:lastRenderedPageBreak/>
        <w:t>Poslovni broj: 6 St-1855/18-5</w:t>
      </w:r>
    </w:p>
    <w:p w:rsidRDefault="000E1266" w:rsidP="000E1266" w:rsidR="000E1266">
      <w:pPr>
        <w:ind w:left="1320"/>
        <w:jc w:val="both"/>
      </w:pP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6E79CD">
        <w:t xml:space="preserve">Gordan </w:t>
      </w:r>
      <w:proofErr w:type="spellStart"/>
      <w:r w:rsidR="006E79CD">
        <w:t>Širola</w:t>
      </w:r>
      <w:proofErr w:type="spellEnd"/>
      <w:r w:rsidR="006E79CD">
        <w:t>, Opatija, Ulica Maršala Tita 67, OIB: 85926172066</w:t>
      </w:r>
      <w:r w:rsidR="0001726C" w:rsidRPr="000E1266">
        <w:t xml:space="preserve">, ne postupi po nalogu suda iz točke </w:t>
      </w:r>
      <w:r w:rsidR="00C60A7B">
        <w:t>I</w:t>
      </w:r>
      <w:r w:rsidR="0001726C" w:rsidRPr="000E1266">
        <w:t>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</w:t>
      </w:r>
      <w:r w:rsidR="00C60A7B">
        <w:t>I</w:t>
      </w:r>
      <w:r w:rsidR="0001726C" w:rsidRPr="000E1266">
        <w:t>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0E1266">
        <w:t>Zagreb</w:t>
      </w:r>
      <w:r>
        <w:t xml:space="preserve"> </w:t>
      </w:r>
      <w:r>
        <w:rPr>
          <w:bCs/>
        </w:rPr>
        <w:t xml:space="preserve">je dana </w:t>
      </w:r>
      <w:r w:rsidR="006E79CD">
        <w:rPr>
          <w:bCs/>
        </w:rPr>
        <w:t>4</w:t>
      </w:r>
      <w:r w:rsidR="00C60A7B">
        <w:rPr>
          <w:bCs/>
        </w:rPr>
        <w:t>. lipnja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6E79CD">
        <w:rPr>
          <w:b/>
        </w:rPr>
        <w:t>LIR d.o.o. Zagreb, Kralja Zvonimira 20, OIB: 13797720649, MBS: 080272066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</w:t>
      </w:r>
      <w:r w:rsidR="000E1266">
        <w:t>Zagreb</w:t>
      </w:r>
      <w:r w:rsidR="0057057D">
        <w:t xml:space="preserve"> dana </w:t>
      </w:r>
      <w:r w:rsidR="006E79CD">
        <w:rPr>
          <w:b/>
        </w:rPr>
        <w:t>4</w:t>
      </w:r>
      <w:r w:rsidR="00C60A7B">
        <w:rPr>
          <w:b/>
        </w:rPr>
        <w:t>. lipnja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6E79CD">
        <w:t>1855/18-4</w:t>
      </w:r>
      <w:r w:rsidR="00DF6B4D">
        <w:t xml:space="preserve"> od </w:t>
      </w:r>
      <w:r w:rsidR="006E79CD">
        <w:t>11. prosinca</w:t>
      </w:r>
      <w:r w:rsidR="00DF6B4D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C60A7B">
        <w:t>i</w:t>
      </w:r>
      <w:r>
        <w:t xml:space="preserve"> stečajn</w:t>
      </w:r>
      <w:r w:rsidR="00C60A7B">
        <w:t>i</w:t>
      </w:r>
      <w:r>
        <w:t xml:space="preserve"> upravitelj u osobi </w:t>
      </w:r>
      <w:r w:rsidR="00C60A7B">
        <w:t>Milan Stanić iz Sl. Broda</w:t>
      </w:r>
      <w:r>
        <w:t>, automatskim odabirom a kako bi utvrdi</w:t>
      </w:r>
      <w:r w:rsidR="00C60A7B">
        <w:t>o</w:t>
      </w:r>
      <w:r>
        <w:t xml:space="preserve">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 xml:space="preserve">. dužnika uplata dodatnog iznosa predujma od </w:t>
      </w:r>
      <w:r w:rsidR="006E79C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6E79C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6E79CD" w:rsidP="006E79CD" w:rsidR="006E79CD">
      <w:pPr>
        <w:jc w:val="right"/>
      </w:pPr>
      <w:r>
        <w:lastRenderedPageBreak/>
        <w:t>Poslovni broj: 6 St-1855/18-5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6E79CD">
        <w:rPr>
          <w:b/>
        </w:rPr>
        <w:t>4</w:t>
      </w:r>
      <w:r w:rsidR="00C60A7B">
        <w:rPr>
          <w:b/>
        </w:rPr>
        <w:t>. lipnja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6E79CD">
        <w:t>139.725,66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6E79CD">
        <w:t>4</w:t>
      </w:r>
      <w:r>
        <w:t>.</w:t>
      </w:r>
      <w:r w:rsidR="00F2336D">
        <w:t>0</w:t>
      </w:r>
      <w:r>
        <w:t xml:space="preserve">00,00 kn a na ime </w:t>
      </w:r>
      <w:r w:rsidR="006E79CD">
        <w:t xml:space="preserve">minimalnog iznosa </w:t>
      </w:r>
      <w:r>
        <w:t>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60A7B">
        <w:t xml:space="preserve"> </w:t>
      </w:r>
      <w:r w:rsidR="006E79CD">
        <w:t>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6E79CD">
        <w:t>11. prosinca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2E5413" w:rsidR="00C60A7B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6E79CD">
        <w:t xml:space="preserve">Gordan </w:t>
      </w:r>
      <w:proofErr w:type="spellStart"/>
      <w:r w:rsidR="006E79CD">
        <w:t>Širola</w:t>
      </w:r>
      <w:proofErr w:type="spellEnd"/>
      <w:r w:rsidR="006E79CD">
        <w:t>, Opatija, Ulica Maršala Tita 67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6E79CD">
        <w:t>20.2.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7E6D1A" w:rsidP="00B47A49" w:rsidR="007E6D1A">
      <w:pPr>
        <w:ind w:firstLine="708"/>
      </w:pPr>
      <w:bookmarkStart w:name="_GoBack" w:id="0"/>
      <w:bookmarkEnd w:id="0"/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416" w:rsidP="00C06AA6" w:rsidR="00132416">
      <w:r>
        <w:separator/>
      </w:r>
    </w:p>
  </w:endnote>
  <w:endnote w:id="0" w:type="continuationSeparator">
    <w:p w:rsidRDefault="00132416" w:rsidP="00C06AA6" w:rsidR="00132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416" w:rsidP="00C06AA6" w:rsidR="00132416">
      <w:r>
        <w:separator/>
      </w:r>
    </w:p>
  </w:footnote>
  <w:footnote w:id="0" w:type="continuationSeparator">
    <w:p w:rsidRDefault="00132416" w:rsidP="00C06AA6" w:rsidR="00132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3E3B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32416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0876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3E3B"/>
    <w:rsid w:val="006E66B3"/>
    <w:rsid w:val="006E79CD"/>
    <w:rsid w:val="00701C44"/>
    <w:rsid w:val="0070585F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60A7B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3E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3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3E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3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St-1855/2018</izvorni_sadrzaj>
    <derivirana_varijabla naziv="DomainObject.Predmet.OznakaBroj_1">St-1855/2018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LIR d.o.o.</izvorni_sadrzaj>
    <derivirana_varijabla naziv="DomainObject.Predmet.ProtustrankaFormated_1">  LIR d.o.o.</derivirana_varijabla>
  </DomainObject.Predmet.ProtustrankaFormated>
  <DomainObject.Predmet.ProtustrankaFormatedOIB>
    <izvorni_sadrzaj>  LIR d.o.o., OIB 13797720649</izvorni_sadrzaj>
    <derivirana_varijabla naziv="DomainObject.Predmet.ProtustrankaFormatedOIB_1">  LIR d.o.o., OIB 13797720649</derivirana_varijabla>
  </DomainObject.Predmet.ProtustrankaFormatedOIB>
  <DomainObject.Predmet.ProtustrankaFormatedWithAdress>
    <izvorni_sadrzaj> LIR d.o.o., Kralja Zvonimira 20, 10000 Zagreb</izvorni_sadrzaj>
    <derivirana_varijabla naziv="DomainObject.Predmet.ProtustrankaFormatedWithAdress_1"> LIR d.o.o., Kralja Zvonimira 20, 10000 Zagreb</derivirana_varijabla>
  </DomainObject.Predmet.ProtustrankaFormatedWithAdress>
  <DomainObject.Predmet.ProtustrankaFormatedWithAdressOIB>
    <izvorni_sadrzaj> LIR d.o.o., OIB 13797720649, Kralja Zvonimira 20, 10000 Zagreb</izvorni_sadrzaj>
    <derivirana_varijabla naziv="DomainObject.Predmet.ProtustrankaFormatedWithAdressOIB_1"> LIR d.o.o., OIB 13797720649, Kralja Zvonimira 20, 10000 Zagreb</derivirana_varijabla>
  </DomainObject.Predmet.ProtustrankaFormatedWithAdressOIB>
  <DomainObject.Predmet.ProtustrankaWithAdress>
    <izvorni_sadrzaj>LIR d.o.o. Kralja Zvonimira 20, 10000 Zagreb</izvorni_sadrzaj>
    <derivirana_varijabla naziv="DomainObject.Predmet.ProtustrankaWithAdress_1">LIR d.o.o. Kralja Zvonimira 20, 10000 Zagreb</derivirana_varijabla>
  </DomainObject.Predmet.ProtustrankaWithAdress>
  <DomainObject.Predmet.ProtustrankaWithAdressOIB>
    <izvorni_sadrzaj>LIR d.o.o., OIB 13797720649, Kralja Zvonimira 20, 10000 Zagreb</izvorni_sadrzaj>
    <derivirana_varijabla naziv="DomainObject.Predmet.ProtustrankaWithAdressOIB_1">LIR d.o.o., OIB 13797720649, Kralja Zvonimira 20, 10000 Zagreb</derivirana_varijabla>
  </DomainObject.Predmet.ProtustrankaWithAdressOIB>
  <DomainObject.Predmet.ProtustrankaNazivFormated>
    <izvorni_sadrzaj>LIR d.o.o.</izvorni_sadrzaj>
    <derivirana_varijabla naziv="DomainObject.Predmet.ProtustrankaNazivFormated_1">LIR d.o.o.</derivirana_varijabla>
  </DomainObject.Predmet.ProtustrankaNazivFormated>
  <DomainObject.Predmet.ProtustrankaNazivFormatedOIB>
    <izvorni_sadrzaj>LIR d.o.o., OIB 13797720649</izvorni_sadrzaj>
    <derivirana_varijabla naziv="DomainObject.Predmet.ProtustrankaNazivFormatedOIB_1">LIR d.o.o., OIB 13797720649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LIR d.o.o.</item>
    </izvorni_sadrzaj>
    <derivirana_varijabla naziv="DomainObject.Predmet.ProtuStrankaListFormated_1">
      <item>LIR d.o.o.</item>
    </derivirana_varijabla>
  </DomainObject.Predmet.ProtuStrankaListFormated>
  <DomainObject.Predmet.ProtuStrankaListFormatedOIB>
    <izvorni_sadrzaj>
      <item>LIR d.o.o., OIB 13797720649</item>
    </izvorni_sadrzaj>
    <derivirana_varijabla naziv="DomainObject.Predmet.ProtuStrankaListFormatedOIB_1">
      <item>LIR d.o.o., OIB 13797720649</item>
    </derivirana_varijabla>
  </DomainObject.Predmet.ProtuStrankaListFormatedOIB>
  <DomainObject.Predmet.ProtuStrankaListFormatedWithAdress>
    <izvorni_sadrzaj>
      <item>LIR d.o.o., Kralja Zvonimira 20, 10000 Zagreb</item>
    </izvorni_sadrzaj>
    <derivirana_varijabla naziv="DomainObject.Predmet.ProtuStrankaListFormatedWithAdress_1">
      <item>LIR d.o.o., Kralja Zvonimira 20, 10000 Zagreb</item>
    </derivirana_varijabla>
  </DomainObject.Predmet.ProtuStrankaListFormatedWithAdress>
  <DomainObject.Predmet.ProtuStrankaListFormatedWithAdressOIB>
    <izvorni_sadrzaj>
      <item>LIR d.o.o., OIB 13797720649, Kralja Zvonimira 20, 10000 Zagreb</item>
    </izvorni_sadrzaj>
    <derivirana_varijabla naziv="DomainObject.Predmet.ProtuStrankaListFormatedWithAdressOIB_1">
      <item>LIR d.o.o., OIB 13797720649, Kralja Zvonimira 20, 10000 Zagreb</item>
    </derivirana_varijabla>
  </DomainObject.Predmet.ProtuStrankaListFormatedWithAdressOIB>
  <DomainObject.Predmet.ProtuStrankaListNazivFormated>
    <izvorni_sadrzaj>
      <item>LIR d.o.o.</item>
    </izvorni_sadrzaj>
    <derivirana_varijabla naziv="DomainObject.Predmet.ProtuStrankaListNazivFormated_1">
      <item>LIR d.o.o.</item>
    </derivirana_varijabla>
  </DomainObject.Predmet.ProtuStrankaListNazivFormated>
  <DomainObject.Predmet.ProtuStrankaListNazivFormatedOIB>
    <izvorni_sadrzaj>
      <item>LIR d.o.o., OIB 13797720649</item>
    </izvorni_sadrzaj>
    <derivirana_varijabla naziv="DomainObject.Predmet.ProtuStrankaListNazivFormatedOIB_1">
      <item>LIR d.o.o., OIB 13797720649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LIR d.o.o.</izvorni_sadrzaj>
    <derivirana_varijabla naziv="DomainObject.Predmet.ProtustrankaIDrugi_1">LIR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LIR d.o.o., OIB 13797720649, Kralja Zvonimira 20, 10000 Zagreb</izvorni_sadrzaj>
    <derivirana_varijabla naziv="DomainObject.Predmet.ProtustrankaIDrugiAdressOIB_1">LIR d.o.o., OIB 13797720649, Kralja Zvonimira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LIR d.o.o.</item>
      <item>FINA Regionalni centar Zagreb</item>
    </izvorni_sadrzaj>
    <derivirana_varijabla naziv="DomainObject.Predmet.SudioniciListNaziv_1">
      <item>LIR d.o.o.</item>
      <item>FINA Regionalni centar Zagreb</item>
    </derivirana_varijabla>
  </DomainObject.Predmet.SudioniciListNaziv>
  <DomainObject.Predmet.SudioniciListAdressOIB>
    <izvorni_sadrzaj>
      <item>LIR d.o.o., OIB 13797720649, Kralja Zvonimira 20,10000 Zagreb</item>
      <item>FINA Regionalni centar Zagreb, OIB 85821130368, Trg svibanjskih žrtava 1995. br. 1,10000 Zagreb</item>
    </izvorni_sadrzaj>
    <derivirana_varijabla naziv="DomainObject.Predmet.SudioniciListAdressOIB_1">
      <item>LIR d.o.o., OIB 13797720649, Kralja Zvonimira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13797720649</item>
      <item>, OIB 85821130368</item>
    </izvorni_sadrzaj>
    <derivirana_varijabla naziv="DomainObject.Predmet.SudioniciListNazivOIB_1">
      <item>, OIB 13797720649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St-1855/2018-3</izvorni_sadrzaj>
    <derivirana_varijabla naziv="DomainObject.PredzadnjaOdlukaIzPredmeta.Oznaka_1">St-1855/2018-3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68BFC-4BBD-455A-B036-BA0501DF5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899</properties:Words>
  <properties:Characters>4633</properties:Characters>
  <properties:Lines>165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2018-11-30T07:21:00Z</dcterms:created>
  <dc:creator>Korisnik</dc:creator>
  <cp:lastModifiedBy>Danijela Sekulić</cp:lastModifiedBy>
  <cp:lastPrinted>2018-12-11T07:18:00Z</cp:lastPrinted>
  <dcterms:modified xmlns:xsi="http://www.w3.org/2001/XMLSchema-instance" xsi:type="dcterms:W3CDTF">2018-12-11T07:22:00Z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