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1dd38" w14:paraId="ca1dd38" w:rsidRDefault="00A50E76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136396">
        <w:rPr>
          <w:rFonts w:cs="Times New Roman" w:eastAsia="Times New Roman"/>
          <w:lang w:eastAsia="hr-HR"/>
        </w:rPr>
        <w:t>4320</w:t>
      </w:r>
      <w:r>
        <w:rPr>
          <w:rFonts w:cs="Times New Roman" w:eastAsia="Times New Roman"/>
          <w:lang w:eastAsia="hr-HR"/>
        </w:rPr>
        <w:t>/15 temeljem odredbe čl. 430. Stečajnog zakona (Narodne novine broj 71715), dana  2</w:t>
      </w:r>
      <w:r w:rsidR="00000ABF">
        <w:rPr>
          <w:rFonts w:cs="Times New Roman" w:eastAsia="Times New Roman"/>
          <w:lang w:eastAsia="hr-HR"/>
        </w:rPr>
        <w:t>6</w:t>
      </w:r>
      <w:r>
        <w:rPr>
          <w:rFonts w:cs="Times New Roman" w:eastAsia="Times New Roman"/>
          <w:lang w:eastAsia="hr-HR"/>
        </w:rPr>
        <w:t>. studenog 2015.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dužnika </w:t>
      </w:r>
      <w:r w:rsidR="00136396">
        <w:rPr>
          <w:rFonts w:eastAsia="Times New Roman"/>
          <w:lang w:eastAsia="hr-HR"/>
        </w:rPr>
        <w:t>CRANGON d.o.o. Zagreb, Črnomerec 63, OIB: 15215563885</w:t>
      </w:r>
      <w:r w:rsidR="00114ADE">
        <w:rPr>
          <w:rFonts w:eastAsia="Times New Roman"/>
          <w:lang w:eastAsia="hr-HR"/>
        </w:rPr>
        <w:t>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136396">
        <w:rPr>
          <w:rFonts w:cs="Times New Roman" w:eastAsia="Times New Roman"/>
          <w:lang w:eastAsia="hr-HR"/>
        </w:rPr>
        <w:t>33.321,13</w:t>
      </w:r>
      <w:r>
        <w:rPr>
          <w:rFonts w:cs="Times New Roman" w:eastAsia="Times New Roman"/>
          <w:lang w:eastAsia="hr-HR"/>
        </w:rPr>
        <w:t xml:space="preserve"> 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>U Karlovcu 2</w:t>
      </w:r>
      <w:r w:rsidR="00000ABF">
        <w:rPr>
          <w:rFonts w:cs="Times New Roman" w:eastAsia="Times New Roman"/>
          <w:lang w:eastAsia="hr-HR"/>
        </w:rPr>
        <w:t>6</w:t>
      </w:r>
      <w:r>
        <w:rPr>
          <w:rFonts w:cs="Times New Roman" w:eastAsia="Times New Roman"/>
          <w:lang w:eastAsia="hr-HR"/>
        </w:rPr>
        <w:t>. studenog 2015.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51B8" w:rsidP="00101D38" w:rsidR="00F351B8">
      <w:pPr>
        <w:spacing w:after="0"/>
      </w:pPr>
      <w:r>
        <w:separator/>
      </w:r>
    </w:p>
  </w:endnote>
  <w:endnote w:id="0" w:type="continuationSeparator">
    <w:p w:rsidRDefault="00F351B8" w:rsidP="00101D38" w:rsidR="00F351B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51B8" w:rsidP="00101D38" w:rsidR="00F351B8">
      <w:pPr>
        <w:spacing w:after="0"/>
      </w:pPr>
      <w:r>
        <w:separator/>
      </w:r>
    </w:p>
  </w:footnote>
  <w:footnote w:id="0" w:type="continuationSeparator">
    <w:p w:rsidRDefault="00F351B8" w:rsidP="00101D38" w:rsidR="00F351B8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0E76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136396">
      <w:t>4320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000ABF"/>
    <w:rsid w:val="00072A5F"/>
    <w:rsid w:val="00101D38"/>
    <w:rsid w:val="001143AF"/>
    <w:rsid w:val="00114ADE"/>
    <w:rsid w:val="00136396"/>
    <w:rsid w:val="00183F2F"/>
    <w:rsid w:val="001D7E39"/>
    <w:rsid w:val="002620D3"/>
    <w:rsid w:val="00295601"/>
    <w:rsid w:val="002E3638"/>
    <w:rsid w:val="00307E89"/>
    <w:rsid w:val="003406B6"/>
    <w:rsid w:val="00425054"/>
    <w:rsid w:val="00465512"/>
    <w:rsid w:val="00676E07"/>
    <w:rsid w:val="00765FCC"/>
    <w:rsid w:val="007B6138"/>
    <w:rsid w:val="00812B6F"/>
    <w:rsid w:val="0087115D"/>
    <w:rsid w:val="008960AF"/>
    <w:rsid w:val="00A01EF4"/>
    <w:rsid w:val="00A17067"/>
    <w:rsid w:val="00A50E76"/>
    <w:rsid w:val="00A55463"/>
    <w:rsid w:val="00AE5E56"/>
    <w:rsid w:val="00B440D8"/>
    <w:rsid w:val="00B95E9F"/>
    <w:rsid w:val="00B96E00"/>
    <w:rsid w:val="00CE34FB"/>
    <w:rsid w:val="00D37F65"/>
    <w:rsid w:val="00E97A14"/>
    <w:rsid w:val="00EA4FC8"/>
    <w:rsid w:val="00EC1276"/>
    <w:rsid w:val="00F35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A50E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0E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0E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0E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0E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A50E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0E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0E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0E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0E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4320</izvorni_sadrzaj>
    <derivirana_varijabla naziv="DomainObject.Predmet.Broj_1">4320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St-4320/2015</izvorni_sadrzaj>
    <derivirana_varijabla naziv="DomainObject.Predmet.OznakaBroj_1">St-4320/2015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CRANGON d.o.o.</izvorni_sadrzaj>
    <derivirana_varijabla naziv="DomainObject.Predmet.ProtustrankaFormated_1">  CRANGON d.o.o.</derivirana_varijabla>
  </DomainObject.Predmet.ProtustrankaFormated>
  <DomainObject.Predmet.ProtustrankaFormatedOIB>
    <izvorni_sadrzaj>  CRANGON d.o.o., OIB 15215563885</izvorni_sadrzaj>
    <derivirana_varijabla naziv="DomainObject.Predmet.ProtustrankaFormatedOIB_1">  CRANGON d.o.o., OIB 15215563885</derivirana_varijabla>
  </DomainObject.Predmet.ProtustrankaFormatedOIB>
  <DomainObject.Predmet.ProtustrankaFormatedWithAdress>
    <izvorni_sadrzaj> CRANGON d.o.o., Črnomerec 63, 10000 Zagreb</izvorni_sadrzaj>
    <derivirana_varijabla naziv="DomainObject.Predmet.ProtustrankaFormatedWithAdress_1"> CRANGON d.o.o., Črnomerec 63, 10000 Zagreb</derivirana_varijabla>
  </DomainObject.Predmet.ProtustrankaFormatedWithAdress>
  <DomainObject.Predmet.ProtustrankaFormatedWithAdressOIB>
    <izvorni_sadrzaj> CRANGON d.o.o., OIB 15215563885, Črnomerec 63, 10000 Zagreb</izvorni_sadrzaj>
    <derivirana_varijabla naziv="DomainObject.Predmet.ProtustrankaFormatedWithAdressOIB_1"> CRANGON d.o.o., OIB 15215563885, Črnomerec 63, 10000 Zagreb</derivirana_varijabla>
  </DomainObject.Predmet.ProtustrankaFormatedWithAdressOIB>
  <DomainObject.Predmet.ProtustrankaWithAdress>
    <izvorni_sadrzaj>CRANGON d.o.o. Črnomerec 63, 10000 Zagreb</izvorni_sadrzaj>
    <derivirana_varijabla naziv="DomainObject.Predmet.ProtustrankaWithAdress_1">CRANGON d.o.o. Črnomerec 63, 10000 Zagreb</derivirana_varijabla>
  </DomainObject.Predmet.ProtustrankaWithAdress>
  <DomainObject.Predmet.ProtustrankaWithAdressOIB>
    <izvorni_sadrzaj>CRANGON d.o.o., OIB 15215563885, Črnomerec 63, 10000 Zagreb</izvorni_sadrzaj>
    <derivirana_varijabla naziv="DomainObject.Predmet.ProtustrankaWithAdressOIB_1">CRANGON d.o.o., OIB 15215563885, Črnomerec 63, 10000 Zagreb</derivirana_varijabla>
  </DomainObject.Predmet.ProtustrankaWithAdressOIB>
  <DomainObject.Predmet.ProtustrankaNazivFormated>
    <izvorni_sadrzaj>CRANGON d.o.o.</izvorni_sadrzaj>
    <derivirana_varijabla naziv="DomainObject.Predmet.ProtustrankaNazivFormated_1">CRANGON d.o.o.</derivirana_varijabla>
  </DomainObject.Predmet.ProtustrankaNazivFormated>
  <DomainObject.Predmet.ProtustrankaNazivFormatedOIB>
    <izvorni_sadrzaj>CRANGON d.o.o., OIB 15215563885</izvorni_sadrzaj>
    <derivirana_varijabla naziv="DomainObject.Predmet.ProtustrankaNazivFormatedOIB_1">CRANGON d.o.o., OIB 15215563885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CRANGON d.o.o.</item>
    </izvorni_sadrzaj>
    <derivirana_varijabla naziv="DomainObject.Predmet.ProtuStrankaListFormated_1">
      <item>CRANGON d.o.o.</item>
    </derivirana_varijabla>
  </DomainObject.Predmet.ProtuStrankaListFormated>
  <DomainObject.Predmet.ProtuStrankaListFormatedOIB>
    <izvorni_sadrzaj>
      <item>CRANGON d.o.o., OIB 15215563885</item>
    </izvorni_sadrzaj>
    <derivirana_varijabla naziv="DomainObject.Predmet.ProtuStrankaListFormatedOIB_1">
      <item>CRANGON d.o.o., OIB 15215563885</item>
    </derivirana_varijabla>
  </DomainObject.Predmet.ProtuStrankaListFormatedOIB>
  <DomainObject.Predmet.ProtuStrankaListFormatedWithAdress>
    <izvorni_sadrzaj>
      <item>CRANGON d.o.o., Črnomerec 63, 10000 Zagreb</item>
    </izvorni_sadrzaj>
    <derivirana_varijabla naziv="DomainObject.Predmet.ProtuStrankaListFormatedWithAdress_1">
      <item>CRANGON d.o.o., Črnomerec 63, 10000 Zagreb</item>
    </derivirana_varijabla>
  </DomainObject.Predmet.ProtuStrankaListFormatedWithAdress>
  <DomainObject.Predmet.ProtuStrankaListFormatedWithAdressOIB>
    <izvorni_sadrzaj>
      <item>CRANGON d.o.o., OIB 15215563885, Črnomerec 63, 10000 Zagreb</item>
    </izvorni_sadrzaj>
    <derivirana_varijabla naziv="DomainObject.Predmet.ProtuStrankaListFormatedWithAdressOIB_1">
      <item>CRANGON d.o.o., OIB 15215563885, Črnomerec 63, 10000 Zagreb</item>
    </derivirana_varijabla>
  </DomainObject.Predmet.ProtuStrankaListFormatedWithAdressOIB>
  <DomainObject.Predmet.ProtuStrankaListNazivFormated>
    <izvorni_sadrzaj>
      <item>CRANGON d.o.o.</item>
    </izvorni_sadrzaj>
    <derivirana_varijabla naziv="DomainObject.Predmet.ProtuStrankaListNazivFormated_1">
      <item>CRANGON d.o.o.</item>
    </derivirana_varijabla>
  </DomainObject.Predmet.ProtuStrankaListNazivFormated>
  <DomainObject.Predmet.ProtuStrankaListNazivFormatedOIB>
    <izvorni_sadrzaj>
      <item>CRANGON d.o.o., OIB 15215563885</item>
    </izvorni_sadrzaj>
    <derivirana_varijabla naziv="DomainObject.Predmet.ProtuStrankaListNazivFormatedOIB_1">
      <item>CRANGON d.o.o., OIB 15215563885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CRANGON d.o.o.</izvorni_sadrzaj>
    <derivirana_varijabla naziv="DomainObject.Predmet.ProtustrankaIDrugi_1">CRANGON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CRANGON d.o.o., OIB 15215563885, Črnomerec 63, 10000 Zagreb</izvorni_sadrzaj>
    <derivirana_varijabla naziv="DomainObject.Predmet.ProtustrankaIDrugiAdressOIB_1">CRANGON d.o.o., OIB 15215563885, Črnomerec 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CRANGON d.o.o.</item>
      <item>FINA Regionalni centar Zagreb</item>
    </izvorni_sadrzaj>
    <derivirana_varijabla naziv="DomainObject.Predmet.SudioniciListNaziv_1">
      <item>CRANGON d.o.o.</item>
      <item>FINA Regionalni centar Zagreb</item>
    </derivirana_varijabla>
  </DomainObject.Predmet.SudioniciListNaziv>
  <DomainObject.Predmet.SudioniciListAdressOIB>
    <izvorni_sadrzaj>
      <item>CRANGON d.o.o., OIB 15215563885, Črnomerec 63,10000 Zagreb</item>
      <item>FINA Regionalni centar Zagreb, OIB 85821130368, Trg svibanjskih žrtava 1995. 1,10000 Zagreb</item>
    </izvorni_sadrzaj>
    <derivirana_varijabla naziv="DomainObject.Predmet.SudioniciListAdressOIB_1">
      <item>CRANGON d.o.o., OIB 15215563885, Črnomerec 63,10000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15215563885</item>
      <item>, OIB 85821130368</item>
    </izvorni_sadrzaj>
    <derivirana_varijabla naziv="DomainObject.Predmet.SudioniciListNazivOIB_1">
      <item>, OIB 15215563885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243</properties:Words>
  <properties:Characters>1335</properties:Characters>
  <properties:Lines>51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2015-11-26T08:42:00Z</dcterms:created>
  <dc:creator>Draženka Prpić</dc:creator>
  <cp:lastModifiedBy>Draženka Prpić</cp:lastModifiedBy>
  <cp:lastPrinted>2015-11-26T08:41:00Z</cp:lastPrinted>
  <dcterms:modified xmlns:xsi="http://www.w3.org/2001/XMLSchema-instance" xsi:type="dcterms:W3CDTF">2015-11-26T08:43:00Z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