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6e56" w14:paraId="cab6e5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10BA3" w:rsidP="00C10BA3" w:rsidR="00C10BA3">
      <w:pPr>
        <w:pStyle w:val="Bezproreda"/>
        <w:ind w:firstLine="708" w:left="4956"/>
        <w:rPr>
          <w:b/>
        </w:rPr>
      </w:pPr>
      <w:r>
        <w:rPr>
          <w:b/>
        </w:rPr>
        <w:t xml:space="preserve">  1 St-1412/2016-6</w:t>
      </w:r>
    </w:p>
    <w:p w:rsidRDefault="00C10BA3" w:rsidP="00C10BA3" w:rsidR="00C10BA3">
      <w:pPr>
        <w:pStyle w:val="Bezproreda"/>
        <w:rPr>
          <w:b/>
        </w:rPr>
      </w:pPr>
    </w:p>
    <w:p w:rsidRDefault="00C10BA3" w:rsidP="00C10BA3" w:rsidR="00C10BA3">
      <w:pPr>
        <w:pStyle w:val="Bezproreda"/>
        <w:rPr>
          <w:b/>
        </w:rPr>
      </w:pPr>
    </w:p>
    <w:p w:rsidRDefault="00C10BA3" w:rsidP="00C10BA3" w:rsidR="00C10BA3">
      <w:pPr>
        <w:pStyle w:val="Bezproreda"/>
        <w:rPr>
          <w:b/>
        </w:rPr>
      </w:pPr>
    </w:p>
    <w:p w:rsidRDefault="00C10BA3" w:rsidP="00C10BA3" w:rsidR="00C10BA3">
      <w:pPr>
        <w:pStyle w:val="Bezproreda"/>
        <w:rPr>
          <w:b/>
        </w:rPr>
      </w:pPr>
    </w:p>
    <w:p w:rsidRDefault="00C10BA3" w:rsidP="00C10BA3" w:rsidR="00C10BA3">
      <w:pPr>
        <w:pStyle w:val="Bezproreda"/>
        <w:rPr>
          <w:b/>
        </w:rPr>
      </w:pPr>
    </w:p>
    <w:p w:rsidRDefault="00C10BA3" w:rsidP="00C10BA3" w:rsidR="00C10BA3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C10BA3" w:rsidP="00C10BA3" w:rsidR="00C10BA3">
      <w:pPr>
        <w:jc w:val="center"/>
        <w:rPr>
          <w:b/>
        </w:rPr>
      </w:pPr>
      <w:r>
        <w:rPr>
          <w:b/>
        </w:rPr>
        <w:t>R J E Š E N J E</w:t>
      </w:r>
    </w:p>
    <w:p w:rsidRDefault="00C10BA3" w:rsidP="00C10BA3" w:rsidR="00C10BA3">
      <w:pPr>
        <w:rPr>
          <w:b/>
        </w:rPr>
      </w:pPr>
    </w:p>
    <w:p w:rsidRDefault="00C10BA3" w:rsidP="00C10BA3" w:rsidR="00C10BA3">
      <w:pPr>
        <w:ind w:firstLine="851"/>
      </w:pPr>
      <w:r>
        <w:t xml:space="preserve">TRGOVAČKI SUD U BJELOVARU, OIB: 07942269267, po  sucu Branki Pleskalt, u stečajnom postupku nad dužnikom  PUB j.d.o.o.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01644840973,  dana 21.  ožujka  2017. godine  </w:t>
      </w:r>
    </w:p>
    <w:p w:rsidRDefault="00C10BA3" w:rsidP="00C10BA3" w:rsidR="00C10BA3">
      <w:pPr>
        <w:jc w:val="center"/>
        <w:rPr>
          <w:b/>
        </w:rPr>
      </w:pPr>
      <w:r>
        <w:rPr>
          <w:b/>
        </w:rPr>
        <w:t>r i j e š i o   j e</w:t>
      </w:r>
    </w:p>
    <w:p w:rsidRDefault="00C10BA3" w:rsidP="00C10BA3" w:rsidR="00C10BA3">
      <w:pPr>
        <w:ind w:firstLine="851"/>
      </w:pPr>
      <w:r>
        <w:t xml:space="preserve">I. Otvara se stečajni postupak nad dužnikom  PUB j.d.o.o.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01644840973.</w:t>
      </w:r>
    </w:p>
    <w:p w:rsidRDefault="00C10BA3" w:rsidP="00C10BA3" w:rsidR="00C10BA3">
      <w:pPr>
        <w:ind w:firstLine="851"/>
      </w:pPr>
      <w:r>
        <w:t xml:space="preserve">II. Za stečajnog upravitelja imenuje se Vlado Šokac iz Belišća, </w:t>
      </w:r>
      <w:proofErr w:type="spellStart"/>
      <w:r>
        <w:t>Bistrinci</w:t>
      </w:r>
      <w:proofErr w:type="spellEnd"/>
      <w:r>
        <w:t>, Fiskulturna, OIB: 95457319937 .</w:t>
      </w:r>
    </w:p>
    <w:p w:rsidRDefault="00C10BA3" w:rsidP="00C10BA3" w:rsidR="00C10BA3">
      <w:pPr>
        <w:ind w:firstLine="851"/>
        <w:rPr>
          <w:szCs w:val="20"/>
        </w:rPr>
      </w:pPr>
      <w:r>
        <w:t xml:space="preserve">III. Zaključuje se stečajni postupak nad dužnikom  PUB j.d.o.o.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01644840973.</w:t>
      </w:r>
    </w:p>
    <w:p w:rsidRDefault="00C10BA3" w:rsidP="00C10BA3" w:rsidR="00C10BA3">
      <w:pPr>
        <w:pStyle w:val="Bezproreda"/>
        <w:ind w:firstLine="851"/>
      </w:pPr>
      <w:r>
        <w:t>IV. Stečajni postupak je otvoren i zaključen s danom 21.  ožujka  2017. godine u 8,40 sati, kada je ovo rješenje objavljeno na e-oglasnoj ploči ovoga suda.</w:t>
      </w:r>
    </w:p>
    <w:p w:rsidRDefault="00C10BA3" w:rsidP="00C10BA3" w:rsidR="00C10BA3">
      <w:pPr>
        <w:pStyle w:val="Bezproreda"/>
        <w:ind w:firstLine="851"/>
        <w:rPr>
          <w:rFonts w:eastAsiaTheme="minorHAnsi"/>
          <w:lang w:eastAsia="en-US"/>
        </w:rPr>
      </w:pPr>
    </w:p>
    <w:p w:rsidRDefault="00C10BA3" w:rsidP="00C10BA3" w:rsidR="00C10BA3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10BA3" w:rsidP="00C10BA3" w:rsidR="00C10BA3">
      <w:pPr>
        <w:ind w:firstLine="851"/>
      </w:pPr>
      <w:r>
        <w:t>VI. Nakon pravomoćnosti ovoga rješenja stečajni dužnik će se brisati iz sudskog registra.</w:t>
      </w:r>
    </w:p>
    <w:p w:rsidRDefault="00C10BA3" w:rsidP="00C10BA3" w:rsidR="00C10BA3">
      <w:pPr>
        <w:jc w:val="center"/>
        <w:rPr>
          <w:b/>
        </w:rPr>
      </w:pPr>
      <w:r>
        <w:rPr>
          <w:b/>
        </w:rPr>
        <w:t>Obrazloženje</w:t>
      </w:r>
    </w:p>
    <w:p w:rsidRDefault="00C10BA3" w:rsidP="00C10BA3" w:rsidR="00C10BA3">
      <w:r>
        <w:tab/>
        <w:t xml:space="preserve">Rješenjem ovog suda 1 St-1412/2016-2 od 23. siječnja 2017. godine pokrenut je postupak radi utvrđivanja pretpostavki za otvaranje stečajnog postupka nad trgovačkim društvom  PUB j.d.o.o.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01644840973.</w:t>
      </w:r>
    </w:p>
    <w:p w:rsidRDefault="00C10BA3" w:rsidP="00C10BA3" w:rsidR="00C10BA3">
      <w:r>
        <w:lastRenderedPageBreak/>
        <w:tab/>
        <w:t>Ročište radi izjašnjenja o prijedlogu i rasprave o uvjetima za otvaranje stečajnog postupka sazvano je za dan 20. veljače  2017. godine.</w:t>
      </w:r>
    </w:p>
    <w:p w:rsidRDefault="00C10BA3" w:rsidP="00C10BA3" w:rsidR="00C10BA3">
      <w:r>
        <w:t>Podneskom od 24. siječnja 2017. godine FINA Bjelovar ostala je kod prijedloga da se nad dužnikom otvori stečajni postupak budući je dužnik i dalje u blokadi od 120 dana u ukupnom iznosu od 18.385,61 kuna.</w:t>
      </w:r>
    </w:p>
    <w:p w:rsidRDefault="00C10BA3" w:rsidP="00C10BA3" w:rsidR="00C10BA3">
      <w:r>
        <w:tab/>
        <w:t>Sud je rješenjem od 20. veljače 2017.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C10BA3" w:rsidP="00C10BA3" w:rsidR="00C10BA3">
      <w:r>
        <w:tab/>
        <w:t>Stoga je temeljem čl. 132. st. 2. Stečajnog zakona ("Narodne novine" br.  71/15, dalje SZ) riješeno kao u izreci.</w:t>
      </w:r>
    </w:p>
    <w:p w:rsidRDefault="00C10BA3" w:rsidP="00C10BA3" w:rsidR="00C10BA3">
      <w:r>
        <w:tab/>
        <w:t>Nakon zaključenja stečajnog postupka, stečajni upravitelj će po potrebi postupiti u skladu sa čl. 133. st. 1. SZ-a te je riješeno kao u  točki V. izreke ovog rješenja.</w:t>
      </w:r>
    </w:p>
    <w:p w:rsidRDefault="00C10BA3" w:rsidP="00C10BA3" w:rsidR="00C10BA3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C10BA3" w:rsidP="00C10BA3" w:rsidR="00C10BA3">
      <w:r>
        <w:t xml:space="preserve">U Bjelovaru, 21. ožujka  2017.  </w:t>
      </w:r>
    </w:p>
    <w:p w:rsidRDefault="00C10BA3" w:rsidP="00C10BA3" w:rsidR="00C10BA3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C10BA3" w:rsidP="00C10BA3" w:rsidR="00C10BA3">
      <w:pPr>
        <w:pStyle w:val="Bezproreda"/>
        <w:rPr>
          <w:b/>
        </w:rPr>
      </w:pPr>
    </w:p>
    <w:p w:rsidRDefault="00C10BA3" w:rsidP="00C10BA3" w:rsidR="00C10BA3">
      <w:pPr>
        <w:pStyle w:val="Bezproreda"/>
      </w:pPr>
      <w:r>
        <w:t xml:space="preserve">                                                                                              BRANKA PLESKALT  v.r.</w:t>
      </w:r>
    </w:p>
    <w:p w:rsidRDefault="00C10BA3" w:rsidP="00C10BA3" w:rsidR="00C10BA3">
      <w:pPr>
        <w:pStyle w:val="Bezproreda"/>
      </w:pPr>
    </w:p>
    <w:p w:rsidRDefault="00C10BA3" w:rsidP="00C10BA3" w:rsidR="00C10B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</w:t>
      </w:r>
    </w:p>
    <w:p w:rsidRDefault="00C10BA3" w:rsidP="00C10BA3" w:rsidR="00C10B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C10BA3" w:rsidP="00C10BA3" w:rsidR="00C10BA3">
      <w:pPr>
        <w:pStyle w:val="Bezproreda"/>
      </w:pPr>
      <w:r>
        <w:tab/>
      </w:r>
      <w:bookmarkStart w:name="_GoBack" w:id="0"/>
      <w:bookmarkEnd w:id="0"/>
    </w:p>
    <w:p w:rsidRDefault="00C10BA3" w:rsidP="00C10BA3" w:rsidR="00C10B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0BA3" w:rsidP="00C10BA3" w:rsidR="00CB0EA4">
      <w:pPr>
        <w:pStyle w:val="Bezproreda"/>
      </w:pPr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BA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84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St-1412/2016-6</izvorni_sadrzaj>
    <derivirana_varijabla naziv="DomainObject.Oznaka_1">St-1412/2016-6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 jednostavno društvo s ograničenom odgovornošću za ugostiteljstvo</izvorni_sadrzaj>
    <derivirana_varijabla naziv="DomainObject.Predmet.ProtustrankaFormated_1">  PUB jednostavno društvo s ograničenom odgovornošću za ugostiteljstvo</derivirana_varijabla>
  </DomainObject.Predmet.ProtustrankaFormated>
  <DomainObject.Predmet.ProtustrankaFormatedOIB>
    <izvorni_sadrzaj>  PUB jednostavno društvo s ograničenom odgovornošću za ugostiteljstvo, OIB 01644840973</izvorni_sadrzaj>
    <derivirana_varijabla naziv="DomainObject.Predmet.ProtustrankaFormatedOIB_1">  PUB jednostavno društvo s ograničenom odgovornošću za ugostiteljstvo, OIB 01644840973</derivirana_varijabla>
  </DomainObject.Predmet.ProtustrankaFormatedOIB>
  <DomainObject.Predmet.ProtustrankaFormatedWithAdress>
    <izvorni_sadrzaj> PUB jednostavno društvo s ograničenom odgovornošću za ugostiteljstvo, Franje Klvanje 3/A, 43000 Trojstveni Markovac</izvorni_sadrzaj>
    <derivirana_varijabla naziv="DomainObject.Predmet.ProtustrankaFormatedWithAdress_1"> PUB jednostavno društvo s ograničenom odgovornošću za ugostiteljstvo, Franje Klvanje 3/A, 43000 Trojstveni Markovac</derivirana_varijabla>
  </DomainObject.Predmet.ProtustrankaFormatedWithAdress>
  <DomainObject.Predmet.ProtustrankaFormatedWithAdressOIB>
    <izvorni_sadrzaj> PUB jednostavno društvo s ograničenom odgovornošću za ugostiteljstvo, OIB 01644840973, Franje Klvanje 3/A, 43000 Trojstveni Markovac</izvorni_sadrzaj>
    <derivirana_varijabla naziv="DomainObject.Predmet.ProtustrankaFormatedWithAdressOIB_1"> PUB jednostavno društvo s ograničenom odgovornošću za ugostiteljstvo, OIB 01644840973, Franje Klvanje 3/A, 43000 Trojstveni Markovac</derivirana_varijabla>
  </DomainObject.Predmet.ProtustrankaFormatedWithAdressOIB>
  <DomainObject.Predmet.ProtustrankaWithAdress>
    <izvorni_sadrzaj>PUB jednostavno društvo s ograničenom odgovornošću za ugostiteljstvo Franje Klvanje 3/A, 43000 Trojstveni Markovac</izvorni_sadrzaj>
    <derivirana_varijabla naziv="DomainObject.Predmet.ProtustrankaWithAdress_1">PUB jednostavno društvo s ograničenom odgovornošću za ugostiteljstvo Franje Klvanje 3/A, 43000 Trojstveni Markovac</derivirana_varijabla>
  </DomainObject.Predmet.ProtustrankaWithAdress>
  <DomainObject.Predmet.ProtustrankaWithAdressOIB>
    <izvorni_sadrzaj>PUB jednostavno društvo s ograničenom odgovornošću za ugostiteljstvo, OIB 01644840973, Franje Klvanje 3/A, 43000 Trojstveni Markovac</izvorni_sadrzaj>
    <derivirana_varijabla naziv="DomainObject.Predmet.ProtustrankaWithAdressOIB_1">PUB jednostavno društvo s ograničenom odgovornošću za ugostiteljstvo, OIB 01644840973, Franje Klvanje 3/A, 43000 Trojstveni Markovac</derivirana_varijabla>
  </DomainObject.Predmet.ProtustrankaWithAdressOIB>
  <DomainObject.Predmet.ProtustrankaNazivFormated>
    <izvorni_sadrzaj>PUB jednostavno društvo s ograničenom odgovornošću za ugostiteljstvo</izvorni_sadrzaj>
    <derivirana_varijabla naziv="DomainObject.Predmet.ProtustrankaNazivFormated_1">PUB jednostavno društvo s ograničenom odgovornošću za ugostiteljstvo</derivirana_varijabla>
  </DomainObject.Predmet.ProtustrankaNazivFormated>
  <DomainObject.Predmet.ProtustrankaNazivFormatedOIB>
    <izvorni_sadrzaj>PUB jednostavno društvo s ograničenom odgovornošću za ugostiteljstvo, OIB 01644840973</izvorni_sadrzaj>
    <derivirana_varijabla naziv="DomainObject.Predmet.ProtustrankaNazivFormatedOIB_1">PUB jednostavno društvo s ograničenom odgovornošću za ugostiteljstvo, OIB 01644840973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PUB jednostavno društvo s ograničenom odgovornošću za ugostiteljstvo</item>
    </izvorni_sadrzaj>
    <derivirana_varijabla naziv="DomainObject.Predmet.ProtuStrankaListFormated_1">
      <item>PUB jednostavno društvo s ograničenom odgovornošću za ugostiteljstvo</item>
    </derivirana_varijabla>
  </DomainObject.Predmet.ProtuStrankaListFormated>
  <DomainObject.Predmet.ProtuStrankaListFormatedOIB>
    <izvorni_sadrzaj>
      <item>PUB jednostavno društvo s ograničenom odgovornošću za ugostiteljstvo, OIB 01644840973</item>
    </izvorni_sadrzaj>
    <derivirana_varijabla naziv="DomainObject.Predmet.ProtuStrankaListFormatedOIB_1">
      <item>PUB jednostavno društvo s ograničenom odgovornošću za ugostiteljstvo, OIB 01644840973</item>
    </derivirana_varijabla>
  </DomainObject.Predmet.ProtuStrankaListFormatedOIB>
  <DomainObject.Predmet.ProtuStrankaListFormatedWithAdress>
    <izvorni_sadrzaj>
      <item>PUB jednostavno društvo s ograničenom odgovornošću za ugostiteljstvo, Franje Klvanje 3/A, 43000 Trojstveni Markovac</item>
    </izvorni_sadrzaj>
    <derivirana_varijabla naziv="DomainObject.Predmet.ProtuStrankaListFormatedWithAdress_1">
      <item>PUB jednostavno društvo s ograničenom odgovornošću za ugostiteljstvo, Franje Klvanje 3/A, 43000 Trojstveni Markovac</item>
    </derivirana_varijabla>
  </DomainObject.Predmet.ProtuStrankaListFormatedWithAdress>
  <DomainObject.Predmet.ProtuStrankaListFormatedWithAdressOIB>
    <izvorni_sadrzaj>
      <item>PUB jednostavno društvo s ograničenom odgovornošću za ugostiteljstvo, OIB 01644840973, Franje Klvanje 3/A, 43000 Trojstveni Markovac</item>
    </izvorni_sadrzaj>
    <derivirana_varijabla naziv="DomainObject.Predmet.ProtuStrankaListFormatedWithAdressOIB_1">
      <item>PUB jednostavno društvo s ograničenom odgovornošću za ugostiteljstvo, OIB 01644840973, Franje Klvanje 3/A, 43000 Trojstveni Markovac</item>
    </derivirana_varijabla>
  </DomainObject.Predmet.ProtuStrankaListFormatedWithAdressOIB>
  <DomainObject.Predmet.ProtuStrankaListNazivFormated>
    <izvorni_sadrzaj>
      <item>PUB jednostavno društvo s ograničenom odgovornošću za ugostiteljstvo</item>
    </izvorni_sadrzaj>
    <derivirana_varijabla naziv="DomainObject.Predmet.ProtuStrankaListNazivFormated_1">
      <item>PUB jednostavno društvo s ograničenom odgovornošću za ugostiteljstvo</item>
    </derivirana_varijabla>
  </DomainObject.Predmet.ProtuStrankaListNazivFormated>
  <DomainObject.Predmet.ProtuStrankaListNazivFormatedOIB>
    <izvorni_sadrzaj>
      <item>PUB jednostavno društvo s ograničenom odgovornošću za ugostiteljstvo, OIB 01644840973</item>
    </izvorni_sadrzaj>
    <derivirana_varijabla naziv="DomainObject.Predmet.ProtuStrankaListNazivFormatedOIB_1">
      <item>PUB jednostavno društvo s ograničenom odgovornošću za ugostiteljstvo, OIB 01644840973</item>
    </derivirana_varijabla>
  </DomainObject.Predmet.ProtuStrankaListNazivFormatedOIB>
  <DomainObject.Predmet.OstaliListFormated>
    <izvorni_sadrzaj>
      <item>Stevo Golubović</item>
    </izvorni_sadrzaj>
    <derivirana_varijabla naziv="DomainObject.Predmet.OstaliListFormated_1">
      <item>Stevo Golubović</item>
    </derivirana_varijabla>
  </DomainObject.Predmet.OstaliListFormated>
  <DomainObject.Predmet.OstaliListFormatedOIB>
    <izvorni_sadrzaj>
      <item>Stevo Golubović, OIB 65164573008</item>
    </izvorni_sadrzaj>
    <derivirana_varijabla naziv="DomainObject.Predmet.OstaliListFormatedOIB_1">
      <item>Stevo Golubović, OIB 65164573008</item>
    </derivirana_varijabla>
  </DomainObject.Predmet.OstaliListFormatedOIB>
  <DomainObject.Predmet.OstaliListFormatedWithAdress>
    <izvorni_sadrzaj>
      <item>Stevo Golubović, Trojstveni Markovac, Franje Klvanje 3/A., 43000 Bjelovar</item>
    </izvorni_sadrzaj>
    <derivirana_varijabla naziv="DomainObject.Predmet.OstaliListFormatedWithAdress_1">
      <item>Stevo Golubović, Trojstveni Markovac, Franje Klvanje 3/A., 43000 Bjelovar</item>
    </derivirana_varijabla>
  </DomainObject.Predmet.OstaliListFormatedWithAdress>
  <DomainObject.Predmet.OstaliListFormatedWithAdressOIB>
    <izvorni_sadrzaj>
      <item>Stevo Golubović, OIB 65164573008, Trojstveni Markovac, Franje Klvanje 3/A., 43000 Bjelovar</item>
    </izvorni_sadrzaj>
    <derivirana_varijabla naziv="DomainObject.Predmet.OstaliListFormatedWithAdressOIB_1">
      <item>Stevo Golubović, OIB 65164573008, Trojstveni Markovac, Franje Klvanje 3/A., 43000 Bjelovar</item>
    </derivirana_varijabla>
  </DomainObject.Predmet.OstaliListFormatedWithAdressOIB>
  <DomainObject.Predmet.OstaliListNazivFormated>
    <izvorni_sadrzaj>
      <item>Stevo Golubović</item>
    </izvorni_sadrzaj>
    <derivirana_varijabla naziv="DomainObject.Predmet.OstaliListNazivFormated_1">
      <item>Stevo Golubović</item>
    </derivirana_varijabla>
  </DomainObject.Predmet.OstaliListNazivFormated>
  <DomainObject.Predmet.OstaliListNazivFormatedOIB>
    <izvorni_sadrzaj>
      <item>Stevo Golubović, OIB 65164573008</item>
    </izvorni_sadrzaj>
    <derivirana_varijabla naziv="DomainObject.Predmet.OstaliListNazivFormatedOIB_1">
      <item>Stevo Golubović, OIB 65164573008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St-1412/2016-6</izvorni_sadrzaj>
    <derivirana_varijabla naziv="DomainObject.PoslovniBrojDokumenta_1">St-1412/2016-6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PUB jednostavno društvo s ograničenom odgovornošću za ugostiteljstvo</izvorni_sadrzaj>
    <derivirana_varijabla naziv="DomainObject.Predmet.ProtustrankaIDrugi_1">PUB jednostavno društvo s ograničenom odgovornošću za ugostiteljstvo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PUB jednostavno društvo s ograničenom odgovornošću za ugostiteljstvo, OIB 01644840973, Franje Klvanje 3/A, 43000 Trojstveni Markovac</izvorni_sadrzaj>
    <derivirana_varijabla naziv="DomainObject.Predmet.ProtustrankaIDrugiAdressOIB_1">PUB jednostavno društvo s ograničenom odgovornošću za ugostiteljstvo, OIB 01644840973, Franje Klvanje 3/A,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PUB jednostavno društvo s ograničenom odgovornošću za ugostiteljstvo</item>
      <item>Stevo Golubović</item>
    </izvorni_sadrzaj>
    <derivirana_varijabla naziv="DomainObject.Predmet.SudioniciListNaziv_1">
      <item>FINANCIJSKA AGENCIJA, RC ZAGREB, Podružnica Bjelovar</item>
      <item>PUB jednostavno društvo s ograničenom odgovornošću za ugostiteljstvo</item>
      <item>Stevo Golubović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PUB jednostavno društvo s ograničenom odgovornošću za ugostiteljstvo, OIB 01644840973, Franje Klvanje 3/A,43000 Trojstveni Markovac</item>
      <item>Stevo Golubović, OIB 65164573008, Trojstveni Markovac, Franje Klvanje 3/A.,43000 Bjelovar</item>
    </izvorni_sadrzaj>
    <derivirana_varijabla naziv="DomainObject.Predmet.SudioniciListAdressOIB_1">
      <item>FINANCIJSKA AGENCIJA, RC ZAGREB, Podružnica Bjelovar, OIB 85821130368, F. Supila 4,43000 Bjelovar</item>
      <item>PUB jednostavno društvo s ograničenom odgovornošću za ugostiteljstvo, OIB 01644840973, Franje Klvanje 3/A,43000 Trojstveni Markovac</item>
      <item>Stevo Golubović, OIB 65164573008, Trojstveni Markovac, Franje Klvanje 3/A.,43000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28FFA-5890-43BF-8051-E93EBCAAA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2679</properties:Characters>
  <properties:Lines>67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2017-03-21T07:34:00Z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St-1412/2016-6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