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853b" w14:paraId="fb0853b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C74A2B" w:rsidR="00CB5399" w:rsidRPr="00C74A2B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C74A2B" w:rsidR="00CB5399">
      <w:pPr>
        <w:pStyle w:val="Naslov1"/>
        <w:jc w:val="left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C74A2B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747A3">
        <w:t>FLOWERS j.d.o.o., Ignjata Joba 3, Split, OIB: 63364657595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C74A2B">
        <w:rPr>
          <w:lang w:val="hr-HR"/>
        </w:rPr>
        <w:t>27.10.2017.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C74A2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F747A3">
        <w:t>FLOWERS j.d.o.o., Ignjata Joba 3, Split, OIB: 63364657595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C74A2B">
        <w:rPr>
          <w:lang w:val="hr-HR"/>
        </w:rPr>
        <w:t>27.10.2017.</w:t>
      </w:r>
      <w:r w:rsidR="002D3D3D" w:rsidRPr="00FB3EB3">
        <w:rPr>
          <w:lang w:val="hr-HR"/>
        </w:rPr>
        <w:t xml:space="preserve"> godine u </w:t>
      </w:r>
      <w:r w:rsidR="00C74A2B">
        <w:rPr>
          <w:lang w:val="hr-HR"/>
        </w:rPr>
        <w:t>15,00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C74A2B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C74A2B">
        <w:rPr>
          <w:lang w:val="hr-HR"/>
        </w:rPr>
        <w:t>Dean Prelević iz Splita, Gundulićeva 22, OIB: 10098946497.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C74A2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F747A3">
        <w:t>FLOWERS j.d.o.o., Ignjata Joba 3, Split, OIB: 63364657595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C74A2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C74A2B" w:rsidR="00CB539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F747A3">
        <w:rPr>
          <w:lang w:val="hr-HR"/>
        </w:rPr>
        <w:t>30. studenog 2016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F747A3">
        <w:t>FLOWERS j.d.o.o., Ignjata Joba 3, Split, OIB: 63364657595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F747A3">
        <w:rPr>
          <w:lang w:val="hr-HR"/>
        </w:rPr>
        <w:t>28. studenog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747A3">
        <w:rPr>
          <w:lang w:val="hr-HR"/>
        </w:rPr>
        <w:t>285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747A3">
        <w:rPr>
          <w:lang w:val="hr-HR"/>
        </w:rPr>
        <w:t>52.344,79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 xml:space="preserve">kao i podacima iz sudskog registra, uvidom u koje je utvrđeno da se u odnosu na dužnika ne vodi drugi postupak radi </w:t>
      </w:r>
      <w:r w:rsidRPr="000F6C0B">
        <w:rPr>
          <w:lang w:val="hr-HR"/>
        </w:rPr>
        <w:lastRenderedPageBreak/>
        <w:t>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FE5DE7" w:rsidP="00E14AE2" w:rsidR="00FE5DE7">
      <w:pPr>
        <w:ind w:firstLine="708"/>
        <w:jc w:val="both"/>
        <w:rPr>
          <w:lang w:val="hr-HR"/>
        </w:rPr>
      </w:pPr>
    </w:p>
    <w:p w:rsidRDefault="00FE5DE7" w:rsidP="00FE5DE7" w:rsidR="00193F49">
      <w:pPr>
        <w:pStyle w:val="Tijeloteksta2"/>
        <w:spacing w:lineRule="auto" w:line="240"/>
        <w:ind w:firstLine="708"/>
        <w:jc w:val="both"/>
      </w:pPr>
      <w:r>
        <w:t xml:space="preserve">Rješenjem od 03. ožujka 2017. godine ispravljen je navedeni oglas od 02. ožujka 2017. godine </w:t>
      </w:r>
      <w:r w:rsidRPr="006407B9">
        <w:t>u</w:t>
      </w:r>
      <w:r>
        <w:t xml:space="preserve"> zaglavlju oglasa gdje je omaškom naveden poslovni broj predmeta 4.St-2086/2016, a ispravno treba stajati 4.St-2059/2016, te je u </w:t>
      </w:r>
      <w:r w:rsidRPr="006407B9">
        <w:t>ostalom dijelu naveden</w:t>
      </w:r>
      <w:r>
        <w:t>i</w:t>
      </w:r>
      <w:r w:rsidRPr="006407B9">
        <w:t xml:space="preserve"> </w:t>
      </w:r>
      <w:r>
        <w:t>oglas</w:t>
      </w:r>
      <w:r w:rsidRPr="006407B9">
        <w:t xml:space="preserve"> ostaje neizmijenjen.</w:t>
      </w:r>
      <w:r w:rsidRPr="006407B9">
        <w:tab/>
      </w:r>
      <w:r w:rsidRPr="006407B9">
        <w:tab/>
      </w:r>
    </w:p>
    <w:p w:rsidRDefault="00CB5399" w:rsidP="00CB5399" w:rsidR="00CB5399" w:rsidRPr="00C74A2B">
      <w:pPr>
        <w:ind w:firstLine="708"/>
        <w:jc w:val="both"/>
        <w:rPr>
          <w:lang w:val="hr-HR"/>
        </w:rPr>
      </w:pPr>
      <w:r w:rsidRPr="00C74A2B">
        <w:rPr>
          <w:lang w:val="hr-HR"/>
        </w:rPr>
        <w:t xml:space="preserve">Prije donošenja ovog rješenja sud je elektronskim putem zatražio podatak da li je uvodno navedeni dužnik na dan </w:t>
      </w:r>
      <w:r w:rsidR="00C74A2B">
        <w:rPr>
          <w:lang w:val="hr-HR"/>
        </w:rPr>
        <w:t>20.10.</w:t>
      </w:r>
      <w:r w:rsidRPr="00C74A2B">
        <w:rPr>
          <w:lang w:val="hr-HR"/>
        </w:rPr>
        <w:t xml:space="preserve">2017. godine ima zaposlenih, te je HZMO odgovorio da isti dužnik provjerom podataka u aktivnoj banci osiguranika u matičnoj evidenciji Zavoda nema prijavljenih osiguranika (list </w:t>
      </w:r>
      <w:r w:rsidR="00C74A2B">
        <w:rPr>
          <w:lang w:val="hr-HR"/>
        </w:rPr>
        <w:t>11-12</w:t>
      </w:r>
      <w:r w:rsidRPr="00C74A2B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C74A2B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74A2B">
        <w:rPr>
          <w:lang w:val="hr-HR"/>
        </w:rPr>
        <w:t>27. listopada 2017.</w:t>
      </w:r>
      <w:r w:rsidR="002C3EEF">
        <w:rPr>
          <w:lang w:val="hr-HR"/>
        </w:rPr>
        <w:t xml:space="preserve"> godine </w:t>
      </w:r>
    </w:p>
    <w:p w:rsidRDefault="00D4027A" w:rsidP="00C74A2B" w:rsidR="00C74A2B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C74A2B" w:rsidR="00664952" w:rsidRPr="00C74A2B">
      <w:pPr>
        <w:ind w:firstLine="708" w:left="5664"/>
        <w:jc w:val="both"/>
        <w:rPr>
          <w:sz w:val="14"/>
          <w:szCs w:val="14"/>
          <w:lang w:val="hr-HR"/>
        </w:rPr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C74A2B" w:rsidP="00C74A2B" w:rsidR="00664952">
      <w:pPr>
        <w:ind w:firstLine="708" w:left="5664"/>
      </w:pPr>
      <w:r>
        <w:t>VINKA MITROVIĆ,v.r.</w:t>
      </w:r>
    </w:p>
    <w:p w:rsidRDefault="00C74A2B" w:rsidP="00C74A2B" w:rsidR="00C74A2B" w:rsidRPr="00B235F9">
      <w:pPr>
        <w:ind w:firstLine="708" w:left="5664"/>
      </w:pPr>
      <w:r>
        <w:t>Za toč.otpr.-ovl.službenik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FE5DE7">
        <w:rPr>
          <w:lang w:val="hr-HR"/>
        </w:rPr>
        <w:t>Split</w:t>
      </w:r>
      <w:r w:rsidR="008C6F7D">
        <w:rPr>
          <w:lang w:val="hr-HR"/>
        </w:rPr>
        <w:t xml:space="preserve">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A75" w:rsidRPr="00960A7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C74A2B" w:rsidR="003734BE">
    <w:pPr>
      <w:pStyle w:val="Zaglavlje"/>
      <w:tabs>
        <w:tab w:pos="7575" w:val="left"/>
      </w:tabs>
      <w:jc w:val="center"/>
    </w:pPr>
    <w:r>
      <w:tab/>
    </w:r>
    <w:r w:rsidR="00E6013F">
      <w:tab/>
    </w:r>
    <w:r w:rsidR="00C74A2B">
      <w:t>9</w:t>
    </w:r>
    <w:r w:rsidR="00E6013F">
      <w:t>.St-</w:t>
    </w:r>
    <w:r w:rsidR="00F747A3">
      <w:t>2059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4A2B" w:rsidP="00B25EAD" w:rsidR="00B25EAD">
    <w:pPr>
      <w:pStyle w:val="Zaglavlje"/>
      <w:jc w:val="right"/>
    </w:pPr>
    <w:r>
      <w:t>9</w:t>
    </w:r>
    <w:r w:rsidR="00B25EAD">
      <w:t>.St-</w:t>
    </w:r>
    <w:r w:rsidR="00F747A3">
      <w:t>2059</w:t>
    </w:r>
    <w:r w:rsidR="00FB3EB3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165AE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C3EEF"/>
    <w:rsid w:val="002D048F"/>
    <w:rsid w:val="002D3D3D"/>
    <w:rsid w:val="003148C7"/>
    <w:rsid w:val="0032488A"/>
    <w:rsid w:val="00326E36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904B9D"/>
    <w:rsid w:val="009133B9"/>
    <w:rsid w:val="0091535A"/>
    <w:rsid w:val="009218D8"/>
    <w:rsid w:val="009374AD"/>
    <w:rsid w:val="00956DFE"/>
    <w:rsid w:val="00960A75"/>
    <w:rsid w:val="00980D98"/>
    <w:rsid w:val="00984E8A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74A2B"/>
    <w:rsid w:val="00C85A91"/>
    <w:rsid w:val="00C90F08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EF"/>
    <w:rsid w:val="00F27E79"/>
    <w:rsid w:val="00F5507B"/>
    <w:rsid w:val="00F747A3"/>
    <w:rsid w:val="00F85A66"/>
    <w:rsid w:val="00FA1FE0"/>
    <w:rsid w:val="00FA4900"/>
    <w:rsid w:val="00FB3EB3"/>
    <w:rsid w:val="00FB77D9"/>
    <w:rsid w:val="00FC2EF9"/>
    <w:rsid w:val="00FD3619"/>
    <w:rsid w:val="00FE3497"/>
    <w:rsid w:val="00FE5DE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2" w:type="paragraph">
    <w:name w:val="Body Text 2"/>
    <w:basedOn w:val="Normal"/>
    <w:link w:val="Tijeloteksta2Char"/>
    <w:rsid w:val="00FE5DE7"/>
    <w:pPr>
      <w:spacing w:lineRule="auto" w:line="480" w:after="120"/>
    </w:pPr>
    <w:rPr>
      <w:lang w:eastAsia="hr-HR" w:val="hr-HR"/>
    </w:rPr>
  </w:style>
  <w:style w:customStyle="true" w:styleId="Tijeloteksta2Char" w:type="character">
    <w:name w:val="Tijelo teksta 2 Char"/>
    <w:basedOn w:val="Zadanifontodlomka"/>
    <w:link w:val="Tijeloteksta2"/>
    <w:rsid w:val="00FE5DE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2" w:type="paragraph">
    <w:name w:val="Body Text 2"/>
    <w:basedOn w:val="Normal"/>
    <w:link w:val="Tijeloteksta2Char"/>
    <w:rsid w:val="00FE5DE7"/>
    <w:pPr>
      <w:spacing w:after="120" w:line="480" w:lineRule="auto"/>
    </w:pPr>
    <w:rPr>
      <w:lang w:eastAsia="hr-HR" w:val="hr-HR"/>
    </w:rPr>
  </w:style>
  <w:style w:customStyle="1" w:styleId="Tijeloteksta2Char" w:type="character">
    <w:name w:val="Tijelo teksta 2 Char"/>
    <w:basedOn w:val="Zadanifontodlomka"/>
    <w:link w:val="Tijeloteksta2"/>
    <w:rsid w:val="00FE5DE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FLOWERS j.d.o.o., za cvjećarsko-aranžerske usluge i trgovinu</izvorni_sadrzaj>
    <derivirana_varijabla naziv="DomainObject.Predmet.ProtustrankaFormated_1">  FLOWERS j.d.o.o., za cvjećarsko-aranžerske usluge i trgovinu</derivirana_varijabla>
  </DomainObject.Predmet.ProtustrankaFormated>
  <DomainObject.Predmet.ProtustrankaFormatedOIB>
    <izvorni_sadrzaj>  FLOWERS j.d.o.o., za cvjećarsko-aranžerske usluge i trgovinu, OIB 63364657595</izvorni_sadrzaj>
    <derivirana_varijabla naziv="DomainObject.Predmet.ProtustrankaFormatedOIB_1">  FLOWERS j.d.o.o., za cvjećarsko-aranžerske usluge i trgovinu, OIB 63364657595</derivirana_varijabla>
  </DomainObject.Predmet.ProtustrankaFormatedOIB>
  <DomainObject.Predmet.ProtustrankaFormatedWithAdress>
    <izvorni_sadrzaj> FLOWERS j.d.o.o., za cvjećarsko-aranžerske usluge i trgovinu, Ignjata Joba 3, 21000 Split</izvorni_sadrzaj>
    <derivirana_varijabla naziv="DomainObject.Predmet.ProtustrankaFormatedWithAdress_1"> FLOWERS j.d.o.o., za cvjećarsko-aranžerske usluge i trgovinu, Ignjata Joba 3, 21000 Split</derivirana_varijabla>
  </DomainObject.Predmet.ProtustrankaFormatedWithAdress>
  <DomainObject.Predmet.ProtustrankaFormatedWithAdressOIB>
    <izvorni_sadrzaj> FLOWERS j.d.o.o., za cvjećarsko-aranžerske usluge i trgovinu, OIB 63364657595, Ignjata Joba 3, 21000 Split</izvorni_sadrzaj>
    <derivirana_varijabla naziv="DomainObject.Predmet.ProtustrankaFormatedWithAdressOIB_1"> FLOWERS j.d.o.o., za cvjećarsko-aranžerske usluge i trgovinu, OIB 63364657595, Ignjata Joba 3, 21000 Split</derivirana_varijabla>
  </DomainObject.Predmet.ProtustrankaFormatedWithAdressOIB>
  <DomainObject.Predmet.ProtustrankaWithAdress>
    <izvorni_sadrzaj>FLOWERS j.d.o.o., za cvjećarsko-aranžerske usluge i trgovinu Ignjata Joba 3, 21000 Split</izvorni_sadrzaj>
    <derivirana_varijabla naziv="DomainObject.Predmet.ProtustrankaWithAdress_1">FLOWERS j.d.o.o., za cvjećarsko-aranžerske usluge i trgovinu Ignjata Joba 3, 21000 Split</derivirana_varijabla>
  </DomainObject.Predmet.ProtustrankaWithAdress>
  <DomainObject.Predmet.ProtustrankaWithAdressOIB>
    <izvorni_sadrzaj>FLOWERS j.d.o.o., za cvjećarsko-aranžerske usluge i trgovinu, OIB 63364657595, Ignjata Joba 3, 21000 Split</izvorni_sadrzaj>
    <derivirana_varijabla naziv="DomainObject.Predmet.ProtustrankaWithAdressOIB_1">FLOWERS j.d.o.o., za cvjećarsko-aranžerske usluge i trgovinu, OIB 63364657595, Ignjata Joba 3, 21000 Split</derivirana_varijabla>
  </DomainObject.Predmet.ProtustrankaWithAdressOIB>
  <DomainObject.Predmet.ProtustrankaNazivFormated>
    <izvorni_sadrzaj>FLOWERS j.d.o.o., za cvjećarsko-aranžerske usluge i trgovinu</izvorni_sadrzaj>
    <derivirana_varijabla naziv="DomainObject.Predmet.ProtustrankaNazivFormated_1">FLOWERS j.d.o.o., za cvjećarsko-aranžerske usluge i trgovinu</derivirana_varijabla>
  </DomainObject.Predmet.ProtustrankaNazivFormated>
  <DomainObject.Predmet.ProtustrankaNazivFormatedOIB>
    <izvorni_sadrzaj>FLOWERS j.d.o.o., za cvjećarsko-aranžerske usluge i trgovinu, OIB 63364657595</izvorni_sadrzaj>
    <derivirana_varijabla naziv="DomainObject.Predmet.ProtustrankaNazivFormatedOIB_1">FLOWERS j.d.o.o., za cvjećarsko-aranžerske usluge i trgovinu, OIB 63364657595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52344.79</izvorni_sadrzaj>
    <derivirana_varijabla naziv="DomainObject.Predmet.TrenutnaVrijednost_1">52344.79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FLOWERS j.d.o.o., za cvjećarsko-aranžerske usluge i trgovinu</item>
    </izvorni_sadrzaj>
    <derivirana_varijabla naziv="DomainObject.Predmet.ProtuStrankaListFormated_1">
      <item>FLOWERS j.d.o.o., za cvjećarsko-aranžerske usluge i trgovinu</item>
    </derivirana_varijabla>
  </DomainObject.Predmet.ProtuStrankaListFormated>
  <DomainObject.Predmet.ProtuStrankaListFormatedOIB>
    <izvorni_sadrzaj>
      <item>FLOWERS j.d.o.o., za cvjećarsko-aranžerske usluge i trgovinu, OIB 63364657595</item>
    </izvorni_sadrzaj>
    <derivirana_varijabla naziv="DomainObject.Predmet.ProtuStrankaListFormatedOIB_1">
      <item>FLOWERS j.d.o.o., za cvjećarsko-aranžerske usluge i trgovinu, OIB 63364657595</item>
    </derivirana_varijabla>
  </DomainObject.Predmet.ProtuStrankaListFormatedOIB>
  <DomainObject.Predmet.ProtuStrankaListFormatedWithAdress>
    <izvorni_sadrzaj>
      <item>FLOWERS j.d.o.o., za cvjećarsko-aranžerske usluge i trgovinu, Ignjata Joba 3, 21000 Split</item>
    </izvorni_sadrzaj>
    <derivirana_varijabla naziv="DomainObject.Predmet.ProtuStrankaListFormatedWithAdress_1">
      <item>FLOWERS j.d.o.o., za cvjećarsko-aranžerske usluge i trgovinu, Ignjata Joba 3, 21000 Split</item>
    </derivirana_varijabla>
  </DomainObject.Predmet.ProtuStrankaListFormatedWithAdress>
  <DomainObject.Predmet.ProtuStrankaListFormatedWithAdressOIB>
    <izvorni_sadrzaj>
      <item>FLOWERS j.d.o.o., za cvjećarsko-aranžerske usluge i trgovinu, OIB 63364657595, Ignjata Joba 3, 21000 Split</item>
    </izvorni_sadrzaj>
    <derivirana_varijabla naziv="DomainObject.Predmet.ProtuStrankaListFormatedWithAdressOIB_1">
      <item>FLOWERS j.d.o.o., za cvjećarsko-aranžerske usluge i trgovinu, OIB 63364657595, Ignjata Joba 3, 21000 Split</item>
    </derivirana_varijabla>
  </DomainObject.Predmet.ProtuStrankaListFormatedWithAdressOIB>
  <DomainObject.Predmet.ProtuStrankaListNazivFormated>
    <izvorni_sadrzaj>
      <item>FLOWERS j.d.o.o., za cvjećarsko-aranžerske usluge i trgovinu</item>
    </izvorni_sadrzaj>
    <derivirana_varijabla naziv="DomainObject.Predmet.ProtuStrankaListNazivFormated_1">
      <item>FLOWERS j.d.o.o., za cvjećarsko-aranžerske usluge i trgovinu</item>
    </derivirana_varijabla>
  </DomainObject.Predmet.ProtuStrankaListNazivFormated>
  <DomainObject.Predmet.ProtuStrankaListNazivFormatedOIB>
    <izvorni_sadrzaj>
      <item>FLOWERS j.d.o.o., za cvjećarsko-aranžerske usluge i trgovinu, OIB 63364657595</item>
    </izvorni_sadrzaj>
    <derivirana_varijabla naziv="DomainObject.Predmet.ProtuStrankaListNazivFormatedOIB_1">
      <item>FLOWERS j.d.o.o., za cvjećarsko-aranžerske usluge i trgovinu, OIB 63364657595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FLOWERS j.d.o.o., za cvjećarsko-aranžerske usluge i trgovinu</izvorni_sadrzaj>
    <derivirana_varijabla naziv="DomainObject.Predmet.ProtustrankaIDrugi_1">FLOWERS j.d.o.o., za cvjećarsko-aranžerske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FLOWERS j.d.o.o., za cvjećarsko-aranžerske usluge i trgovinu, OIB 63364657595, Ignjata Joba 3, 21000 Split</izvorni_sadrzaj>
    <derivirana_varijabla naziv="DomainObject.Predmet.ProtustrankaIDrugiAdressOIB_1">FLOWERS j.d.o.o., za cvjećarsko-aranžerske usluge i trgovinu, OIB 63364657595, Ignjata Joba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FLOWERS j.d.o.o., za cvjećarsko-aranžerske usluge i trgovinu</item>
      <item>FINANCIJSKA AGENCIJA, RC SPLIT</item>
    </izvorni_sadrzaj>
    <derivirana_varijabla naziv="DomainObject.Predmet.SudioniciListNaziv_1">
      <item>FLOWERS j.d.o.o., za cvjećarsko-aranžerske usluge i trgovinu</item>
      <item>FINANCIJSKA AGENCIJA, RC SPLIT</item>
    </derivirana_varijabla>
  </DomainObject.Predmet.SudioniciListNaziv>
  <DomainObject.Predmet.SudioniciListAdressOIB>
    <izvorni_sadrzaj>
      <item>FLOWERS j.d.o.o., za cvjećarsko-aranžerske usluge i trgovinu, OIB 63364657595, Ignjata Joba 3,21000 Split</item>
      <item>FINANCIJSKA AGENCIJA, RC SPLIT, OIB 85821130368, Mažuranićevo šetalište 24 b,21000 Split</item>
    </izvorni_sadrzaj>
    <derivirana_varijabla naziv="DomainObject.Predmet.SudioniciListAdressOIB_1">
      <item>FLOWERS j.d.o.o., za cvjećarsko-aranžerske usluge i trgovinu, OIB 63364657595, Ignjata Joba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63364657595</item>
      <item>, OIB 85821130368</item>
    </izvorni_sadrzaj>
    <derivirana_varijabla naziv="DomainObject.Predmet.SudioniciListNazivOIB_1">
      <item>, OIB 63364657595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D27CB-7E07-46C6-9413-7AA8F2B09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822</properties:Words>
  <properties:Characters>4471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2017-10-27T12:08:00Z</dcterms:created>
  <dc:creator>wsadmin</dc:creator>
  <cp:lastModifiedBy>Vinka Mitrović</cp:lastModifiedBy>
  <cp:lastPrinted>2017-10-27T12:12:00Z</cp:lastPrinted>
  <dcterms:modified xmlns:xsi="http://www.w3.org/2001/XMLSchema-instance" xsi:type="dcterms:W3CDTF">2017-10-27T12:14:00Z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