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538b8" w14:paraId="ca538b8" w:rsidRDefault="00DA4939" w:rsidP="00D55952" w:rsidR="000F4502" w:rsidRPr="0052175D">
      <w:pPr>
        <w:spacing w:before="1440"/>
        <w:ind w:firstLine="720"/>
        <w15:collapsed w:val="false"/>
      </w:pPr>
      <w:bookmarkStart w:name="_GoBack" w:id="0"/>
      <w:bookmarkEnd w:id="0"/>
      <w:r w:rsidRPr="0052175D">
        <w:rPr>
          <w:noProof/>
          <w:lang w:eastAsia="hr-HR"/>
        </w:rPr>
        <w:drawing>
          <wp:anchor allowOverlap="true" layoutInCell="true" locked="false" behindDoc="false" relativeHeight="251658240"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E1387A" w:rsidRPr="0052175D">
        <w:br w:clear="all" w:type="textWrapping"/>
      </w:r>
      <w:r w:rsidR="00341B9A" w:rsidRPr="0052175D">
        <w:t>REPUBLIKA HRVATSKA</w:t>
      </w:r>
    </w:p>
    <w:p w:rsidRDefault="00050E21" w:rsidR="00316894" w:rsidRPr="0052175D">
      <w:r w:rsidRPr="0052175D">
        <w:t>TRGOVAČKI SUD U SPLITU</w:t>
      </w:r>
    </w:p>
    <w:p w:rsidRDefault="00341B9A" w:rsidP="00316894" w:rsidR="0094336B" w:rsidRPr="0052175D">
      <w:r w:rsidRPr="0052175D">
        <w:t>Split, Sukoišanska 6</w:t>
      </w:r>
      <w:r w:rsidR="00D17587" w:rsidRPr="0052175D">
        <w:tab/>
      </w:r>
      <w:r w:rsidR="00D17587" w:rsidRPr="0052175D">
        <w:tab/>
      </w:r>
      <w:r w:rsidR="00D17587" w:rsidRPr="0052175D">
        <w:tab/>
      </w:r>
      <w:r w:rsidR="00D17587" w:rsidRPr="0052175D">
        <w:tab/>
      </w:r>
      <w:r w:rsidR="00D42569" w:rsidRPr="0052175D">
        <w:tab/>
      </w:r>
      <w:r w:rsidR="00D42569" w:rsidRPr="0052175D">
        <w:tab/>
      </w:r>
    </w:p>
    <w:p w:rsidRDefault="005578FE" w:rsidP="005578FE" w:rsidR="005578FE" w:rsidRPr="0052175D">
      <w:pPr>
        <w:spacing w:after="260" w:before="260"/>
        <w:jc w:val="center"/>
        <w:rPr>
          <w:rFonts w:eastAsiaTheme="minorHAnsi"/>
          <w:spacing w:val="60"/>
        </w:rPr>
      </w:pPr>
      <w:r w:rsidRPr="0052175D">
        <w:rPr>
          <w:rFonts w:eastAsiaTheme="minorHAnsi"/>
          <w:spacing w:val="60"/>
        </w:rPr>
        <w:t>REPUBLIKA HRVATSKA</w:t>
      </w:r>
    </w:p>
    <w:p w:rsidRDefault="004F58B9" w:rsidP="005578FE" w:rsidR="005578FE" w:rsidRPr="0052175D">
      <w:pPr>
        <w:spacing w:after="260" w:before="260"/>
        <w:jc w:val="center"/>
        <w:rPr>
          <w:rFonts w:eastAsiaTheme="minorHAnsi"/>
          <w:bCs/>
          <w:spacing w:val="60"/>
        </w:rPr>
      </w:pPr>
      <w:r w:rsidRPr="0052175D">
        <w:rPr>
          <w:rFonts w:eastAsiaTheme="minorHAnsi"/>
          <w:bCs/>
          <w:spacing w:val="60"/>
        </w:rPr>
        <w:t>ZAKLJUČAK</w:t>
      </w:r>
    </w:p>
    <w:p w:rsidRDefault="00E1387A" w:rsidP="001834E5" w:rsidR="001834E5" w:rsidRPr="0052175D">
      <w:pPr>
        <w:jc w:val="both"/>
      </w:pPr>
      <w:r w:rsidRPr="0052175D">
        <w:tab/>
        <w:t xml:space="preserve">Trgovački sud u Splitu, po stečajnoj sutkinji Ani Golub Gruić, u </w:t>
      </w:r>
      <w:r w:rsidR="008D7E9E" w:rsidRPr="0052175D">
        <w:t xml:space="preserve">stečajnom </w:t>
      </w:r>
      <w:r w:rsidRPr="0052175D">
        <w:t xml:space="preserve">postupku </w:t>
      </w:r>
      <w:r w:rsidR="001834E5" w:rsidRPr="0052175D">
        <w:t xml:space="preserve">koji se vodi </w:t>
      </w:r>
      <w:r w:rsidR="008D7E9E" w:rsidRPr="0052175D">
        <w:t xml:space="preserve">nad </w:t>
      </w:r>
      <w:r w:rsidR="00916B1D" w:rsidRPr="0052175D">
        <w:t xml:space="preserve">stečajnim </w:t>
      </w:r>
      <w:r w:rsidR="008D7E9E" w:rsidRPr="0052175D">
        <w:t>dužnikom</w:t>
      </w:r>
      <w:r w:rsidR="00426054" w:rsidRPr="0052175D">
        <w:t xml:space="preserve"> </w:t>
      </w:r>
      <w:r w:rsidR="007F44B8" w:rsidRPr="007F44B8">
        <w:t>ROBERT'S INTERNATIONAL CO. d.o.o. za izvoz-uvoz, marketing, ugostiteljstvo, turizam i poslovne usluge u stečaju, OIB: 38592929591</w:t>
      </w:r>
      <w:r w:rsidR="007F44B8" w:rsidRPr="0052175D">
        <w:t xml:space="preserve">, </w:t>
      </w:r>
      <w:r w:rsidR="007F44B8" w:rsidRPr="007F44B8">
        <w:t xml:space="preserve">Split, Marasovića 67, </w:t>
      </w:r>
      <w:r w:rsidR="00D92F7A" w:rsidRPr="0052175D">
        <w:t xml:space="preserve">dana </w:t>
      </w:r>
      <w:r w:rsidR="00424E33">
        <w:t>2</w:t>
      </w:r>
      <w:r w:rsidR="00BD6EFB">
        <w:t>7</w:t>
      </w:r>
      <w:r w:rsidR="00424E33">
        <w:t>. rujna 2017</w:t>
      </w:r>
      <w:r w:rsidR="009E6CE6" w:rsidRPr="0052175D">
        <w:t>. g</w:t>
      </w:r>
      <w:r w:rsidR="001834E5" w:rsidRPr="0052175D">
        <w:t>odine</w:t>
      </w:r>
    </w:p>
    <w:p w:rsidRDefault="000E7AE7" w:rsidP="001834E5" w:rsidR="000E7AE7" w:rsidRPr="0052175D">
      <w:pPr>
        <w:jc w:val="both"/>
      </w:pPr>
    </w:p>
    <w:p w:rsidRDefault="00B24E55" w:rsidP="00B24E55" w:rsidR="00B24E55" w:rsidRPr="0052175D">
      <w:pPr>
        <w:pStyle w:val="Tijeloteksta"/>
        <w:tabs>
          <w:tab w:pos="1080" w:val="left"/>
        </w:tabs>
        <w:jc w:val="center"/>
      </w:pPr>
      <w:r w:rsidRPr="0052175D">
        <w:t xml:space="preserve">z a k l j u č i o    j e </w:t>
      </w:r>
    </w:p>
    <w:p w:rsidRDefault="00B24E55" w:rsidP="00756730" w:rsidR="0052175D" w:rsidRPr="0052175D">
      <w:pPr>
        <w:pStyle w:val="Tijeloteksta"/>
        <w:tabs>
          <w:tab w:pos="1080" w:val="left"/>
        </w:tabs>
        <w:rPr>
          <w:bCs/>
        </w:rPr>
      </w:pPr>
      <w:r w:rsidRPr="0052175D">
        <w:rPr>
          <w:bCs/>
        </w:rPr>
        <w:tab/>
      </w:r>
    </w:p>
    <w:p w:rsidRDefault="00424E33" w:rsidP="00424E33" w:rsidR="00424E33">
      <w:pPr>
        <w:pStyle w:val="Tijeloteksta"/>
        <w:tabs>
          <w:tab w:pos="709" w:val="left"/>
        </w:tabs>
        <w:rPr>
          <w:bCs/>
        </w:rPr>
      </w:pPr>
      <w:r>
        <w:rPr>
          <w:bCs/>
        </w:rPr>
        <w:tab/>
        <w:t xml:space="preserve">  </w:t>
      </w:r>
      <w:r w:rsidRPr="00424E33">
        <w:rPr>
          <w:bCs/>
        </w:rPr>
        <w:t xml:space="preserve">Nalaže se stečajnoj upraviteljici Ljiljani </w:t>
      </w:r>
      <w:proofErr w:type="spellStart"/>
      <w:r w:rsidRPr="00424E33">
        <w:rPr>
          <w:bCs/>
        </w:rPr>
        <w:t>Poljanić</w:t>
      </w:r>
      <w:proofErr w:type="spellEnd"/>
      <w:r w:rsidRPr="00424E33">
        <w:rPr>
          <w:bCs/>
        </w:rPr>
        <w:t xml:space="preserve"> da u roku od  8  dana dostavi  sudu obrazložen i argumentiran obračun troškova koji</w:t>
      </w:r>
      <w:r w:rsidR="00BD6EFB">
        <w:rPr>
          <w:bCs/>
        </w:rPr>
        <w:t xml:space="preserve"> terete nekretninu označenu kao </w:t>
      </w:r>
      <w:r w:rsidR="00BD6EFB" w:rsidRPr="00BD6EFB">
        <w:rPr>
          <w:bCs/>
        </w:rPr>
        <w:t xml:space="preserve">25. ETAŽA: 7/100 dijela povezanih sa cjelinom stambenog prostora označen kao apartman br. 3, koji se sastoji od tri sobe, dnevnog boravka, kuhinje, blagovaone, hodnika, predprostora, dva sanitarna čvora, lođe, površine 106,70 m2, na I. (prvom) katu stambene zgrade sagrađene na čest.zem.634/9 i čest. zem. 634/35 Z.U. 16370 K.O. Split,  locirane u Splitu, Ul. </w:t>
      </w:r>
      <w:proofErr w:type="spellStart"/>
      <w:r w:rsidR="00BD6EFB" w:rsidRPr="00BD6EFB">
        <w:rPr>
          <w:bCs/>
        </w:rPr>
        <w:t>Spinčiće</w:t>
      </w:r>
      <w:r w:rsidR="00BD6EFB">
        <w:rPr>
          <w:bCs/>
        </w:rPr>
        <w:t>va</w:t>
      </w:r>
      <w:proofErr w:type="spellEnd"/>
      <w:r w:rsidR="00BD6EFB">
        <w:rPr>
          <w:bCs/>
        </w:rPr>
        <w:t xml:space="preserve"> br.12, gradski predjel </w:t>
      </w:r>
      <w:proofErr w:type="spellStart"/>
      <w:r w:rsidR="00BD6EFB">
        <w:rPr>
          <w:bCs/>
        </w:rPr>
        <w:t>Zenta</w:t>
      </w:r>
      <w:proofErr w:type="spellEnd"/>
      <w:r w:rsidR="00BD6EFB">
        <w:rPr>
          <w:bCs/>
        </w:rPr>
        <w:t>, a</w:t>
      </w:r>
      <w:r w:rsidRPr="00424E33">
        <w:rPr>
          <w:bCs/>
        </w:rPr>
        <w:t xml:space="preserve"> u smislu odredbe čl. 170. Stečajnog zakona („Narodne novine“ 44/96, 29/99, 129/00, 123/03, 82/06, 116/10, 25/12i 133/12; dalje SZ</w:t>
      </w:r>
      <w:r>
        <w:rPr>
          <w:bCs/>
        </w:rPr>
        <w:t>/96</w:t>
      </w:r>
      <w:r w:rsidRPr="00424E33">
        <w:rPr>
          <w:bCs/>
        </w:rPr>
        <w:t>)</w:t>
      </w:r>
      <w:r>
        <w:rPr>
          <w:bCs/>
        </w:rPr>
        <w:t xml:space="preserve"> u vezi sa čl. 106. </w:t>
      </w:r>
      <w:r w:rsidRPr="00424E33">
        <w:rPr>
          <w:bCs/>
        </w:rPr>
        <w:t>Ovršnog zakona („Narodne novine“ broj 57/96, 29/99, 42/00, 173/03, 194/03, 151/04, 88/05, 121/05,  67/08; dalje OZ)</w:t>
      </w:r>
      <w:r w:rsidR="00BD6EFB">
        <w:rPr>
          <w:bCs/>
        </w:rPr>
        <w:t>.</w:t>
      </w:r>
    </w:p>
    <w:p w:rsidRDefault="00424E33" w:rsidP="00B24E55" w:rsidR="00424E33">
      <w:pPr>
        <w:jc w:val="center"/>
      </w:pPr>
    </w:p>
    <w:p w:rsidRDefault="00B24E55" w:rsidP="00B24E55" w:rsidR="00B24E55" w:rsidRPr="0052175D">
      <w:pPr>
        <w:jc w:val="center"/>
      </w:pPr>
      <w:r w:rsidRPr="0052175D">
        <w:t xml:space="preserve">U Splitu, </w:t>
      </w:r>
      <w:r w:rsidR="00BD6EFB">
        <w:t>27</w:t>
      </w:r>
      <w:r w:rsidR="00424E33">
        <w:t>. rujna 2017</w:t>
      </w:r>
      <w:r w:rsidRPr="0052175D">
        <w:t>. godine</w:t>
      </w:r>
    </w:p>
    <w:p w:rsidRDefault="00B24E55" w:rsidP="00B24E55" w:rsidR="00B24E55" w:rsidRPr="0052175D"/>
    <w:p w:rsidRDefault="00B24E55" w:rsidP="00B24E55" w:rsidR="00B24E55" w:rsidRPr="0052175D">
      <w:pPr>
        <w:ind w:left="6372"/>
        <w:jc w:val="center"/>
      </w:pPr>
      <w:r w:rsidRPr="0052175D">
        <w:t>SUTKINJA</w:t>
      </w:r>
    </w:p>
    <w:p w:rsidRDefault="00B24E55" w:rsidP="008F02A1" w:rsidR="00B24E55">
      <w:pPr>
        <w:ind w:left="6372"/>
        <w:jc w:val="center"/>
      </w:pPr>
      <w:r w:rsidRPr="0052175D">
        <w:t>ANA GOLUB GRUIĆ</w:t>
      </w:r>
    </w:p>
    <w:p w:rsidRDefault="0047242D" w:rsidP="008F02A1" w:rsidR="0047242D" w:rsidRPr="0052175D">
      <w:pPr>
        <w:ind w:left="6372"/>
        <w:jc w:val="center"/>
      </w:pPr>
    </w:p>
    <w:p w:rsidRDefault="00424E33" w:rsidP="00424E33" w:rsidR="00424E33" w:rsidRPr="004F5501">
      <w:pPr>
        <w:jc w:val="both"/>
      </w:pPr>
      <w:r w:rsidRPr="004F5501">
        <w:t xml:space="preserve">POUKA O PRAVNOM LIJEKU: Protiv  </w:t>
      </w:r>
      <w:r>
        <w:t xml:space="preserve">ovog </w:t>
      </w:r>
      <w:r w:rsidRPr="004F5501">
        <w:t>zaključka  nije dopuštena  žalba.</w:t>
      </w:r>
    </w:p>
    <w:p w:rsidRDefault="00424E33" w:rsidP="00424E33" w:rsidR="00424E33" w:rsidRPr="004F5501"/>
    <w:p w:rsidRDefault="00424E33" w:rsidP="00424E33" w:rsidR="00424E33" w:rsidRPr="004F5501">
      <w:pPr>
        <w:jc w:val="both"/>
      </w:pPr>
      <w:r w:rsidRPr="004F5501">
        <w:t>DNA:</w:t>
      </w:r>
    </w:p>
    <w:p w:rsidRDefault="00424E33" w:rsidP="00424E33" w:rsidR="00424E33">
      <w:pPr>
        <w:jc w:val="both"/>
      </w:pPr>
      <w:r w:rsidRPr="004F5501">
        <w:t xml:space="preserve">- stečajnoj upraviteljici  </w:t>
      </w:r>
    </w:p>
    <w:p w:rsidRDefault="00424E33" w:rsidP="00424E33" w:rsidR="00424E33">
      <w:pPr>
        <w:jc w:val="both"/>
      </w:pPr>
      <w:r>
        <w:t>- mrežna stranica e-Oglasna ploča sudova</w:t>
      </w:r>
    </w:p>
    <w:p w:rsidRDefault="00424E33" w:rsidP="00424E33" w:rsidR="00424E33" w:rsidRPr="004F5501">
      <w:pPr>
        <w:jc w:val="both"/>
      </w:pPr>
      <w:r>
        <w:t>- u spis</w:t>
      </w:r>
    </w:p>
    <w:p w:rsidRDefault="004A014E" w:rsidP="00424E33" w:rsidR="004A014E">
      <w:pPr>
        <w:ind w:firstLine="708"/>
        <w:jc w:val="both"/>
      </w:pPr>
    </w:p>
    <w:sectPr w:rsidSect="001F3F5D" w:rsidR="004A014E">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506" w:rsidR="00640506">
      <w:r>
        <w:separator/>
      </w:r>
    </w:p>
  </w:endnote>
  <w:endnote w:id="0" w:type="continuationSeparator">
    <w:p w:rsidRDefault="00640506" w:rsidR="006405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506" w:rsidR="00640506">
      <w:r>
        <w:separator/>
      </w:r>
    </w:p>
  </w:footnote>
  <w:footnote w:id="0" w:type="continuationSeparator">
    <w:p w:rsidRDefault="00640506" w:rsidR="006405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5C4"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6845C4" w:rsidR="00D55952">
        <w:pPr>
          <w:pStyle w:val="Zaglavlje"/>
          <w:jc w:val="center"/>
        </w:pPr>
        <w:r>
          <w:fldChar w:fldCharType="begin"/>
        </w:r>
        <w:r w:rsidR="00D55952">
          <w:instrText>PAGE   \* MERGEFORMAT</w:instrText>
        </w:r>
        <w:r>
          <w:fldChar w:fldCharType="separate"/>
        </w:r>
        <w:r w:rsidR="00BD6EFB">
          <w:rPr>
            <w:noProof/>
          </w:rPr>
          <w:t>2</w:t>
        </w:r>
        <w:r>
          <w:fldChar w:fldCharType="end"/>
        </w:r>
      </w:p>
    </w:sdtContent>
  </w:sdt>
  <w:p w:rsidRDefault="008D7E9E" w:rsidP="006919C1" w:rsidR="00B44C48" w:rsidRPr="00DB623B">
    <w:pPr>
      <w:pStyle w:val="Zaglavlje"/>
      <w:tabs>
        <w:tab w:pos="8640" w:val="clear"/>
        <w:tab w:pos="9498" w:val="right"/>
      </w:tabs>
      <w:ind w:right="-94"/>
      <w:jc w:val="right"/>
    </w:pPr>
    <w:r>
      <w:t>11. St</w:t>
    </w:r>
    <w:r w:rsidR="007F44B8">
      <w:t>-52/2008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E9E" w:rsidP="00E1387A" w:rsidR="00B44C48">
    <w:pPr>
      <w:pStyle w:val="Zaglavlje"/>
      <w:jc w:val="right"/>
    </w:pPr>
    <w:r>
      <w:t xml:space="preserve">11. </w:t>
    </w:r>
    <w:r w:rsidR="00B44C48">
      <w:t>St</w:t>
    </w:r>
    <w:r w:rsidR="007F44B8">
      <w:t>-52/2008</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6">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1"/>
  </w:num>
  <w:num w:numId="6">
    <w:abstractNumId w:val="14"/>
  </w:num>
  <w:num w:numId="7">
    <w:abstractNumId w:val="6"/>
  </w:num>
  <w:num w:numId="8">
    <w:abstractNumId w:val="10"/>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6"/>
  </w:num>
  <w:num w:numId="14">
    <w:abstractNumId w:val="1"/>
  </w:num>
  <w:num w:numId="15">
    <w:abstractNumId w:val="12"/>
  </w:num>
  <w:num w:numId="16">
    <w:abstractNumId w:val="8"/>
  </w:num>
  <w:num w:numId="17">
    <w:abstractNumId w:val="5"/>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noPunctuationKerning/>
  <w:characterSpacingControl w:val="doNotCompress"/>
  <w:savePreviewPicture/>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3049"/>
    <w:rsid w:val="0008628E"/>
    <w:rsid w:val="00086A97"/>
    <w:rsid w:val="00090486"/>
    <w:rsid w:val="00094623"/>
    <w:rsid w:val="00095690"/>
    <w:rsid w:val="00097B32"/>
    <w:rsid w:val="000A0BD8"/>
    <w:rsid w:val="000A0C35"/>
    <w:rsid w:val="000A1E9D"/>
    <w:rsid w:val="000A27EA"/>
    <w:rsid w:val="000A36E4"/>
    <w:rsid w:val="000A41F7"/>
    <w:rsid w:val="000A4A72"/>
    <w:rsid w:val="000A522E"/>
    <w:rsid w:val="000A5494"/>
    <w:rsid w:val="000A7020"/>
    <w:rsid w:val="000B00B0"/>
    <w:rsid w:val="000B2844"/>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11B"/>
    <w:rsid w:val="00173FDD"/>
    <w:rsid w:val="00177377"/>
    <w:rsid w:val="001775F7"/>
    <w:rsid w:val="00180B57"/>
    <w:rsid w:val="001828C8"/>
    <w:rsid w:val="0018295B"/>
    <w:rsid w:val="00182D10"/>
    <w:rsid w:val="00182F07"/>
    <w:rsid w:val="001834E5"/>
    <w:rsid w:val="00184935"/>
    <w:rsid w:val="00184ED8"/>
    <w:rsid w:val="001901FD"/>
    <w:rsid w:val="00192CEC"/>
    <w:rsid w:val="001933FE"/>
    <w:rsid w:val="00194A3B"/>
    <w:rsid w:val="00194AEC"/>
    <w:rsid w:val="001952A7"/>
    <w:rsid w:val="0019797B"/>
    <w:rsid w:val="001A0A26"/>
    <w:rsid w:val="001A0A31"/>
    <w:rsid w:val="001A3163"/>
    <w:rsid w:val="001A5F3C"/>
    <w:rsid w:val="001A7D13"/>
    <w:rsid w:val="001B172F"/>
    <w:rsid w:val="001B1C8A"/>
    <w:rsid w:val="001B2B68"/>
    <w:rsid w:val="001B2DEA"/>
    <w:rsid w:val="001B32F4"/>
    <w:rsid w:val="001B37C9"/>
    <w:rsid w:val="001B385B"/>
    <w:rsid w:val="001B505A"/>
    <w:rsid w:val="001B6FD9"/>
    <w:rsid w:val="001C0FB8"/>
    <w:rsid w:val="001C2BE3"/>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6D2C"/>
    <w:rsid w:val="001E7290"/>
    <w:rsid w:val="001F1622"/>
    <w:rsid w:val="001F1A56"/>
    <w:rsid w:val="001F28B9"/>
    <w:rsid w:val="001F3F5D"/>
    <w:rsid w:val="001F40F8"/>
    <w:rsid w:val="001F5DB6"/>
    <w:rsid w:val="001F65A5"/>
    <w:rsid w:val="0020127D"/>
    <w:rsid w:val="00201842"/>
    <w:rsid w:val="00204FBE"/>
    <w:rsid w:val="002077D0"/>
    <w:rsid w:val="002103DD"/>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4CDA"/>
    <w:rsid w:val="00244E21"/>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372"/>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4DF3"/>
    <w:rsid w:val="003465CF"/>
    <w:rsid w:val="00354F3B"/>
    <w:rsid w:val="0036228C"/>
    <w:rsid w:val="00363685"/>
    <w:rsid w:val="00363DDB"/>
    <w:rsid w:val="003647FD"/>
    <w:rsid w:val="00364983"/>
    <w:rsid w:val="00366040"/>
    <w:rsid w:val="00372F00"/>
    <w:rsid w:val="003739C8"/>
    <w:rsid w:val="003750F8"/>
    <w:rsid w:val="00377127"/>
    <w:rsid w:val="00381208"/>
    <w:rsid w:val="003822DB"/>
    <w:rsid w:val="0038352B"/>
    <w:rsid w:val="00386CCC"/>
    <w:rsid w:val="00387E5F"/>
    <w:rsid w:val="003923EF"/>
    <w:rsid w:val="00396014"/>
    <w:rsid w:val="003961A6"/>
    <w:rsid w:val="00397134"/>
    <w:rsid w:val="003A3779"/>
    <w:rsid w:val="003A38A8"/>
    <w:rsid w:val="003A3C73"/>
    <w:rsid w:val="003A3F74"/>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54A4"/>
    <w:rsid w:val="004160F2"/>
    <w:rsid w:val="00416552"/>
    <w:rsid w:val="00416E76"/>
    <w:rsid w:val="004230A7"/>
    <w:rsid w:val="004235B9"/>
    <w:rsid w:val="00424E33"/>
    <w:rsid w:val="00425D95"/>
    <w:rsid w:val="00426054"/>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3F5F"/>
    <w:rsid w:val="00465012"/>
    <w:rsid w:val="00466EB3"/>
    <w:rsid w:val="00471190"/>
    <w:rsid w:val="0047242D"/>
    <w:rsid w:val="00474CDC"/>
    <w:rsid w:val="00474F3D"/>
    <w:rsid w:val="0047589D"/>
    <w:rsid w:val="00475F13"/>
    <w:rsid w:val="00480D40"/>
    <w:rsid w:val="004855E2"/>
    <w:rsid w:val="00487283"/>
    <w:rsid w:val="00487784"/>
    <w:rsid w:val="004934BF"/>
    <w:rsid w:val="004952B7"/>
    <w:rsid w:val="00496EDF"/>
    <w:rsid w:val="004972B4"/>
    <w:rsid w:val="00497427"/>
    <w:rsid w:val="004A014E"/>
    <w:rsid w:val="004A55E6"/>
    <w:rsid w:val="004A6BE4"/>
    <w:rsid w:val="004B0393"/>
    <w:rsid w:val="004B4888"/>
    <w:rsid w:val="004B491D"/>
    <w:rsid w:val="004B5140"/>
    <w:rsid w:val="004B6C94"/>
    <w:rsid w:val="004B7022"/>
    <w:rsid w:val="004B73B9"/>
    <w:rsid w:val="004C0EA6"/>
    <w:rsid w:val="004C1500"/>
    <w:rsid w:val="004C2869"/>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5005B3"/>
    <w:rsid w:val="005011CF"/>
    <w:rsid w:val="00502086"/>
    <w:rsid w:val="005033F9"/>
    <w:rsid w:val="005045B3"/>
    <w:rsid w:val="00504B45"/>
    <w:rsid w:val="00510358"/>
    <w:rsid w:val="0051051F"/>
    <w:rsid w:val="00512279"/>
    <w:rsid w:val="0051376B"/>
    <w:rsid w:val="00516315"/>
    <w:rsid w:val="005215CB"/>
    <w:rsid w:val="0052175D"/>
    <w:rsid w:val="00521C05"/>
    <w:rsid w:val="00522F2D"/>
    <w:rsid w:val="005232B2"/>
    <w:rsid w:val="005244C1"/>
    <w:rsid w:val="00524525"/>
    <w:rsid w:val="005248BA"/>
    <w:rsid w:val="00526C38"/>
    <w:rsid w:val="00527619"/>
    <w:rsid w:val="0053386F"/>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49E8"/>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65"/>
    <w:rsid w:val="005F081A"/>
    <w:rsid w:val="005F2BCB"/>
    <w:rsid w:val="005F4581"/>
    <w:rsid w:val="005F45E0"/>
    <w:rsid w:val="005F4BD2"/>
    <w:rsid w:val="005F6084"/>
    <w:rsid w:val="006002BE"/>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AC6"/>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4F7C"/>
    <w:rsid w:val="0069644C"/>
    <w:rsid w:val="006972BD"/>
    <w:rsid w:val="006A23E9"/>
    <w:rsid w:val="006A2615"/>
    <w:rsid w:val="006A55EC"/>
    <w:rsid w:val="006B0B2F"/>
    <w:rsid w:val="006B0F55"/>
    <w:rsid w:val="006B1A4C"/>
    <w:rsid w:val="006B5AD3"/>
    <w:rsid w:val="006B7649"/>
    <w:rsid w:val="006C1ED1"/>
    <w:rsid w:val="006C32EB"/>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6730"/>
    <w:rsid w:val="0075750A"/>
    <w:rsid w:val="00757FD7"/>
    <w:rsid w:val="007600A0"/>
    <w:rsid w:val="0076092C"/>
    <w:rsid w:val="00760BFF"/>
    <w:rsid w:val="007614FC"/>
    <w:rsid w:val="00763A9A"/>
    <w:rsid w:val="00763FCD"/>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2EC5"/>
    <w:rsid w:val="00783AFF"/>
    <w:rsid w:val="00783D7F"/>
    <w:rsid w:val="007856F3"/>
    <w:rsid w:val="00785CE2"/>
    <w:rsid w:val="00786031"/>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A53"/>
    <w:rsid w:val="007D1846"/>
    <w:rsid w:val="007D49BE"/>
    <w:rsid w:val="007D53FA"/>
    <w:rsid w:val="007D7040"/>
    <w:rsid w:val="007D7C7C"/>
    <w:rsid w:val="007E0357"/>
    <w:rsid w:val="007E636B"/>
    <w:rsid w:val="007F0420"/>
    <w:rsid w:val="007F07AB"/>
    <w:rsid w:val="007F18EA"/>
    <w:rsid w:val="007F3A1A"/>
    <w:rsid w:val="007F44B8"/>
    <w:rsid w:val="007F4A15"/>
    <w:rsid w:val="007F6512"/>
    <w:rsid w:val="007F6F29"/>
    <w:rsid w:val="00801271"/>
    <w:rsid w:val="00802BD5"/>
    <w:rsid w:val="0080315E"/>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5158E"/>
    <w:rsid w:val="008529E6"/>
    <w:rsid w:val="00852E77"/>
    <w:rsid w:val="00854A4D"/>
    <w:rsid w:val="0085680C"/>
    <w:rsid w:val="00860F51"/>
    <w:rsid w:val="00862312"/>
    <w:rsid w:val="00862944"/>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56C6"/>
    <w:rsid w:val="008869F2"/>
    <w:rsid w:val="00887061"/>
    <w:rsid w:val="008879D1"/>
    <w:rsid w:val="00887EC8"/>
    <w:rsid w:val="00891050"/>
    <w:rsid w:val="00895F2F"/>
    <w:rsid w:val="00896F53"/>
    <w:rsid w:val="008A0868"/>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1AD9"/>
    <w:rsid w:val="008D1DF6"/>
    <w:rsid w:val="008D27BA"/>
    <w:rsid w:val="008D2E77"/>
    <w:rsid w:val="008D681D"/>
    <w:rsid w:val="008D6EAE"/>
    <w:rsid w:val="008D7E9E"/>
    <w:rsid w:val="008E102D"/>
    <w:rsid w:val="008E2F03"/>
    <w:rsid w:val="008E3217"/>
    <w:rsid w:val="008E325C"/>
    <w:rsid w:val="008E41C3"/>
    <w:rsid w:val="008E4600"/>
    <w:rsid w:val="008E46C6"/>
    <w:rsid w:val="008F02A1"/>
    <w:rsid w:val="008F03F0"/>
    <w:rsid w:val="008F17EA"/>
    <w:rsid w:val="008F1A0C"/>
    <w:rsid w:val="008F2395"/>
    <w:rsid w:val="008F3F39"/>
    <w:rsid w:val="008F4E9D"/>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170"/>
    <w:rsid w:val="0094329D"/>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41C"/>
    <w:rsid w:val="00984AA1"/>
    <w:rsid w:val="00985DC2"/>
    <w:rsid w:val="009868F9"/>
    <w:rsid w:val="009872A7"/>
    <w:rsid w:val="00990446"/>
    <w:rsid w:val="00991209"/>
    <w:rsid w:val="00992707"/>
    <w:rsid w:val="009930BC"/>
    <w:rsid w:val="0099444B"/>
    <w:rsid w:val="0099676F"/>
    <w:rsid w:val="009A7284"/>
    <w:rsid w:val="009A734F"/>
    <w:rsid w:val="009B0F57"/>
    <w:rsid w:val="009B169B"/>
    <w:rsid w:val="009B1C5C"/>
    <w:rsid w:val="009B23A9"/>
    <w:rsid w:val="009B292A"/>
    <w:rsid w:val="009B4A6C"/>
    <w:rsid w:val="009B4E62"/>
    <w:rsid w:val="009B608C"/>
    <w:rsid w:val="009B68B1"/>
    <w:rsid w:val="009C02A5"/>
    <w:rsid w:val="009C4845"/>
    <w:rsid w:val="009C5674"/>
    <w:rsid w:val="009C5C31"/>
    <w:rsid w:val="009C6350"/>
    <w:rsid w:val="009C6631"/>
    <w:rsid w:val="009C7CD3"/>
    <w:rsid w:val="009D0748"/>
    <w:rsid w:val="009D0780"/>
    <w:rsid w:val="009D5064"/>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6FB8"/>
    <w:rsid w:val="00A11837"/>
    <w:rsid w:val="00A14A3E"/>
    <w:rsid w:val="00A15D09"/>
    <w:rsid w:val="00A173C9"/>
    <w:rsid w:val="00A17973"/>
    <w:rsid w:val="00A208FA"/>
    <w:rsid w:val="00A236E6"/>
    <w:rsid w:val="00A248E2"/>
    <w:rsid w:val="00A27357"/>
    <w:rsid w:val="00A31120"/>
    <w:rsid w:val="00A315ED"/>
    <w:rsid w:val="00A33007"/>
    <w:rsid w:val="00A36DA9"/>
    <w:rsid w:val="00A40AB5"/>
    <w:rsid w:val="00A415D3"/>
    <w:rsid w:val="00A4416C"/>
    <w:rsid w:val="00A50560"/>
    <w:rsid w:val="00A50F18"/>
    <w:rsid w:val="00A52236"/>
    <w:rsid w:val="00A528F6"/>
    <w:rsid w:val="00A5339A"/>
    <w:rsid w:val="00A54D6C"/>
    <w:rsid w:val="00A5517E"/>
    <w:rsid w:val="00A62805"/>
    <w:rsid w:val="00A634D6"/>
    <w:rsid w:val="00A642C4"/>
    <w:rsid w:val="00A66A2A"/>
    <w:rsid w:val="00A67393"/>
    <w:rsid w:val="00A72B34"/>
    <w:rsid w:val="00A73F96"/>
    <w:rsid w:val="00A74B51"/>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65D3"/>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72A"/>
    <w:rsid w:val="00B17D89"/>
    <w:rsid w:val="00B17E78"/>
    <w:rsid w:val="00B2037F"/>
    <w:rsid w:val="00B20F16"/>
    <w:rsid w:val="00B21D4B"/>
    <w:rsid w:val="00B222C4"/>
    <w:rsid w:val="00B24E55"/>
    <w:rsid w:val="00B257B2"/>
    <w:rsid w:val="00B261AE"/>
    <w:rsid w:val="00B26EA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62EF8"/>
    <w:rsid w:val="00B65451"/>
    <w:rsid w:val="00B71242"/>
    <w:rsid w:val="00B73204"/>
    <w:rsid w:val="00B7581F"/>
    <w:rsid w:val="00B821B0"/>
    <w:rsid w:val="00B8266D"/>
    <w:rsid w:val="00B83209"/>
    <w:rsid w:val="00B83796"/>
    <w:rsid w:val="00B8385E"/>
    <w:rsid w:val="00B83CCE"/>
    <w:rsid w:val="00B83FC5"/>
    <w:rsid w:val="00B841B9"/>
    <w:rsid w:val="00B8548E"/>
    <w:rsid w:val="00B92BE6"/>
    <w:rsid w:val="00B94915"/>
    <w:rsid w:val="00B94939"/>
    <w:rsid w:val="00B96869"/>
    <w:rsid w:val="00B96CA7"/>
    <w:rsid w:val="00BA34C9"/>
    <w:rsid w:val="00BA35E3"/>
    <w:rsid w:val="00BA3692"/>
    <w:rsid w:val="00BA496A"/>
    <w:rsid w:val="00BA71D1"/>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6EFB"/>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2A1D"/>
    <w:rsid w:val="00C538C6"/>
    <w:rsid w:val="00C5461A"/>
    <w:rsid w:val="00C54BD1"/>
    <w:rsid w:val="00C625BE"/>
    <w:rsid w:val="00C63461"/>
    <w:rsid w:val="00C64167"/>
    <w:rsid w:val="00C672FF"/>
    <w:rsid w:val="00C70AC0"/>
    <w:rsid w:val="00C7391E"/>
    <w:rsid w:val="00C75CB2"/>
    <w:rsid w:val="00C76293"/>
    <w:rsid w:val="00C7654A"/>
    <w:rsid w:val="00C76891"/>
    <w:rsid w:val="00C76C1C"/>
    <w:rsid w:val="00C80C8B"/>
    <w:rsid w:val="00C82277"/>
    <w:rsid w:val="00C82ABA"/>
    <w:rsid w:val="00C85B9E"/>
    <w:rsid w:val="00C90833"/>
    <w:rsid w:val="00C919E0"/>
    <w:rsid w:val="00C94999"/>
    <w:rsid w:val="00C957AC"/>
    <w:rsid w:val="00C96C06"/>
    <w:rsid w:val="00C973C4"/>
    <w:rsid w:val="00C97D2A"/>
    <w:rsid w:val="00CA04E0"/>
    <w:rsid w:val="00CA1975"/>
    <w:rsid w:val="00CA49AE"/>
    <w:rsid w:val="00CA4ADF"/>
    <w:rsid w:val="00CA500F"/>
    <w:rsid w:val="00CA5BED"/>
    <w:rsid w:val="00CB0CBF"/>
    <w:rsid w:val="00CB15CC"/>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C21"/>
    <w:rsid w:val="00D07467"/>
    <w:rsid w:val="00D12D98"/>
    <w:rsid w:val="00D12E4A"/>
    <w:rsid w:val="00D12ED4"/>
    <w:rsid w:val="00D13365"/>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60D2"/>
    <w:rsid w:val="00D4666E"/>
    <w:rsid w:val="00D46D70"/>
    <w:rsid w:val="00D553A7"/>
    <w:rsid w:val="00D55952"/>
    <w:rsid w:val="00D55E17"/>
    <w:rsid w:val="00D563CF"/>
    <w:rsid w:val="00D565AB"/>
    <w:rsid w:val="00D566E7"/>
    <w:rsid w:val="00D57B89"/>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0785"/>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5E47"/>
    <w:rsid w:val="00EB76B8"/>
    <w:rsid w:val="00EC09D4"/>
    <w:rsid w:val="00EC0AB8"/>
    <w:rsid w:val="00EC2876"/>
    <w:rsid w:val="00EC2D47"/>
    <w:rsid w:val="00EC5FE2"/>
    <w:rsid w:val="00ED20E6"/>
    <w:rsid w:val="00ED23E2"/>
    <w:rsid w:val="00ED28AE"/>
    <w:rsid w:val="00ED3855"/>
    <w:rsid w:val="00ED40F5"/>
    <w:rsid w:val="00ED5809"/>
    <w:rsid w:val="00ED61EE"/>
    <w:rsid w:val="00ED6A27"/>
    <w:rsid w:val="00EE2910"/>
    <w:rsid w:val="00EE29E3"/>
    <w:rsid w:val="00EE4810"/>
    <w:rsid w:val="00EE4836"/>
    <w:rsid w:val="00EE61D3"/>
    <w:rsid w:val="00EE77A9"/>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3F3A"/>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B770B"/>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F13F3A"/>
    <w:rPr>
      <w:color w:val="808080"/>
      <w:bdr w:space="0" w:sz="0" w:color="auto" w:val="none"/>
      <w:shd w:fill="auto" w:color="auto" w:val="clear"/>
    </w:rPr>
  </w:style>
  <w:style w:customStyle="true" w:styleId="eSPISCCParagraphDefaultFont" w:type="character">
    <w:name w:val="eSPIS_CC_Paragraph Default Font"/>
    <w:basedOn w:val="Zadanifontodlomka"/>
    <w:rsid w:val="00F13F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F3A"/>
    <w:rPr>
      <w:bdr w:space="0" w:sz="0" w:color="auto" w:val="none"/>
      <w:shd w:fill="FFFFCC" w:color="auto" w:val="clear"/>
      <w:lang w:val="hr-HR"/>
    </w:rPr>
  </w:style>
  <w:style w:customStyle="true" w:styleId="PozadinaSvijetloCrvena" w:type="character">
    <w:name w:val="Pozadina_SvijetloCrvena"/>
    <w:basedOn w:val="eSPISCCParagraphDefaultFont"/>
    <w:rsid w:val="00F13F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3F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F13F3A"/>
    <w:rPr>
      <w:color w:val="808080"/>
      <w:bdr w:color="auto" w:space="0" w:sz="0" w:val="none"/>
      <w:shd w:color="auto" w:fill="auto" w:val="clear"/>
    </w:rPr>
  </w:style>
  <w:style w:customStyle="1" w:styleId="eSPISCCParagraphDefaultFont" w:type="character">
    <w:name w:val="eSPIS_CC_Paragraph Default Font"/>
    <w:basedOn w:val="Zadanifontodlomka"/>
    <w:rsid w:val="00F13F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F3A"/>
    <w:rPr>
      <w:bdr w:color="auto" w:space="0" w:sz="0" w:val="none"/>
      <w:shd w:color="auto" w:fill="FFFFCC" w:val="clear"/>
      <w:lang w:val="hr-HR"/>
    </w:rPr>
  </w:style>
  <w:style w:customStyle="1" w:styleId="PozadinaSvijetloCrvena" w:type="character">
    <w:name w:val="Pozadina_SvijetloCrvena"/>
    <w:basedOn w:val="eSPISCCParagraphDefaultFont"/>
    <w:rsid w:val="00F13F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3F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66D25-8D5E-4FA7-BF94-40A5D2B37E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properties:Pages>
  <properties:Words>223</properties:Words>
  <properties:Characters>1234</properties:Characters>
  <properties:Lines>35</properties:Lines>
  <properties:Paragraphs>16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2016-08-29T06:01:00Z</dcterms:created>
  <dc:creator>basici</dc:creator>
  <cp:lastModifiedBy>Ana Golub Gruić</cp:lastModifiedBy>
  <cp:lastPrinted>2017-09-27T07:29:00Z</cp:lastPrinted>
  <dcterms:modified xmlns:xsi="http://www.w3.org/2001/XMLSchema-instance" xsi:type="dcterms:W3CDTF">2017-09-27T08:37:00Z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