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afeb5" w14:paraId="3cafeb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CA2E06">
        <w:rPr>
          <w:rFonts w:hAnsi="Times New Roman" w:ascii="Times New Roman"/>
          <w:szCs w:val="24"/>
          <w:lang w:val="hr-HR"/>
        </w:rPr>
        <w:t>NITOR STIL d.o.o., Žuti breg 48, 10000 Zagreb</w:t>
      </w:r>
      <w:r w:rsidR="003A7AD4">
        <w:rPr>
          <w:rFonts w:hAnsi="Times New Roman" w:ascii="Times New Roman"/>
          <w:szCs w:val="24"/>
          <w:lang w:val="hr-HR"/>
        </w:rPr>
        <w:t xml:space="preserve">, OIB: </w:t>
      </w:r>
      <w:r w:rsidR="00CA2E06">
        <w:rPr>
          <w:rFonts w:hAnsi="Times New Roman" w:ascii="Times New Roman"/>
          <w:szCs w:val="24"/>
          <w:lang w:val="hr-HR"/>
        </w:rPr>
        <w:t>88693082270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A30F0F">
        <w:rPr>
          <w:rFonts w:hAnsi="Times New Roman" w:ascii="Times New Roman"/>
          <w:szCs w:val="24"/>
          <w:lang w:val="hr-HR"/>
        </w:rPr>
        <w:t>1</w:t>
      </w:r>
      <w:r w:rsidR="00CA2E06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CA2E06">
        <w:rPr>
          <w:rFonts w:hAnsi="Times New Roman" w:ascii="Times New Roman"/>
          <w:szCs w:val="24"/>
        </w:rPr>
        <w:t>NITOR STIL d.o.o., Žuti breg 48, 10000 Zagreb, OIB: 88693082270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A30F0F">
        <w:rPr>
          <w:rFonts w:hAnsi="Times New Roman" w:ascii="Times New Roman"/>
          <w:szCs w:val="24"/>
        </w:rPr>
        <w:t>1</w:t>
      </w:r>
      <w:r w:rsidR="00CA2E06">
        <w:rPr>
          <w:rFonts w:hAnsi="Times New Roman" w:ascii="Times New Roman"/>
          <w:szCs w:val="24"/>
        </w:rPr>
        <w:t>9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</w:t>
      </w:r>
      <w:r w:rsidR="003A602D">
        <w:rPr>
          <w:rFonts w:hAnsi="Times New Roman" w:ascii="Times New Roman"/>
          <w:szCs w:val="24"/>
        </w:rPr>
        <w:t>1</w:t>
      </w:r>
      <w:r w:rsidRPr="006125E1">
        <w:rPr>
          <w:rFonts w:hAnsi="Times New Roman" w:ascii="Times New Roman"/>
          <w:szCs w:val="24"/>
        </w:rPr>
        <w:t xml:space="preserve"> sati i </w:t>
      </w:r>
      <w:r w:rsidR="003A602D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CA2E06">
        <w:rPr>
          <w:rFonts w:hAnsi="Times New Roman" w:ascii="Times New Roman"/>
          <w:szCs w:val="24"/>
        </w:rPr>
        <w:t>Milan Bariša Obradović iz Svete Nedjelje, Srebrnjak 20B, OIB: 45619494339.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>Zakl</w:t>
      </w:r>
      <w:r w:rsidR="008F1D17">
        <w:rPr>
          <w:rFonts w:hAnsi="Times New Roman" w:ascii="Times New Roman"/>
          <w:szCs w:val="24"/>
          <w:lang w:val="hr-HR"/>
        </w:rPr>
        <w:t>jučuje se stečajni postupak nad</w:t>
      </w:r>
      <w:r w:rsidR="003A602D" w:rsidRPr="003A602D">
        <w:rPr>
          <w:rFonts w:hAnsi="Times New Roman" w:ascii="Times New Roman"/>
          <w:szCs w:val="24"/>
          <w:lang w:val="hr-HR"/>
        </w:rPr>
        <w:t xml:space="preserve"> </w:t>
      </w:r>
      <w:r w:rsidR="00CA2E06">
        <w:rPr>
          <w:rFonts w:hAnsi="Times New Roman" w:ascii="Times New Roman"/>
          <w:szCs w:val="24"/>
          <w:lang w:val="hr-HR"/>
        </w:rPr>
        <w:t>NITOR STIL d.o.o., Žuti breg 48, 10000 Zagreb, OIB: 88693082270.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A2E06">
        <w:rPr>
          <w:rFonts w:hAnsi="Times New Roman" w:ascii="Times New Roman"/>
          <w:lang w:val="hr-HR"/>
        </w:rPr>
        <w:t>02. veljače</w:t>
      </w:r>
      <w:r w:rsidR="003A602D">
        <w:rPr>
          <w:rFonts w:hAnsi="Times New Roman" w:ascii="Times New Roman"/>
          <w:lang w:val="hr-HR"/>
        </w:rPr>
        <w:t xml:space="preserve"> 2016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CA2E06">
        <w:rPr>
          <w:rFonts w:hAnsi="Times New Roman" w:ascii="Times New Roman"/>
          <w:lang w:val="hr-HR"/>
        </w:rPr>
        <w:t>02. veljače</w:t>
      </w:r>
      <w:r w:rsidR="003A602D">
        <w:rPr>
          <w:rFonts w:hAnsi="Times New Roman" w:ascii="Times New Roman"/>
          <w:lang w:val="hr-HR"/>
        </w:rPr>
        <w:t xml:space="preserve"> 2016. godine,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CA2E06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7C089F">
        <w:rPr>
          <w:rFonts w:hAnsi="Times New Roman" w:ascii="Times New Roman"/>
          <w:lang w:val="hr-HR"/>
        </w:rPr>
        <w:t>1</w:t>
      </w:r>
      <w:r w:rsidR="00CA2E06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187C10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187C10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187C10" w:rsidP="00187C10" w:rsidR="00187C10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187C10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87C1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CA2E06">
      <w:rPr>
        <w:rFonts w:hAnsi="Times New Roman" w:ascii="Times New Roman"/>
        <w:lang w:val="hr-HR"/>
      </w:rPr>
      <w:t>53</w:t>
    </w:r>
    <w:r w:rsidR="003A602D">
      <w:rPr>
        <w:rFonts w:hAnsi="Times New Roman" w:ascii="Times New Roman"/>
        <w:lang w:val="hr-HR"/>
      </w:rPr>
      <w:t>74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CA2E06">
      <w:rPr>
        <w:rFonts w:hAnsi="Times New Roman" w:ascii="Times New Roman"/>
        <w:color w:themeColor="text1" w:val="000000"/>
        <w:lang w:val="hr-HR"/>
      </w:rPr>
      <w:t>53</w:t>
    </w:r>
    <w:r w:rsidR="003A602D">
      <w:rPr>
        <w:rFonts w:hAnsi="Times New Roman" w:ascii="Times New Roman"/>
        <w:color w:themeColor="text1" w:val="000000"/>
        <w:lang w:val="hr-HR"/>
      </w:rPr>
      <w:t>74</w:t>
    </w:r>
    <w:r w:rsidR="00E91D79">
      <w:rPr>
        <w:rFonts w:hAnsi="Times New Roman" w:ascii="Times New Roman"/>
        <w:color w:themeColor="text1" w:val="000000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389"/>
    <w:rsid w:val="000B609B"/>
    <w:rsid w:val="000C47B3"/>
    <w:rsid w:val="00112B50"/>
    <w:rsid w:val="0018055F"/>
    <w:rsid w:val="00182088"/>
    <w:rsid w:val="00187C10"/>
    <w:rsid w:val="001B4225"/>
    <w:rsid w:val="002E0D6B"/>
    <w:rsid w:val="00331C09"/>
    <w:rsid w:val="00365358"/>
    <w:rsid w:val="003A602D"/>
    <w:rsid w:val="003A7AD4"/>
    <w:rsid w:val="003F3BEC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897B9C"/>
    <w:rsid w:val="008C2990"/>
    <w:rsid w:val="008F1D17"/>
    <w:rsid w:val="00943C78"/>
    <w:rsid w:val="00997BA9"/>
    <w:rsid w:val="009C2FA7"/>
    <w:rsid w:val="009F5765"/>
    <w:rsid w:val="009F683A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A2E06"/>
    <w:rsid w:val="00CB1B4C"/>
    <w:rsid w:val="00CF2939"/>
    <w:rsid w:val="00D44D4F"/>
    <w:rsid w:val="00D955F3"/>
    <w:rsid w:val="00DB29D2"/>
    <w:rsid w:val="00DB4528"/>
    <w:rsid w:val="00E25016"/>
    <w:rsid w:val="00E35780"/>
    <w:rsid w:val="00E91D79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7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C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C1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C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C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7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C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C1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C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C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5374</izvorni_sadrzaj>
    <derivirana_varijabla naziv="DomainObject.Predmet.Broj_1">5374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St-5374/2015</izvorni_sadrzaj>
    <derivirana_varijabla naziv="DomainObject.Predmet.OznakaBroj_1">St-5374/2015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NITOR STIL d.o.o.</izvorni_sadrzaj>
    <derivirana_varijabla naziv="DomainObject.Predmet.ProtustrankaFormated_1">  NITOR STIL d.o.o.</derivirana_varijabla>
  </DomainObject.Predmet.ProtustrankaFormated>
  <DomainObject.Predmet.ProtustrankaFormatedOIB>
    <izvorni_sadrzaj>  NITOR STIL d.o.o., OIB 88693082270</izvorni_sadrzaj>
    <derivirana_varijabla naziv="DomainObject.Predmet.ProtustrankaFormatedOIB_1">  NITOR STIL d.o.o., OIB 88693082270</derivirana_varijabla>
  </DomainObject.Predmet.ProtustrankaFormatedOIB>
  <DomainObject.Predmet.ProtustrankaFormatedWithAdress>
    <izvorni_sadrzaj> NITOR STIL d.o.o., Žuti breg 48, 10000 Zagreb</izvorni_sadrzaj>
    <derivirana_varijabla naziv="DomainObject.Predmet.ProtustrankaFormatedWithAdress_1"> NITOR STIL d.o.o., Žuti breg 48, 10000 Zagreb</derivirana_varijabla>
  </DomainObject.Predmet.ProtustrankaFormatedWithAdress>
  <DomainObject.Predmet.ProtustrankaFormatedWithAdressOIB>
    <izvorni_sadrzaj> NITOR STIL d.o.o., OIB 88693082270, Žuti breg 48, 10000 Zagreb</izvorni_sadrzaj>
    <derivirana_varijabla naziv="DomainObject.Predmet.ProtustrankaFormatedWithAdressOIB_1"> NITOR STIL d.o.o., OIB 88693082270, Žuti breg 48, 10000 Zagreb</derivirana_varijabla>
  </DomainObject.Predmet.ProtustrankaFormatedWithAdressOIB>
  <DomainObject.Predmet.ProtustrankaWithAdress>
    <izvorni_sadrzaj>NITOR STIL d.o.o. Žuti breg 48, 10000 Zagreb</izvorni_sadrzaj>
    <derivirana_varijabla naziv="DomainObject.Predmet.ProtustrankaWithAdress_1">NITOR STIL d.o.o. Žuti breg 48, 10000 Zagreb</derivirana_varijabla>
  </DomainObject.Predmet.ProtustrankaWithAdress>
  <DomainObject.Predmet.ProtustrankaWithAdressOIB>
    <izvorni_sadrzaj>NITOR STIL d.o.o., OIB 88693082270, Žuti breg 48, 10000 Zagreb</izvorni_sadrzaj>
    <derivirana_varijabla naziv="DomainObject.Predmet.ProtustrankaWithAdressOIB_1">NITOR STIL d.o.o., OIB 88693082270, Žuti breg 48, 10000 Zagreb</derivirana_varijabla>
  </DomainObject.Predmet.ProtustrankaWithAdressOIB>
  <DomainObject.Predmet.ProtustrankaNazivFormated>
    <izvorni_sadrzaj>NITOR STIL d.o.o.</izvorni_sadrzaj>
    <derivirana_varijabla naziv="DomainObject.Predmet.ProtustrankaNazivFormated_1">NITOR STIL d.o.o.</derivirana_varijabla>
  </DomainObject.Predmet.ProtustrankaNazivFormated>
  <DomainObject.Predmet.ProtustrankaNazivFormatedOIB>
    <izvorni_sadrzaj>NITOR STIL d.o.o., OIB 88693082270</izvorni_sadrzaj>
    <derivirana_varijabla naziv="DomainObject.Predmet.ProtustrankaNazivFormatedOIB_1">NITOR STIL d.o.o., OIB 88693082270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NITOR STIL d.o.o.</item>
    </izvorni_sadrzaj>
    <derivirana_varijabla naziv="DomainObject.Predmet.ProtuStrankaListFormated_1">
      <item>NITOR STIL d.o.o.</item>
    </derivirana_varijabla>
  </DomainObject.Predmet.ProtuStrankaListFormated>
  <DomainObject.Predmet.ProtuStrankaListFormatedOIB>
    <izvorni_sadrzaj>
      <item>NITOR STIL d.o.o., OIB 88693082270</item>
    </izvorni_sadrzaj>
    <derivirana_varijabla naziv="DomainObject.Predmet.ProtuStrankaListFormatedOIB_1">
      <item>NITOR STIL d.o.o., OIB 88693082270</item>
    </derivirana_varijabla>
  </DomainObject.Predmet.ProtuStrankaListFormatedOIB>
  <DomainObject.Predmet.ProtuStrankaListFormatedWithAdress>
    <izvorni_sadrzaj>
      <item>NITOR STIL d.o.o., Žuti breg 48, 10000 Zagreb</item>
    </izvorni_sadrzaj>
    <derivirana_varijabla naziv="DomainObject.Predmet.ProtuStrankaListFormatedWithAdress_1">
      <item>NITOR STIL d.o.o., Žuti breg 48, 10000 Zagreb</item>
    </derivirana_varijabla>
  </DomainObject.Predmet.ProtuStrankaListFormatedWithAdress>
  <DomainObject.Predmet.ProtuStrankaListFormatedWithAdressOIB>
    <izvorni_sadrzaj>
      <item>NITOR STIL d.o.o., OIB 88693082270, Žuti breg 48, 10000 Zagreb</item>
    </izvorni_sadrzaj>
    <derivirana_varijabla naziv="DomainObject.Predmet.ProtuStrankaListFormatedWithAdressOIB_1">
      <item>NITOR STIL d.o.o., OIB 88693082270, Žuti breg 48, 10000 Zagreb</item>
    </derivirana_varijabla>
  </DomainObject.Predmet.ProtuStrankaListFormatedWithAdressOIB>
  <DomainObject.Predmet.ProtuStrankaListNazivFormated>
    <izvorni_sadrzaj>
      <item>NITOR STIL d.o.o.</item>
    </izvorni_sadrzaj>
    <derivirana_varijabla naziv="DomainObject.Predmet.ProtuStrankaListNazivFormated_1">
      <item>NITOR STIL d.o.o.</item>
    </derivirana_varijabla>
  </DomainObject.Predmet.ProtuStrankaListNazivFormated>
  <DomainObject.Predmet.ProtuStrankaListNazivFormatedOIB>
    <izvorni_sadrzaj>
      <item>NITOR STIL d.o.o., OIB 88693082270</item>
    </izvorni_sadrzaj>
    <derivirana_varijabla naziv="DomainObject.Predmet.ProtuStrankaListNazivFormatedOIB_1">
      <item>NITOR STIL d.o.o., OIB 88693082270</item>
    </derivirana_varijabla>
  </DomainObject.Predmet.ProtuStrankaListNazivFormatedOIB>
  <DomainObject.Predmet.OstaliListFormated>
    <izvorni_sadrzaj>
      <item>Kristina Vrdoljak</item>
    </izvorni_sadrzaj>
    <derivirana_varijabla naziv="DomainObject.Predmet.OstaliListFormated_1">
      <item>Kristina Vrdoljak</item>
    </derivirana_varijabla>
  </DomainObject.Predmet.OstaliListFormated>
  <DomainObject.Predmet.OstaliListFormatedOIB>
    <izvorni_sadrzaj>
      <item>Kristina Vrdoljak, OIB 01072507276</item>
    </izvorni_sadrzaj>
    <derivirana_varijabla naziv="DomainObject.Predmet.OstaliListFormatedOIB_1">
      <item>Kristina Vrdoljak, OIB 01072507276</item>
    </derivirana_varijabla>
  </DomainObject.Predmet.OstaliListFormatedOIB>
  <DomainObject.Predmet.OstaliListFormatedWithAdress>
    <izvorni_sadrzaj>
      <item>Kristina Vrdoljak, Žuti breg 48, 10000 Zagreb</item>
    </izvorni_sadrzaj>
    <derivirana_varijabla naziv="DomainObject.Predmet.OstaliListFormatedWithAdress_1">
      <item>Kristina Vrdoljak, Žuti breg 48, 10000 Zagreb</item>
    </derivirana_varijabla>
  </DomainObject.Predmet.OstaliListFormatedWithAdress>
  <DomainObject.Predmet.OstaliListFormatedWithAdressOIB>
    <izvorni_sadrzaj>
      <item>Kristina Vrdoljak, OIB 01072507276, Žuti breg 48, 10000 Zagreb</item>
    </izvorni_sadrzaj>
    <derivirana_varijabla naziv="DomainObject.Predmet.OstaliListFormatedWithAdressOIB_1">
      <item>Kristina Vrdoljak, OIB 01072507276, Žuti breg 48, 10000 Zagreb</item>
    </derivirana_varijabla>
  </DomainObject.Predmet.OstaliListFormatedWithAdressOIB>
  <DomainObject.Predmet.OstaliListNazivFormated>
    <izvorni_sadrzaj>
      <item>Kristina Vrdoljak</item>
    </izvorni_sadrzaj>
    <derivirana_varijabla naziv="DomainObject.Predmet.OstaliListNazivFormated_1">
      <item>Kristina Vrdoljak</item>
    </derivirana_varijabla>
  </DomainObject.Predmet.OstaliListNazivFormated>
  <DomainObject.Predmet.OstaliListNazivFormatedOIB>
    <izvorni_sadrzaj>
      <item>Kristina Vrdoljak, OIB 01072507276</item>
    </izvorni_sadrzaj>
    <derivirana_varijabla naziv="DomainObject.Predmet.OstaliListNazivFormatedOIB_1">
      <item>Kristina Vrdoljak, OIB 01072507276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NITOR STIL d.o.o.</izvorni_sadrzaj>
    <derivirana_varijabla naziv="DomainObject.Predmet.ProtustrankaIDrugi_1">NITOR STIL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NITOR STIL d.o.o., OIB 88693082270, Žuti breg 48, 10000 Zagreb</izvorni_sadrzaj>
    <derivirana_varijabla naziv="DomainObject.Predmet.ProtustrankaIDrugiAdressOIB_1">NITOR STIL d.o.o., OIB 88693082270, Žuti breg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NITOR STIL d.o.o.</item>
      <item>Kristina Vrdoljak</item>
    </izvorni_sadrzaj>
    <derivirana_varijabla naziv="DomainObject.Predmet.SudioniciListNaziv_1">
      <item>FINA Regionalni centar Zagreb</item>
      <item>NITOR STIL d.o.o.</item>
      <item>Kristina Vrdoljak</item>
    </derivirana_varijabla>
  </DomainObject.Predmet.SudioniciListNaziv>
  <DomainObject.Predmet.SudioniciListAdressOIB>
    <izvorni_sadrzaj>
      <item>FINA Regionalni centar Zagreb, OIB 85821130368, Trg svibanjskih žrtava 1995.br 1,10000 Zagreb</item>
      <item>NITOR STIL d.o.o., OIB 88693082270, Žuti breg 48,10000 Zagreb</item>
      <item>Kristina Vrdoljak, OIB 01072507276, Žuti breg 48,10000 Zagreb</item>
    </izvorni_sadrzaj>
    <derivirana_varijabla naziv="DomainObject.Predmet.SudioniciListAdressOIB_1">
      <item>FINA Regionalni centar Zagreb, OIB 85821130368, Trg svibanjskih žrtava 1995.br 1,10000 Zagreb</item>
      <item>NITOR STIL d.o.o., OIB 88693082270, Žuti breg 48,10000 Zagreb</item>
      <item>Kristina Vrdoljak, OIB 01072507276, Žuti breg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88693082270</item>
      <item>, OIB 01072507276</item>
    </izvorni_sadrzaj>
    <derivirana_varijabla naziv="DomainObject.Predmet.SudioniciListNazivOIB_1">
      <item>, OIB 85821130368</item>
      <item>, OIB 88693082270</item>
      <item>, OIB 01072507276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1901</properties:Characters>
  <properties:Lines>63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2016-07-19T08:38:00Z</dcterms:created>
  <dc:creator>Sudsko vijeæe</dc:creator>
  <cp:lastModifiedBy>dvorana100</cp:lastModifiedBy>
  <cp:lastPrinted>2016-07-19T08:40:00Z</cp:lastPrinted>
  <dcterms:modified xmlns:xsi="http://www.w3.org/2001/XMLSchema-instance" xsi:type="dcterms:W3CDTF">2016-07-19T08:41:00Z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