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ebb57d" w14:paraId="0ebb57d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1103A3">
        <w:t>4</w:t>
      </w:r>
      <w:r w:rsidR="00E66941">
        <w:t xml:space="preserve"> St-</w:t>
      </w:r>
      <w:r w:rsidR="008D5089">
        <w:t>1496</w:t>
      </w:r>
      <w:r w:rsidR="00D341A4">
        <w:t>/15</w:t>
      </w:r>
    </w:p>
    <w:p w:rsidRDefault="00ED6AA8" w:rsidP="00325398" w:rsidR="00ED6AA8"/>
    <w:p w:rsidRDefault="00325398" w:rsidP="00325398" w:rsidR="00325398"/>
    <w:p w:rsidRDefault="00325398" w:rsidP="00D11D56" w:rsidR="00ED6AA8" w:rsidRPr="00D11D56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</w:t>
      </w:r>
      <w:r w:rsidR="00E66941">
        <w:t xml:space="preserve">koji se vodi kod ovog suda pod </w:t>
      </w:r>
      <w:r w:rsidR="008155EE">
        <w:t xml:space="preserve"> brojem St-</w:t>
      </w:r>
      <w:r w:rsidR="00B8496C">
        <w:t>149</w:t>
      </w:r>
      <w:r w:rsidR="008D5089">
        <w:t>6</w:t>
      </w:r>
      <w:r w:rsidR="00D341A4">
        <w:t>/</w:t>
      </w:r>
      <w:r w:rsidR="00E66941">
        <w:t>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(N.</w:t>
      </w:r>
      <w:r w:rsidR="00D11D56">
        <w:t xml:space="preserve"> </w:t>
      </w:r>
      <w:r>
        <w:t xml:space="preserve">N. br. </w:t>
      </w:r>
      <w:r w:rsidR="00D11D56">
        <w:t>71/15</w:t>
      </w:r>
      <w:r>
        <w:t>)</w:t>
      </w:r>
      <w:r w:rsidR="008155EE">
        <w:t>,</w:t>
      </w:r>
      <w:r>
        <w:t xml:space="preserve"> </w:t>
      </w:r>
      <w:r w:rsidR="00590AEF">
        <w:t xml:space="preserve"> </w:t>
      </w:r>
      <w:r>
        <w:t>objavljuje</w:t>
      </w:r>
      <w:r w:rsidR="008155EE">
        <w:t>:</w:t>
      </w:r>
    </w:p>
    <w:p w:rsidRDefault="00325398" w:rsidP="00325398" w:rsidR="00325398">
      <w:pPr>
        <w:jc w:val="center"/>
      </w:pPr>
      <w:r w:rsidRPr="00D11D56">
        <w:t>O G L A S</w:t>
      </w:r>
    </w:p>
    <w:p w:rsidRDefault="00F81928" w:rsidP="00325398" w:rsidR="00F81928" w:rsidRPr="00D11D56">
      <w:pPr>
        <w:jc w:val="center"/>
      </w:pPr>
    </w:p>
    <w:p w:rsidRDefault="00F81928" w:rsidP="00F81928" w:rsidR="00614405">
      <w:pPr>
        <w:ind w:firstLine="708"/>
        <w:jc w:val="both"/>
      </w:pPr>
      <w:r>
        <w:t xml:space="preserve">1. Za dužnika </w:t>
      </w:r>
      <w:r w:rsidR="008D5089">
        <w:t>SAVA GRADNJA d.o.o., Zagreb, Kamenarka 24,</w:t>
      </w:r>
      <w:r w:rsidR="008D5089" w:rsidRPr="004D3A78">
        <w:t xml:space="preserve"> OIB:</w:t>
      </w:r>
      <w:r w:rsidR="008D5089">
        <w:t xml:space="preserve"> </w:t>
      </w:r>
      <w:r w:rsidR="008D5089" w:rsidRPr="001B3BAC">
        <w:t>09350472894</w:t>
      </w:r>
      <w:r w:rsidR="00614405">
        <w:t>.</w:t>
      </w:r>
    </w:p>
    <w:p w:rsidRDefault="00F81928" w:rsidP="00F81928" w:rsidR="00F81928">
      <w:pPr>
        <w:ind w:firstLine="708"/>
        <w:jc w:val="both"/>
      </w:pPr>
      <w:r>
        <w:t xml:space="preserve">2. Iznos duga evidentiran na temelju neizvršenih osnova za plaćanje je </w:t>
      </w:r>
      <w:r w:rsidR="008D5089">
        <w:t>2.792.892,07</w:t>
      </w:r>
      <w:r>
        <w:t>kn.</w:t>
      </w:r>
    </w:p>
    <w:p w:rsidRDefault="00F81928" w:rsidP="00F81928" w:rsidR="00F81928">
      <w:pPr>
        <w:ind w:firstLine="708"/>
        <w:jc w:val="both"/>
      </w:pPr>
      <w:r>
        <w:t xml:space="preserve">3. Pozivaju se osobe ovlaštene za zastupanje dužnika po zakonu u roku 15 dana od  isteka osmog dana objave oglasa, pozivom na gornji broj spisa, podnijeti sudu javnobilježnički ovjerovljen popis imovine i obveza na propisanom obrascu. </w:t>
      </w:r>
    </w:p>
    <w:p w:rsidRDefault="00F81928" w:rsidP="00F81928" w:rsidR="00F81928">
      <w:pPr>
        <w:ind w:firstLine="708"/>
        <w:jc w:val="both"/>
      </w:pPr>
      <w:r>
        <w:t>4. Pozivaju se vjerovnici dužnika najkasnije u roku od četrdeset pet (45) dana od isteka osmog dana od objave oglasa na mrežnoj stranici e-Oglasne, pozivom na gornji broj spisa, predložiti otvaranje stečajnog postupka, te po pozivu suda predujmiti sredstva za namirenje troškova postupka.</w:t>
      </w:r>
    </w:p>
    <w:p w:rsidRDefault="00F81928" w:rsidP="00F81928" w:rsidR="00F81928">
      <w:pPr>
        <w:ind w:firstLine="708"/>
        <w:jc w:val="both"/>
      </w:pPr>
      <w:r>
        <w:t>5. UPOZORENJE:</w:t>
      </w:r>
    </w:p>
    <w:p w:rsidRDefault="00F81928" w:rsidP="00F81928" w:rsidR="00F81928">
      <w:pPr>
        <w:ind w:firstLine="708"/>
        <w:jc w:val="both"/>
      </w:pPr>
      <w:r>
        <w:t xml:space="preserve">Ako osobe ovlaštene za zastupanje dužnika po zakonu u roku od 15 dana od isteka osmog dana objave oglasa ne podnesu popis imovine i obveza dužnika ili ako iz tog popisa proizlazi da dužnik ima imovinu koja nije dostatna za namirenje predvidivih troškova stečajnog postupka, ili  ako u roku od 45 dana od isteka osmog dana od objave oglasa na mrežnoj stranici e-Oglasne ploče ovog suda niti jedan vjerovnik ne predloži otvaranje stečajnog postupka i ne predujmi sredstva za namirenje troškova postupka, smatrat će se da je dužnik nesposoban za plaćanje. </w:t>
      </w:r>
    </w:p>
    <w:p w:rsidRDefault="00F81928" w:rsidP="00F81928" w:rsidR="00F81928">
      <w:pPr>
        <w:ind w:firstLine="708"/>
        <w:jc w:val="both"/>
      </w:pPr>
      <w:r>
        <w:t>U tom slučaju sud će po službenoj dužnosti donijeti rješenje o otvaranju i zaključenju skraćenog stečajnog postupka.</w:t>
      </w:r>
    </w:p>
    <w:p w:rsidRDefault="006450C0" w:rsidP="00E66941" w:rsidR="006450C0">
      <w:pPr>
        <w:ind w:firstLine="708"/>
        <w:jc w:val="both"/>
      </w:pPr>
    </w:p>
    <w:p w:rsidRDefault="00F81928" w:rsidP="00975CC6" w:rsidR="00325398">
      <w:pPr>
        <w:jc w:val="center"/>
      </w:pPr>
      <w:r>
        <w:t xml:space="preserve">U </w:t>
      </w:r>
      <w:r w:rsidR="00325398">
        <w:t>Zagreb</w:t>
      </w:r>
      <w:r>
        <w:t>u</w:t>
      </w:r>
      <w:r w:rsidR="00590AEF">
        <w:t xml:space="preserve"> </w:t>
      </w:r>
      <w:r w:rsidR="001E7801">
        <w:t>1</w:t>
      </w:r>
      <w:r w:rsidR="00E60025">
        <w:t>5</w:t>
      </w:r>
      <w:r w:rsidR="00D341A4">
        <w:t>. prosinca</w:t>
      </w:r>
      <w:r w:rsidR="00590AEF">
        <w:t xml:space="preserve"> 2015.</w:t>
      </w:r>
    </w:p>
    <w:p w:rsidRDefault="00E66941" w:rsidP="00975CC6" w:rsidR="00E66941">
      <w:pPr>
        <w:jc w:val="center"/>
      </w:pPr>
    </w:p>
    <w:p w:rsidRDefault="006450C0" w:rsidP="00AB7A2F" w:rsidR="00E66941" w:rsidRPr="003F4699">
      <w:pPr>
        <w:ind w:firstLine="708" w:left="5664"/>
        <w:jc w:val="both"/>
      </w:pPr>
      <w:r>
        <w:rPr>
          <w:lang w:val="pl-PL"/>
        </w:rPr>
        <w:t xml:space="preserve">      </w:t>
      </w:r>
      <w:r w:rsidR="00E66941" w:rsidRPr="003F4699">
        <w:rPr>
          <w:lang w:val="pl-PL"/>
        </w:rPr>
        <w:t>S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U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D</w:t>
      </w:r>
      <w:r>
        <w:rPr>
          <w:lang w:val="pl-PL"/>
        </w:rPr>
        <w:t xml:space="preserve">  </w:t>
      </w:r>
      <w:r w:rsidR="00E66941" w:rsidRPr="003F4699">
        <w:rPr>
          <w:lang w:val="pl-PL"/>
        </w:rPr>
        <w:t>A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C</w:t>
      </w:r>
      <w:r w:rsidR="00E66941" w:rsidRPr="003F4699">
        <w:t>:</w:t>
      </w:r>
    </w:p>
    <w:p w:rsidRDefault="00E66941" w:rsidP="00995CE9" w:rsidR="00D11D56">
      <w:pPr>
        <w:jc w:val="both"/>
        <w:rPr>
          <w:lang w:val="pl-PL"/>
        </w:rPr>
      </w:pP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</w:p>
    <w:p w:rsidRDefault="006450C0" w:rsidP="006450C0" w:rsidR="006450C0">
      <w:pPr>
        <w:ind w:firstLine="708" w:left="4956"/>
        <w:jc w:val="both"/>
        <w:rPr>
          <w:lang w:val="pl-PL"/>
        </w:rPr>
      </w:pPr>
      <w:r>
        <w:rPr>
          <w:lang w:val="pl-PL"/>
        </w:rPr>
        <w:t xml:space="preserve">         JASENKA RUNDEK</w:t>
      </w:r>
    </w:p>
    <w:p w:rsidRDefault="00D11D56" w:rsidP="00995CE9" w:rsidR="00D11D56">
      <w:pPr>
        <w:jc w:val="both"/>
        <w:rPr>
          <w:lang w:val="pl-PL"/>
        </w:rPr>
      </w:pPr>
      <w:r>
        <w:rPr>
          <w:lang w:val="pl-PL"/>
        </w:rPr>
        <w:t>DNA:</w:t>
      </w:r>
    </w:p>
    <w:p w:rsidRDefault="00D11D56" w:rsidP="00995CE9" w:rsidR="00E66941" w:rsidRPr="003F4699">
      <w:pPr>
        <w:jc w:val="both"/>
      </w:pPr>
      <w:r>
        <w:rPr>
          <w:lang w:val="pl-PL"/>
        </w:rPr>
        <w:t>e-oglasna ploča 8 dana</w:t>
      </w:r>
      <w:r w:rsidR="00E66941" w:rsidRPr="003F4699">
        <w:t xml:space="preserve"> </w:t>
      </w:r>
      <w:r w:rsidR="00E66941">
        <w:t xml:space="preserve"> </w:t>
      </w:r>
    </w:p>
    <w:p w:rsidRDefault="00E66941" w:rsidP="00975CC6" w:rsidR="00E66941">
      <w:pPr>
        <w:jc w:val="center"/>
      </w:pPr>
    </w:p>
    <w:p w:rsidRDefault="00325398" w:rsidP="00325398" w:rsidR="00325398"/>
    <w:sectPr w:rsidSect="00ED6AA8" w:rsidR="003253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7C12" w:rsidR="00B07C12">
      <w:r>
        <w:separator/>
      </w:r>
    </w:p>
  </w:endnote>
  <w:endnote w:id="0" w:type="continuationSeparator">
    <w:p w:rsidRDefault="00B07C12" w:rsidR="00B07C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7C12" w:rsidR="00B07C12">
      <w:r>
        <w:separator/>
      </w:r>
    </w:p>
  </w:footnote>
  <w:footnote w:id="0" w:type="continuationSeparator">
    <w:p w:rsidRDefault="00B07C12" w:rsidR="00B07C1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2F5411"/>
    <w:multiLevelType w:val="hybridMultilevel"/>
    <w:tmpl w:val="BF802A1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1103A3"/>
    <w:rsid w:val="00114EAD"/>
    <w:rsid w:val="00185571"/>
    <w:rsid w:val="001E50FB"/>
    <w:rsid w:val="001E7801"/>
    <w:rsid w:val="001F272A"/>
    <w:rsid w:val="001F6933"/>
    <w:rsid w:val="002054E3"/>
    <w:rsid w:val="00230A63"/>
    <w:rsid w:val="00263D6D"/>
    <w:rsid w:val="00264D19"/>
    <w:rsid w:val="00297E94"/>
    <w:rsid w:val="00325398"/>
    <w:rsid w:val="0038246E"/>
    <w:rsid w:val="003D35F9"/>
    <w:rsid w:val="003E3A15"/>
    <w:rsid w:val="00413F4C"/>
    <w:rsid w:val="004357DD"/>
    <w:rsid w:val="0045172A"/>
    <w:rsid w:val="0046355B"/>
    <w:rsid w:val="0048594B"/>
    <w:rsid w:val="004B337A"/>
    <w:rsid w:val="004F3962"/>
    <w:rsid w:val="005150F4"/>
    <w:rsid w:val="005241B0"/>
    <w:rsid w:val="0053446F"/>
    <w:rsid w:val="00562FA8"/>
    <w:rsid w:val="00572798"/>
    <w:rsid w:val="00590AEF"/>
    <w:rsid w:val="00591994"/>
    <w:rsid w:val="005A0039"/>
    <w:rsid w:val="005D476D"/>
    <w:rsid w:val="005E4AB8"/>
    <w:rsid w:val="005F0073"/>
    <w:rsid w:val="005F4627"/>
    <w:rsid w:val="00614405"/>
    <w:rsid w:val="006219A7"/>
    <w:rsid w:val="00627F6A"/>
    <w:rsid w:val="006450C0"/>
    <w:rsid w:val="00657B8E"/>
    <w:rsid w:val="007B5AFD"/>
    <w:rsid w:val="007C6FB0"/>
    <w:rsid w:val="007D5A5D"/>
    <w:rsid w:val="008155EE"/>
    <w:rsid w:val="008613BD"/>
    <w:rsid w:val="00863025"/>
    <w:rsid w:val="00871F01"/>
    <w:rsid w:val="008D5089"/>
    <w:rsid w:val="00920CA0"/>
    <w:rsid w:val="009419D8"/>
    <w:rsid w:val="00975CC6"/>
    <w:rsid w:val="00A71431"/>
    <w:rsid w:val="00AA13CA"/>
    <w:rsid w:val="00AC4528"/>
    <w:rsid w:val="00AD027A"/>
    <w:rsid w:val="00B07C12"/>
    <w:rsid w:val="00B41CD1"/>
    <w:rsid w:val="00B82F18"/>
    <w:rsid w:val="00B8496C"/>
    <w:rsid w:val="00BB7725"/>
    <w:rsid w:val="00C836B9"/>
    <w:rsid w:val="00C958E9"/>
    <w:rsid w:val="00CE7362"/>
    <w:rsid w:val="00D01B78"/>
    <w:rsid w:val="00D11D56"/>
    <w:rsid w:val="00D341A4"/>
    <w:rsid w:val="00D66226"/>
    <w:rsid w:val="00E16172"/>
    <w:rsid w:val="00E313F3"/>
    <w:rsid w:val="00E60025"/>
    <w:rsid w:val="00E66941"/>
    <w:rsid w:val="00EC3302"/>
    <w:rsid w:val="00ED6AA8"/>
    <w:rsid w:val="00F034D3"/>
    <w:rsid w:val="00F81928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13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13C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13C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13C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13C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13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13C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13C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13C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13C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47405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prosinca 2015.</izvorni_sadrzaj>
    <derivirana_varijabla naziv="DomainObject.DatumDonosenjaOdluke_1">15.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1496</izvorni_sadrzaj>
    <derivirana_varijabla naziv="DomainObject.Predmet.Broj_1">1496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2015.</izvorni_sadrzaj>
    <derivirana_varijabla naziv="DomainObject.Predmet.DatumOsnivanja_1">23.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St-1496/2015</izvorni_sadrzaj>
    <derivirana_varijabla naziv="DomainObject.Predmet.OznakaBroj_1">St-1496/2015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SAVA GRADNJA d.o.o. zastupanog po punomoćniku Tomislav Bolfan</izvorni_sadrzaj>
    <derivirana_varijabla naziv="DomainObject.Predmet.ProtustrankaFormated_1">  SAVA GRADNJA d.o.o. zastupanog po punomoćniku Tomislav Bolfan</derivirana_varijabla>
  </DomainObject.Predmet.ProtustrankaFormated>
  <DomainObject.Predmet.ProtustrankaFormatedOIB>
    <izvorni_sadrzaj>  SAVA GRADNJA d.o.o., OIB 09350472894 zastupanog po punomoćniku Tomislav Bolfan</izvorni_sadrzaj>
    <derivirana_varijabla naziv="DomainObject.Predmet.ProtustrankaFormatedOIB_1">  SAVA GRADNJA d.o.o., OIB 09350472894 zastupanog po punomoćniku Tomislav Bolfan</derivirana_varijabla>
  </DomainObject.Predmet.ProtustrankaFormatedOIB>
  <DomainObject.Predmet.ProtustrankaFormatedWithAdress>
    <izvorni_sadrzaj> SAVA GRADNJA d.o.o., Kamenarka 24, 10000 Zagreb zastupanog po punomoćniku Tomislav Bolfan</izvorni_sadrzaj>
    <derivirana_varijabla naziv="DomainObject.Predmet.ProtustrankaFormatedWithAdress_1"> SAVA GRADNJA d.o.o., Kamenarka 24, 10000 Zagreb zastupanog po punomoćniku Tomislav Bolfan</derivirana_varijabla>
  </DomainObject.Predmet.ProtustrankaFormatedWithAdress>
  <DomainObject.Predmet.ProtustrankaFormatedWithAdressOIB>
    <izvorni_sadrzaj> SAVA GRADNJA d.o.o., OIB 09350472894, Kamenarka 24, 10000 Zagreb zastupanog po punomoćniku Tomislav Bolfan</izvorni_sadrzaj>
    <derivirana_varijabla naziv="DomainObject.Predmet.ProtustrankaFormatedWithAdressOIB_1"> SAVA GRADNJA d.o.o., OIB 09350472894, Kamenarka 24, 10000 Zagreb zastupanog po punomoćniku Tomislav Bolfan</derivirana_varijabla>
  </DomainObject.Predmet.ProtustrankaFormatedWithAdressOIB>
  <DomainObject.Predmet.ProtustrankaWithAdress>
    <izvorni_sadrzaj>SAVA GRADNJA d.o.o. Kamenarka 24, 10000 Zagreb</izvorni_sadrzaj>
    <derivirana_varijabla naziv="DomainObject.Predmet.ProtustrankaWithAdress_1">SAVA GRADNJA d.o.o. Kamenarka 24, 10000 Zagreb</derivirana_varijabla>
  </DomainObject.Predmet.ProtustrankaWithAdress>
  <DomainObject.Predmet.ProtustrankaWithAdressOIB>
    <izvorni_sadrzaj>SAVA GRADNJA d.o.o., OIB 09350472894, Kamenarka 24, 10000 Zagreb</izvorni_sadrzaj>
    <derivirana_varijabla naziv="DomainObject.Predmet.ProtustrankaWithAdressOIB_1">SAVA GRADNJA d.o.o., OIB 09350472894, Kamenarka 24, 10000 Zagreb</derivirana_varijabla>
  </DomainObject.Predmet.ProtustrankaWithAdressOIB>
  <DomainObject.Predmet.ProtustrankaNazivFormated>
    <izvorni_sadrzaj>SAVA GRADNJA d.o.o.</izvorni_sadrzaj>
    <derivirana_varijabla naziv="DomainObject.Predmet.ProtustrankaNazivFormated_1">SAVA GRADNJA d.o.o.</derivirana_varijabla>
  </DomainObject.Predmet.ProtustrankaNazivFormated>
  <DomainObject.Predmet.ProtustrankaNazivFormatedOIB>
    <izvorni_sadrzaj>SAVA GRADNJA d.o.o., OIB 09350472894</izvorni_sadrzaj>
    <derivirana_varijabla naziv="DomainObject.Predmet.ProtustrankaNazivFormatedOIB_1">SAVA GRADNJA d.o.o., OIB 09350472894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SAVA GRADNJA d.o.o. zastupanog po punomoćniku Tomislav Bolfan</item>
    </izvorni_sadrzaj>
    <derivirana_varijabla naziv="DomainObject.Predmet.ProtuStrankaListFormated_1">
      <item>SAVA GRADNJA d.o.o. zastupanog po punomoćniku Tomislav Bolfan</item>
    </derivirana_varijabla>
  </DomainObject.Predmet.ProtuStrankaListFormated>
  <DomainObject.Predmet.ProtuStrankaListFormatedOIB>
    <izvorni_sadrzaj>
      <item>SAVA GRADNJA d.o.o., OIB 09350472894 zastupanog po punomoćniku Tomislav Bolfan</item>
    </izvorni_sadrzaj>
    <derivirana_varijabla naziv="DomainObject.Predmet.ProtuStrankaListFormatedOIB_1">
      <item>SAVA GRADNJA d.o.o., OIB 09350472894 zastupanog po punomoćniku Tomislav Bolfan</item>
    </derivirana_varijabla>
  </DomainObject.Predmet.ProtuStrankaListFormatedOIB>
  <DomainObject.Predmet.ProtuStrankaListFormatedWithAdress>
    <izvorni_sadrzaj>
      <item>SAVA GRADNJA d.o.o., Kamenarka 24, 10000 Zagreb zastupanog po punomoćniku Tomislav Bolfan</item>
    </izvorni_sadrzaj>
    <derivirana_varijabla naziv="DomainObject.Predmet.ProtuStrankaListFormatedWithAdress_1">
      <item>SAVA GRADNJA d.o.o., Kamenarka 24, 10000 Zagreb zastupanog po punomoćniku Tomislav Bolfan</item>
    </derivirana_varijabla>
  </DomainObject.Predmet.ProtuStrankaListFormatedWithAdress>
  <DomainObject.Predmet.ProtuStrankaListFormatedWithAdressOIB>
    <izvorni_sadrzaj>
      <item>SAVA GRADNJA d.o.o., OIB 09350472894, Kamenarka 24, 10000 Zagreb zastupanog po punomoćniku Tomislav Bolfan</item>
    </izvorni_sadrzaj>
    <derivirana_varijabla naziv="DomainObject.Predmet.ProtuStrankaListFormatedWithAdressOIB_1">
      <item>SAVA GRADNJA d.o.o., OIB 09350472894, Kamenarka 24, 10000 Zagreb zastupanog po punomoćniku Tomislav Bolfan</item>
    </derivirana_varijabla>
  </DomainObject.Predmet.ProtuStrankaListFormatedWithAdressOIB>
  <DomainObject.Predmet.ProtuStrankaListNazivFormated>
    <izvorni_sadrzaj>
      <item>SAVA GRADNJA d.o.o.</item>
    </izvorni_sadrzaj>
    <derivirana_varijabla naziv="DomainObject.Predmet.ProtuStrankaListNazivFormated_1">
      <item>SAVA GRADNJA d.o.o.</item>
    </derivirana_varijabla>
  </DomainObject.Predmet.ProtuStrankaListNazivFormated>
  <DomainObject.Predmet.ProtuStrankaListNazivFormatedOIB>
    <izvorni_sadrzaj>
      <item>SAVA GRADNJA d.o.o., OIB 09350472894</item>
    </izvorni_sadrzaj>
    <derivirana_varijabla naziv="DomainObject.Predmet.ProtuStrankaListNazivFormatedOIB_1">
      <item>SAVA GRADNJA d.o.o., OIB 09350472894</item>
    </derivirana_varijabla>
  </DomainObject.Predmet.ProtuStrankaListNazivFormatedOIB>
  <DomainObject.Predmet.OstaliListFormated>
    <izvorni_sadrzaj>
      <item>Tomislav Bolfan punomoćnik sudionika u postupku SAVA GRADNJA d.o.o.</item>
    </izvorni_sadrzaj>
    <derivirana_varijabla naziv="DomainObject.Predmet.OstaliListFormated_1">
      <item>Tomislav Bolfan punomoćnik sudionika u postupku SAVA GRADNJA d.o.o.</item>
    </derivirana_varijabla>
  </DomainObject.Predmet.OstaliListFormated>
  <DomainObject.Predmet.OstaliListFormatedOIB>
    <izvorni_sadrzaj>
      <item>Tomislav Bolfan, OIB 37835280908 punomoćnik sudionika u postupku SAVA GRADNJA d.o.o.</item>
    </izvorni_sadrzaj>
    <derivirana_varijabla naziv="DomainObject.Predmet.OstaliListFormatedOIB_1">
      <item>Tomislav Bolfan, OIB 37835280908 punomoćnik sudionika u postupku SAVA GRADNJA d.o.o.</item>
    </derivirana_varijabla>
  </DomainObject.Predmet.OstaliListFormatedOIB>
  <DomainObject.Predmet.OstaliListFormatedWithAdress>
    <izvorni_sadrzaj>
      <item>Tomislav Bolfan, Pećnjakova Ulica 10, 10000 Zagreb punomoćnik sudionika u postupku SAVA GRADNJA d.o.o.</item>
    </izvorni_sadrzaj>
    <derivirana_varijabla naziv="DomainObject.Predmet.OstaliListFormatedWithAdress_1">
      <item>Tomislav Bolfan, Pećnjakova Ulica 10, 10000 Zagreb punomoćnik sudionika u postupku SAVA GRADNJA d.o.o.</item>
    </derivirana_varijabla>
  </DomainObject.Predmet.OstaliListFormatedWithAdress>
  <DomainObject.Predmet.OstaliListFormatedWithAdressOIB>
    <izvorni_sadrzaj>
      <item>Tomislav Bolfan, OIB 37835280908, Pećnjakova Ulica 10, 10000 Zagreb punomoćnik sudionika u postupku SAVA GRADNJA d.o.o.</item>
    </izvorni_sadrzaj>
    <derivirana_varijabla naziv="DomainObject.Predmet.OstaliListFormatedWithAdressOIB_1">
      <item>Tomislav Bolfan, OIB 37835280908, Pećnjakova Ulica 10, 10000 Zagreb punomoćnik sudionika u postupku SAVA GRADNJA d.o.o.</item>
    </derivirana_varijabla>
  </DomainObject.Predmet.OstaliListFormatedWithAdressOIB>
  <DomainObject.Predmet.OstaliListNazivFormated>
    <izvorni_sadrzaj>
      <item>Tomislav Bolfan</item>
    </izvorni_sadrzaj>
    <derivirana_varijabla naziv="DomainObject.Predmet.OstaliListNazivFormated_1">
      <item>Tomislav Bolfan</item>
    </derivirana_varijabla>
  </DomainObject.Predmet.OstaliListNazivFormated>
  <DomainObject.Predmet.OstaliListNazivFormatedOIB>
    <izvorni_sadrzaj>
      <item>Tomislav Bolfan, OIB 37835280908</item>
    </izvorni_sadrzaj>
    <derivirana_varijabla naziv="DomainObject.Predmet.OstaliListNazivFormatedOIB_1">
      <item>Tomislav Bolfan, OIB 37835280908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prosinca 2015.</izvorni_sadrzaj>
    <derivirana_varijabla naziv="DomainObject.Datum_1">15.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SAVA GRADNJA d.o.o.</izvorni_sadrzaj>
    <derivirana_varijabla naziv="DomainObject.Predmet.ProtustrankaIDrugi_1">SAVA GRADNJA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SAVA GRADNJA d.o.o., OIB 09350472894, Kamenarka 24, 10000 Zagreb</izvorni_sadrzaj>
    <derivirana_varijabla naziv="DomainObject.Predmet.ProtustrankaIDrugiAdressOIB_1">SAVA GRADNJA d.o.o., OIB 09350472894, Kamenarka 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SAVA GRADNJA d.o.o.</item>
      <item>Tomislav Bolfan</item>
    </izvorni_sadrzaj>
    <derivirana_varijabla naziv="DomainObject.Predmet.SudioniciListNaziv_1">
      <item>FINA Regionalni centar Zagreb</item>
      <item>SAVA GRADNJA d.o.o.</item>
      <item>Tomislav Bolfan</item>
    </derivirana_varijabla>
  </DomainObject.Predmet.SudioniciListNaziv>
  <DomainObject.Predmet.SudioniciListAdressOIB>
    <izvorni_sadrzaj>
      <item>FINA Regionalni centar Zagreb, OIB 85821130368, Trg svibanjskih žrtava 1995. 1,10000 Zagreb</item>
      <item>SAVA GRADNJA d.o.o., OIB 09350472894, Kamenarka 24,10000 Zagreb</item>
      <item>Tomislav Bolfan, OIB 37835280908, Pećnjakova Ulica 10,10000 Zagreb</item>
    </izvorni_sadrzaj>
    <derivirana_varijabla naziv="DomainObject.Predmet.SudioniciListAdressOIB_1">
      <item>FINA Regionalni centar Zagreb, OIB 85821130368, Trg svibanjskih žrtava 1995. 1,10000 Zagreb</item>
      <item>SAVA GRADNJA d.o.o., OIB 09350472894, Kamenarka 24,10000 Zagreb</item>
      <item>Tomislav Bolfan, OIB 37835280908, Pećnjakova Ulica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09350472894</item>
      <item>, OIB 37835280908</item>
    </izvorni_sadrzaj>
    <derivirana_varijabla naziv="DomainObject.Predmet.SudioniciListNazivOIB_1">
      <item>, OIB 85821130368</item>
      <item>, OIB 09350472894</item>
      <item>, OIB 37835280908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273</properties:Words>
  <properties:Characters>1450</properties:Characters>
  <properties:Lines>42</properties:Lines>
  <properties:Paragraphs>17</properties:Paragraphs>
  <properties:TotalTime>54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2015-11-13T10:54:00Z</dcterms:created>
  <dc:creator>ilukac</dc:creator>
  <cp:lastModifiedBy>Katarina Babić</cp:lastModifiedBy>
  <cp:lastPrinted>2015-12-15T12:51:00Z</cp:lastPrinted>
  <dcterms:modified xmlns:xsi="http://www.w3.org/2001/XMLSchema-instance" xsi:type="dcterms:W3CDTF">2015-12-15T13:09:00Z</dcterms:modified>
  <cp:revision>18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