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0244" w14:paraId="89b0244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E92262">
        <w:rPr>
          <w:rFonts w:hAnsi="Times New Roman" w:ascii="Times New Roman"/>
        </w:rPr>
        <w:t>6776/16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E92262" w:rsidRPr="00E92262">
        <w:rPr>
          <w:rFonts w:hAnsi="Times New Roman" w:ascii="Times New Roman"/>
          <w:szCs w:val="24"/>
        </w:rPr>
        <w:t>FRANKO društvo s ograničenom odgovornošću za trgovinu i usluge, Zagreb, Josipa Stadlera 93, OIB: 12871028769, MBS: 080555553</w:t>
      </w:r>
      <w:r w:rsidR="009527AB">
        <w:rPr>
          <w:rFonts w:hAnsi="Times New Roman" w:ascii="Times New Roman"/>
          <w:szCs w:val="24"/>
        </w:rPr>
        <w:t xml:space="preserve">, dana </w:t>
      </w:r>
      <w:r w:rsidR="009655A0">
        <w:rPr>
          <w:rFonts w:hAnsi="Times New Roman" w:ascii="Times New Roman"/>
          <w:szCs w:val="24"/>
        </w:rPr>
        <w:t>18</w:t>
      </w:r>
      <w:r w:rsidR="00C35C4E">
        <w:rPr>
          <w:rFonts w:hAnsi="Times New Roman" w:ascii="Times New Roman"/>
          <w:szCs w:val="24"/>
        </w:rPr>
        <w:t>. rujna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E92262" w:rsidR="00E9226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E92262">
        <w:rPr>
          <w:rFonts w:hAnsi="Times New Roman" w:ascii="Times New Roman"/>
          <w:szCs w:val="24"/>
        </w:rPr>
        <w:t xml:space="preserve">Daniel Deković, </w:t>
      </w:r>
      <w:r w:rsidR="00E92262" w:rsidRPr="00E92262">
        <w:rPr>
          <w:rFonts w:hAnsi="Times New Roman" w:ascii="Times New Roman"/>
          <w:szCs w:val="24"/>
        </w:rPr>
        <w:t xml:space="preserve">OIB: </w:t>
      </w:r>
    </w:p>
    <w:p w:rsidRDefault="00E92262" w:rsidP="00E92262" w:rsidR="00AF2519">
      <w:pPr>
        <w:jc w:val="both"/>
        <w:rPr>
          <w:rFonts w:hAnsi="Times New Roman" w:ascii="Times New Roman"/>
          <w:szCs w:val="24"/>
        </w:rPr>
      </w:pPr>
      <w:r w:rsidRPr="00E92262">
        <w:rPr>
          <w:rFonts w:hAnsi="Times New Roman" w:ascii="Times New Roman"/>
          <w:szCs w:val="24"/>
        </w:rPr>
        <w:t>76292704973, Novačka 329, Zagreb.</w:t>
      </w:r>
    </w:p>
    <w:p w:rsidRDefault="00E92262" w:rsidP="00E92262" w:rsidR="00E92262" w:rsidRPr="00E92262">
      <w:pPr>
        <w:jc w:val="both"/>
        <w:rPr>
          <w:rFonts w:hAnsi="Times New Roman" w:ascii="Times New Roman"/>
          <w:szCs w:val="24"/>
        </w:rPr>
      </w:pPr>
    </w:p>
    <w:p w:rsidRDefault="000C73F3" w:rsidP="009834A5" w:rsidR="007F17A7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     </w:t>
      </w:r>
      <w:r w:rsidR="007F17A7" w:rsidRPr="009834A5">
        <w:rPr>
          <w:rFonts w:hAnsi="Times New Roman" w:ascii="Times New Roman"/>
          <w:szCs w:val="24"/>
        </w:rPr>
        <w:t xml:space="preserve">II. </w:t>
      </w:r>
      <w:r w:rsidR="00083CA4" w:rsidRPr="009834A5">
        <w:rPr>
          <w:rFonts w:hAnsi="Times New Roman" w:ascii="Times New Roman"/>
          <w:szCs w:val="24"/>
        </w:rPr>
        <w:t xml:space="preserve">   </w:t>
      </w:r>
      <w:r w:rsidR="007F17A7" w:rsidRPr="009834A5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834A5">
        <w:rPr>
          <w:rFonts w:hAnsi="Times New Roman" w:ascii="Times New Roman"/>
          <w:szCs w:val="24"/>
        </w:rPr>
        <w:t>III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</w:t>
      </w:r>
      <w:r w:rsidR="00D951D7">
        <w:rPr>
          <w:rFonts w:hAnsi="Times New Roman" w:ascii="Times New Roman"/>
          <w:szCs w:val="24"/>
        </w:rPr>
        <w:t>je podnijeti izvješće o traženom</w:t>
      </w:r>
      <w:r w:rsidR="007F17A7" w:rsidRPr="007F17A7">
        <w:rPr>
          <w:rFonts w:hAnsi="Times New Roman" w:ascii="Times New Roman"/>
          <w:szCs w:val="24"/>
        </w:rPr>
        <w:t xml:space="preserve">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E92262">
        <w:rPr>
          <w:rFonts w:hAnsi="Times New Roman" w:ascii="Times New Roman"/>
          <w:szCs w:val="24"/>
        </w:rPr>
        <w:t>30.10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E92262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 prijedlog za otvaranje</w:t>
      </w:r>
      <w:r w:rsidR="00E92262">
        <w:rPr>
          <w:rFonts w:hAnsi="Times New Roman" w:ascii="Times New Roman"/>
          <w:szCs w:val="24"/>
        </w:rPr>
        <w:t xml:space="preserve"> skraćenog</w:t>
      </w:r>
      <w:r w:rsidRPr="007F17A7">
        <w:rPr>
          <w:rFonts w:hAnsi="Times New Roman" w:ascii="Times New Roman"/>
          <w:szCs w:val="24"/>
        </w:rPr>
        <w:t xml:space="preserve"> stečajnog postupka nad dužnikom </w:t>
      </w:r>
      <w:r w:rsidR="00E92262" w:rsidRPr="00E92262">
        <w:rPr>
          <w:rFonts w:hAnsi="Times New Roman" w:ascii="Times New Roman"/>
          <w:szCs w:val="24"/>
        </w:rPr>
        <w:t>FRANKO društvo s ograničenom odgovornošću za trgovinu i usluge, Zagreb, Josipa Stadlera 93, OIB: 12871028769, MBS: 080555553</w:t>
      </w:r>
      <w:r w:rsidR="00E92262">
        <w:rPr>
          <w:rFonts w:hAnsi="Times New Roman" w:ascii="Times New Roman"/>
          <w:szCs w:val="24"/>
        </w:rPr>
        <w:t>, koji je pravomoćno obustavljen rješenjem ovog suda, broj St-4421/15 od 12.10.2016.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AF2519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E92262">
        <w:rPr>
          <w:rFonts w:hAnsi="Times New Roman" w:ascii="Times New Roman"/>
          <w:szCs w:val="24"/>
        </w:rPr>
        <w:t>28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D951D7">
        <w:rPr>
          <w:rFonts w:hAnsi="Times New Roman" w:ascii="Times New Roman"/>
          <w:szCs w:val="24"/>
        </w:rPr>
        <w:t>12. 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3B1AD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</w:t>
      </w:r>
      <w:r w:rsidR="009834A5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e pristupila niti dostavila</w:t>
      </w:r>
      <w:r w:rsidR="009834A5">
        <w:rPr>
          <w:rFonts w:hAnsi="Times New Roman" w:ascii="Times New Roman"/>
          <w:szCs w:val="24"/>
        </w:rPr>
        <w:t xml:space="preserve"> prokazni popis imovine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dužnik </w:t>
      </w:r>
      <w:r w:rsidR="00C03294">
        <w:rPr>
          <w:rFonts w:hAnsi="Times New Roman" w:ascii="Times New Roman"/>
          <w:szCs w:val="24"/>
        </w:rPr>
        <w:t>na dan 01</w:t>
      </w:r>
      <w:r w:rsidR="009834A5" w:rsidRPr="009834A5">
        <w:rPr>
          <w:rFonts w:hAnsi="Times New Roman" w:ascii="Times New Roman"/>
          <w:szCs w:val="24"/>
        </w:rPr>
        <w:t>.</w:t>
      </w:r>
      <w:r w:rsidR="00C03294">
        <w:rPr>
          <w:rFonts w:hAnsi="Times New Roman" w:ascii="Times New Roman"/>
          <w:szCs w:val="24"/>
        </w:rPr>
        <w:t>09.2015.</w:t>
      </w:r>
      <w:r w:rsidR="009834A5">
        <w:rPr>
          <w:rFonts w:hAnsi="Times New Roman" w:ascii="Times New Roman"/>
          <w:szCs w:val="24"/>
        </w:rPr>
        <w:t xml:space="preserve">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AF2519">
        <w:rPr>
          <w:rFonts w:hAnsi="Times New Roman" w:ascii="Times New Roman"/>
          <w:szCs w:val="24"/>
        </w:rPr>
        <w:t>120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C03294">
        <w:rPr>
          <w:rFonts w:hAnsi="Times New Roman" w:ascii="Times New Roman"/>
          <w:szCs w:val="24"/>
        </w:rPr>
        <w:t>5.9794.136,07</w:t>
      </w:r>
      <w:r w:rsidR="000C73F3">
        <w:rPr>
          <w:rFonts w:hAnsi="Times New Roman" w:ascii="Times New Roman"/>
          <w:szCs w:val="24"/>
        </w:rPr>
        <w:t xml:space="preserve"> </w:t>
      </w:r>
      <w:r w:rsidR="00CD098F">
        <w:rPr>
          <w:rFonts w:hAnsi="Times New Roman" w:ascii="Times New Roman"/>
          <w:szCs w:val="24"/>
        </w:rPr>
        <w:t xml:space="preserve">kn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655A0">
        <w:rPr>
          <w:rFonts w:hAnsi="Times New Roman" w:ascii="Times New Roman"/>
          <w:szCs w:val="24"/>
        </w:rPr>
        <w:t>18</w:t>
      </w:r>
      <w:r w:rsidR="00CD098F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</w:t>
      </w:r>
      <w:r w:rsidR="009655A0">
        <w:rPr>
          <w:rFonts w:hAnsi="Times New Roman" w:ascii="Times New Roman"/>
          <w:szCs w:val="24"/>
        </w:rPr>
        <w:t xml:space="preserve">                          </w:t>
      </w:r>
      <w:r>
        <w:rPr>
          <w:rFonts w:hAnsi="Times New Roman" w:ascii="Times New Roman"/>
          <w:szCs w:val="24"/>
        </w:rPr>
        <w:t xml:space="preserve">   Vesna Sremac Šoštar</w:t>
      </w:r>
      <w:r w:rsidR="009655A0">
        <w:rPr>
          <w:rFonts w:hAnsi="Times New Roman" w:ascii="Times New Roman"/>
          <w:szCs w:val="24"/>
        </w:rPr>
        <w:t>,v.r.</w:t>
      </w:r>
    </w:p>
    <w:p w:rsidRDefault="009655A0" w:rsidP="009655A0" w:rsidR="009655A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9655A0" w:rsidP="009655A0" w:rsidR="009655A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7FC" w:rsidR="007867FC">
      <w:r>
        <w:separator/>
      </w:r>
    </w:p>
  </w:endnote>
  <w:endnote w:id="0" w:type="continuationSeparator">
    <w:p w:rsidRDefault="007867FC" w:rsidR="00786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7FC" w:rsidR="007867FC">
      <w:r>
        <w:separator/>
      </w:r>
    </w:p>
  </w:footnote>
  <w:footnote w:id="0" w:type="continuationSeparator">
    <w:p w:rsidRDefault="007867FC" w:rsidR="00786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E92262">
      <w:rPr>
        <w:rFonts w:hAnsi="Times New Roman" w:ascii="Times New Roman"/>
      </w:rPr>
      <w:t>6776/16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D51A3"/>
    <w:rsid w:val="000E0033"/>
    <w:rsid w:val="000F4D6A"/>
    <w:rsid w:val="001448F8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737A4B"/>
    <w:rsid w:val="0074133D"/>
    <w:rsid w:val="007462B8"/>
    <w:rsid w:val="00766390"/>
    <w:rsid w:val="007867FC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655A0"/>
    <w:rsid w:val="009834A5"/>
    <w:rsid w:val="009A259C"/>
    <w:rsid w:val="009B5F81"/>
    <w:rsid w:val="009C2E2C"/>
    <w:rsid w:val="00A55620"/>
    <w:rsid w:val="00A863D7"/>
    <w:rsid w:val="00AA5DBE"/>
    <w:rsid w:val="00AD105D"/>
    <w:rsid w:val="00AF2519"/>
    <w:rsid w:val="00AF48C8"/>
    <w:rsid w:val="00AF76EE"/>
    <w:rsid w:val="00B07082"/>
    <w:rsid w:val="00B07B8D"/>
    <w:rsid w:val="00B17729"/>
    <w:rsid w:val="00B314E8"/>
    <w:rsid w:val="00B3191D"/>
    <w:rsid w:val="00B46FDA"/>
    <w:rsid w:val="00B700D8"/>
    <w:rsid w:val="00B77C61"/>
    <w:rsid w:val="00B81090"/>
    <w:rsid w:val="00B819D0"/>
    <w:rsid w:val="00C03294"/>
    <w:rsid w:val="00C156FD"/>
    <w:rsid w:val="00C35C4E"/>
    <w:rsid w:val="00C54465"/>
    <w:rsid w:val="00C703D0"/>
    <w:rsid w:val="00C75F6C"/>
    <w:rsid w:val="00C761AE"/>
    <w:rsid w:val="00CB1E0D"/>
    <w:rsid w:val="00CB732E"/>
    <w:rsid w:val="00CB7817"/>
    <w:rsid w:val="00CC6A3C"/>
    <w:rsid w:val="00CD098F"/>
    <w:rsid w:val="00CF285F"/>
    <w:rsid w:val="00CF68C5"/>
    <w:rsid w:val="00D83C05"/>
    <w:rsid w:val="00D951D7"/>
    <w:rsid w:val="00DA6F44"/>
    <w:rsid w:val="00DA72F6"/>
    <w:rsid w:val="00DB7670"/>
    <w:rsid w:val="00DD44A7"/>
    <w:rsid w:val="00DE39DE"/>
    <w:rsid w:val="00DF6582"/>
    <w:rsid w:val="00E12212"/>
    <w:rsid w:val="00E15ABF"/>
    <w:rsid w:val="00E319FB"/>
    <w:rsid w:val="00E3512F"/>
    <w:rsid w:val="00E41BCC"/>
    <w:rsid w:val="00E56356"/>
    <w:rsid w:val="00E57739"/>
    <w:rsid w:val="00E65D48"/>
    <w:rsid w:val="00E66876"/>
    <w:rsid w:val="00E74051"/>
    <w:rsid w:val="00E92262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St-6776/2016</izvorni_sadrzaj>
    <derivirana_varijabla naziv="DomainObject.Predmet.OznakaBroj_1">St-6776/2016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d.o.o. zastupanog po punomoćniku Mario Banožić</izvorni_sadrzaj>
    <derivirana_varijabla naziv="DomainObject.Predmet.ProtustrankaFormated_1">  FRANKO d.o.o. zastupanog po punomoćniku Mario Banožić</derivirana_varijabla>
  </DomainObject.Predmet.ProtustrankaFormated>
  <DomainObject.Predmet.ProtustrankaFormatedOIB>
    <izvorni_sadrzaj>  FRANKO d.o.o., OIB 12871028769 zastupanog po punomoćniku Mario Banožić</izvorni_sadrzaj>
    <derivirana_varijabla naziv="DomainObject.Predmet.ProtustrankaFormatedOIB_1">  FRANKO d.o.o., OIB 12871028769 zastupanog po punomoćniku Mario Banožić</derivirana_varijabla>
  </DomainObject.Predmet.ProtustrankaFormatedOIB>
  <DomainObject.Predmet.ProtustrankaFormatedWithAdress>
    <izvorni_sadrzaj> FRANKO d.o.o., Josipa Stadlera 93, 10000 Zagreb zastupanog po punomoćniku Mario Banožić</izvorni_sadrzaj>
    <derivirana_varijabla naziv="DomainObject.Predmet.ProtustrankaFormatedWithAdress_1"> FRANKO d.o.o., Josipa Stadlera 93, 10000 Zagreb zastupanog po punomoćniku Mario Banožić</derivirana_varijabla>
  </DomainObject.Predmet.ProtustrankaFormatedWithAdress>
  <DomainObject.Predmet.ProtustrankaFormatedWithAdressOIB>
    <izvorni_sadrzaj> FRANKO d.o.o., OIB 12871028769, Josipa Stadlera 93, 10000 Zagreb zastupanog po punomoćniku Mario Banožić</izvorni_sadrzaj>
    <derivirana_varijabla naziv="DomainObject.Predmet.ProtustrankaFormatedWithAdressOIB_1"> FRANKO d.o.o., OIB 12871028769, Josipa Stadlera 93, 10000 Zagreb zastupanog po punomoćniku Mario Banožić</derivirana_varijabla>
  </DomainObject.Predmet.ProtustrankaFormatedWithAdressOIB>
  <DomainObject.Predmet.ProtustrankaWithAdress>
    <izvorni_sadrzaj>FRANKO d.o.o. Josipa Stadlera 93, 10000 Zagreb</izvorni_sadrzaj>
    <derivirana_varijabla naziv="DomainObject.Predmet.ProtustrankaWithAdress_1">FRANKO d.o.o. Josipa Stadlera 93, 10000 Zagreb</derivirana_varijabla>
  </DomainObject.Predmet.ProtustrankaWithAdress>
  <DomainObject.Predmet.ProtustrankaWithAdressOIB>
    <izvorni_sadrzaj>FRANKO d.o.o., OIB 12871028769, Josipa Stadlera 93, 10000 Zagreb</izvorni_sadrzaj>
    <derivirana_varijabla naziv="DomainObject.Predmet.ProtustrankaWithAdressOIB_1">FRANKO d.o.o., OIB 12871028769, Josipa Stadlera 93, 10000 Zagreb</derivirana_varijabla>
  </DomainObject.Predmet.ProtustrankaWithAdressOIB>
  <DomainObject.Predmet.ProtustrankaNazivFormated>
    <izvorni_sadrzaj>FRANKO d.o.o.</izvorni_sadrzaj>
    <derivirana_varijabla naziv="DomainObject.Predmet.ProtustrankaNazivFormated_1">FRANKO d.o.o.</derivirana_varijabla>
  </DomainObject.Predmet.ProtustrankaNazivFormated>
  <DomainObject.Predmet.ProtustrankaNazivFormatedOIB>
    <izvorni_sadrzaj>FRANKO d.o.o., OIB 12871028769</izvorni_sadrzaj>
    <derivirana_varijabla naziv="DomainObject.Predmet.ProtustrankaNazivFormatedOIB_1">FRANKO d.o.o., OIB 12871028769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FRANKO d.o.o. zastupanog po punomoćniku Mario Banožić</item>
    </izvorni_sadrzaj>
    <derivirana_varijabla naziv="DomainObject.Predmet.ProtuStrankaListFormated_1">
      <item>FRANKO d.o.o. zastupanog po punomoćniku Mario Banožić</item>
    </derivirana_varijabla>
  </DomainObject.Predmet.ProtuStrankaListFormated>
  <DomainObject.Predmet.ProtuStrankaListFormatedOIB>
    <izvorni_sadrzaj>
      <item>FRANKO d.o.o., OIB 12871028769 zastupanog po punomoćniku Mario Banožić</item>
    </izvorni_sadrzaj>
    <derivirana_varijabla naziv="DomainObject.Predmet.ProtuStrankaListFormatedOIB_1">
      <item>FRANKO d.o.o., OIB 12871028769 zastupanog po punomoćniku Mario Banožić</item>
    </derivirana_varijabla>
  </DomainObject.Predmet.ProtuStrankaListFormatedOIB>
  <DomainObject.Predmet.ProtuStrankaListFormatedWithAdress>
    <izvorni_sadrzaj>
      <item>FRANKO d.o.o., Josipa Stadlera 93, 10000 Zagreb zastupanog po punomoćniku Mario Banožić</item>
    </izvorni_sadrzaj>
    <derivirana_varijabla naziv="DomainObject.Predmet.ProtuStrankaListFormatedWithAdress_1">
      <item>FRANKO d.o.o., Josipa Stadlera 93, 10000 Zagreb zastupanog po punomoćniku Mario Banožić</item>
    </derivirana_varijabla>
  </DomainObject.Predmet.ProtuStrankaListFormatedWithAdress>
  <DomainObject.Predmet.ProtuStrankaListFormatedWithAdressOIB>
    <izvorni_sadrzaj>
      <item>FRANKO d.o.o., OIB 12871028769, Josipa Stadlera 93, 10000 Zagreb zastupanog po punomoćniku Mario Banožić</item>
    </izvorni_sadrzaj>
    <derivirana_varijabla naziv="DomainObject.Predmet.ProtuStrankaListFormatedWithAdressOIB_1">
      <item>FRANKO d.o.o., OIB 12871028769, Josipa Stadlera 93, 10000 Zagreb zastupanog po punomoćniku Mario Banožić</item>
    </derivirana_varijabla>
  </DomainObject.Predmet.ProtuStrankaListFormatedWithAdressOIB>
  <DomainObject.Predmet.ProtuStrankaListNazivFormated>
    <izvorni_sadrzaj>
      <item>FRANKO d.o.o.</item>
    </izvorni_sadrzaj>
    <derivirana_varijabla naziv="DomainObject.Predmet.ProtuStrankaListNazivFormated_1">
      <item>FRANKO d.o.o.</item>
    </derivirana_varijabla>
  </DomainObject.Predmet.ProtuStrankaListNazivFormated>
  <DomainObject.Predmet.ProtuStrankaListNazivFormatedOIB>
    <izvorni_sadrzaj>
      <item>FRANKO d.o.o., OIB 12871028769</item>
    </izvorni_sadrzaj>
    <derivirana_varijabla naziv="DomainObject.Predmet.ProtuStrankaListNazivFormatedOIB_1">
      <item>FRANKO d.o.o., OIB 12871028769</item>
    </derivirana_varijabla>
  </DomainObject.Predmet.ProtuStrankaListNazivFormatedOIB>
  <DomainObject.Predmet.OstaliListFormated>
    <izvorni_sadrzaj>
      <item>Mario Banožić punomoćnik sudionika u postupku FRANKO d.o.o.</item>
    </izvorni_sadrzaj>
    <derivirana_varijabla naziv="DomainObject.Predmet.OstaliListFormated_1">
      <item>Mario Banožić punomoćnik sudionika u postupku FRANKO d.o.o.</item>
    </derivirana_varijabla>
  </DomainObject.Predmet.OstaliListFormated>
  <DomainObject.Predmet.OstaliListFormatedOIB>
    <izvorni_sadrzaj>
      <item>Mario Banožić, OIB 89087041845 punomoćnik sudionika u postupku FRANKO d.o.o.</item>
    </izvorni_sadrzaj>
    <derivirana_varijabla naziv="DomainObject.Predmet.OstaliListFormatedOIB_1">
      <item>Mario Banožić, OIB 89087041845 punomoćnik sudionika u postupku FRANKO d.o.o.</item>
    </derivirana_varijabla>
  </DomainObject.Predmet.OstaliListFormatedOIB>
  <DomainObject.Predmet.OstaliListFormatedWithAdress>
    <izvorni_sadrzaj>
      <item>Mario Banožić, Josipa Stadlera 93, 10000 Zagreb punomoćnik sudionika u postupku FRANKO d.o.o.</item>
    </izvorni_sadrzaj>
    <derivirana_varijabla naziv="DomainObject.Predmet.OstaliListFormatedWithAdress_1">
      <item>Mario Banožić, Josipa Stadlera 93, 10000 Zagreb punomoćnik sudionika u postupku FRANKO d.o.o.</item>
    </derivirana_varijabla>
  </DomainObject.Predmet.OstaliListFormatedWithAdress>
  <DomainObject.Predmet.OstaliListFormatedWithAdressOIB>
    <izvorni_sadrzaj>
      <item>Mario Banožić, OIB 89087041845, Josipa Stadlera 93, 10000 Zagreb punomoćnik sudionika u postupku FRANKO d.o.o.</item>
    </izvorni_sadrzaj>
    <derivirana_varijabla naziv="DomainObject.Predmet.OstaliListFormatedWithAdressOIB_1">
      <item>Mario Banožić, OIB 89087041845, Josipa Stadlera 93, 10000 Zagreb punomoćnik sudionika u postupku FRANKO d.o.o.</item>
    </derivirana_varijabla>
  </DomainObject.Predmet.OstaliListFormatedWithAdressOIB>
  <DomainObject.Predmet.OstaliListNazivFormated>
    <izvorni_sadrzaj>
      <item>Mario Banožić</item>
    </izvorni_sadrzaj>
    <derivirana_varijabla naziv="DomainObject.Predmet.OstaliListNazivFormated_1">
      <item>Mario Banožić</item>
    </derivirana_varijabla>
  </DomainObject.Predmet.OstaliListNazivFormated>
  <DomainObject.Predmet.OstaliListNazivFormatedOIB>
    <izvorni_sadrzaj>
      <item>Mario Banožić, OIB 89087041845</item>
    </izvorni_sadrzaj>
    <derivirana_varijabla naziv="DomainObject.Predmet.OstaliListNazivFormatedOIB_1">
      <item>Mario Banožić, OIB 89087041845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FRANKO d.o.o.</izvorni_sadrzaj>
    <derivirana_varijabla naziv="DomainObject.Predmet.ProtustrankaIDrugi_1">FRANKO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FRANKO d.o.o., OIB 12871028769, Josipa Stadlera 93, 10000 Zagreb</izvorni_sadrzaj>
    <derivirana_varijabla naziv="DomainObject.Predmet.ProtustrankaIDrugiAdressOIB_1">FRANKO d.o.o., OIB 12871028769, Josipa Stadlera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 d.o.o.</item>
      <item>Fond za zaštitu okoliša i energetsku učinkovitost</item>
      <item>Mario Banožić</item>
    </izvorni_sadrzaj>
    <derivirana_varijabla naziv="DomainObject.Predmet.SudioniciListNaziv_1">
      <item>FINA Regionalni centar Zagreb</item>
      <item>FRANKO d.o.o.</item>
      <item>Fond za zaštitu okoliša i energetsku učinkovitost</item>
      <item>Mario Banožić</item>
    </derivirana_varijabla>
  </DomainObject.Predmet.SudioniciListNaziv>
  <DomainObject.Predmet.SudioniciListAdressOIB>
    <izvorni_sadrzaj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izvorni_sadrzaj>
    <derivirana_varijabla naziv="DomainObject.Predmet.SudioniciListAdressOIB_1"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12871028769</item>
      <item>, OIB 85828625994</item>
      <item>, OIB 89087041845</item>
    </izvorni_sadrzaj>
    <derivirana_varijabla naziv="DomainObject.Predmet.SudioniciListNazivOIB_1">
      <item>, OIB 85821130368</item>
      <item>, OIB 12871028769</item>
      <item>, OIB 85828625994</item>
      <item>, OIB 89087041845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FA169-18D8-4757-89BC-859299ECA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448</properties:Words>
  <properties:Characters>2380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2017-09-15T11:53:00Z</dcterms:created>
  <dc:creator>x</dc:creator>
  <cp:lastModifiedBy>Zlatka Plivelić</cp:lastModifiedBy>
  <cp:lastPrinted>2017-09-18T06:23:00Z</cp:lastPrinted>
  <dcterms:modified xmlns:xsi="http://www.w3.org/2001/XMLSchema-instance" xsi:type="dcterms:W3CDTF">2017-09-18T06:24:00Z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