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7b8d" w14:paraId="9c27b8d" w:rsidRDefault="00663FE9" w:rsidR="00663FE9" w:rsidRPr="00E80E8A">
      <w:pPr>
        <w15:collapsed w:val="false"/>
      </w:pPr>
      <w:bookmarkStart w:name="_GoBack" w:id="0"/>
      <w:bookmarkEnd w:id="0"/>
    </w:p>
    <w:p w:rsidRDefault="00A2466D" w:rsidR="00A2466D" w:rsidRPr="00E80E8A"/>
    <w:p w:rsidRDefault="00A2466D" w:rsidR="00A2466D" w:rsidRPr="00E80E8A"/>
    <w:p w:rsidRDefault="00A30C8D" w:rsidR="003618AE" w:rsidRPr="00E80E8A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8AE" w:rsidR="003618AE" w:rsidRPr="00E80E8A"/>
    <w:p w:rsidRDefault="003618AE" w:rsidR="003618AE" w:rsidRPr="00E80E8A">
      <w:r w:rsidRPr="00E80E8A">
        <w:t xml:space="preserve">   REPUBLIKA HRVATSKA </w:t>
      </w:r>
    </w:p>
    <w:p w:rsidRDefault="003618AE" w:rsidR="0027404F" w:rsidRPr="00E80E8A">
      <w:r w:rsidRPr="00E80E8A">
        <w:t>TRGOVAČKI SUD U ZAGREBU</w:t>
      </w:r>
    </w:p>
    <w:p w:rsidRDefault="0027404F" w:rsidR="003618AE" w:rsidRPr="00E80E8A">
      <w:r w:rsidRPr="00E80E8A">
        <w:t>Zagreb, Amruševa 2/II</w:t>
      </w:r>
      <w:r w:rsidR="003618AE" w:rsidRPr="00E80E8A">
        <w:tab/>
      </w:r>
      <w:r w:rsidR="003618AE" w:rsidRPr="00E80E8A">
        <w:tab/>
      </w:r>
      <w:r w:rsidR="003618AE" w:rsidRPr="00E80E8A">
        <w:tab/>
      </w:r>
      <w:r w:rsidR="003618AE" w:rsidRPr="00E80E8A">
        <w:tab/>
      </w:r>
      <w:r w:rsidR="003618AE" w:rsidRPr="00E80E8A">
        <w:tab/>
      </w:r>
      <w:r w:rsidRPr="00E80E8A">
        <w:t>31-ST-</w:t>
      </w:r>
      <w:r w:rsidR="0010472F">
        <w:t>181/16-25</w:t>
      </w:r>
    </w:p>
    <w:p w:rsidRDefault="003618AE" w:rsidR="003618AE" w:rsidRPr="00E80E8A"/>
    <w:p w:rsidRDefault="00E80E8A" w:rsidP="00E80E8A" w:rsidR="003618AE" w:rsidRPr="00E80E8A">
      <w:pPr>
        <w:jc w:val="center"/>
      </w:pPr>
      <w:r>
        <w:t xml:space="preserve">R E P U B L I K A   H R V A T S K A </w:t>
      </w:r>
    </w:p>
    <w:p w:rsidRDefault="003618AE" w:rsidP="003618AE" w:rsidR="003618AE" w:rsidRPr="00E80E8A">
      <w:pPr>
        <w:jc w:val="center"/>
      </w:pPr>
      <w:r w:rsidRPr="00E80E8A">
        <w:t xml:space="preserve">R J E Š E N J E </w:t>
      </w:r>
    </w:p>
    <w:p w:rsidRDefault="003618AE" w:rsidP="003618AE" w:rsidR="003618AE" w:rsidRPr="00E80E8A">
      <w:pPr>
        <w:jc w:val="center"/>
      </w:pPr>
    </w:p>
    <w:p w:rsidRDefault="003618AE" w:rsidP="003618AE" w:rsidR="003618AE" w:rsidRPr="00E80E8A">
      <w:r w:rsidRPr="00E80E8A">
        <w:tab/>
        <w:t xml:space="preserve">TRGOVAČKI SUD U ZAGREBU po sucu Nadi Kraljić </w:t>
      </w:r>
      <w:r w:rsidR="0010472F">
        <w:t xml:space="preserve">u predmetu stečajne mase ENKOR d.o.o. Zagreb, Kovinska 12, MBS: 080081002 OIB: </w:t>
      </w:r>
      <w:r w:rsidR="0010472F" w:rsidRPr="008827B8">
        <w:t>24398300359</w:t>
      </w:r>
      <w:r w:rsidR="0010472F">
        <w:t xml:space="preserve">  </w:t>
      </w:r>
      <w:r w:rsidR="00920D12" w:rsidRPr="00E80E8A">
        <w:t xml:space="preserve">dana </w:t>
      </w:r>
      <w:r w:rsidR="0010472F">
        <w:t>30. svibnja</w:t>
      </w:r>
      <w:r w:rsidR="007025D3">
        <w:t xml:space="preserve"> 2016. </w:t>
      </w:r>
      <w:r w:rsidR="00E80E8A">
        <w:t xml:space="preserve"> </w:t>
      </w:r>
      <w:r w:rsidR="0030253B" w:rsidRPr="00E80E8A">
        <w:t xml:space="preserve"> </w:t>
      </w:r>
      <w:r w:rsidRPr="00E80E8A">
        <w:t xml:space="preserve">godine </w:t>
      </w:r>
    </w:p>
    <w:p w:rsidRDefault="003618AE" w:rsidP="003618AE" w:rsidR="003618AE" w:rsidRPr="00E80E8A"/>
    <w:p w:rsidRDefault="003618AE" w:rsidP="003618AE" w:rsidR="003618AE" w:rsidRPr="00E80E8A">
      <w:pPr>
        <w:jc w:val="center"/>
      </w:pPr>
      <w:r w:rsidRPr="00E80E8A">
        <w:t xml:space="preserve">r i j e š i o   j e </w:t>
      </w:r>
    </w:p>
    <w:p w:rsidRDefault="003618AE" w:rsidP="003618AE" w:rsidR="003618AE" w:rsidRPr="00E80E8A"/>
    <w:p w:rsidRDefault="003618AE" w:rsidP="003618AE" w:rsidR="00333C55" w:rsidRPr="00E80E8A">
      <w:r w:rsidRPr="00E80E8A">
        <w:tab/>
      </w:r>
      <w:r w:rsidR="00A2466D" w:rsidRPr="00E80E8A">
        <w:t>I</w:t>
      </w:r>
      <w:r w:rsidR="00A2466D" w:rsidRPr="00E80E8A">
        <w:tab/>
      </w:r>
      <w:r w:rsidR="00333C55" w:rsidRPr="00E80E8A">
        <w:t>Određuje se završno ročište</w:t>
      </w:r>
      <w:r w:rsidR="00116AEF" w:rsidRPr="00E80E8A">
        <w:t xml:space="preserve"> vjero</w:t>
      </w:r>
      <w:r w:rsidR="001954DD" w:rsidRPr="00E80E8A">
        <w:t>v</w:t>
      </w:r>
      <w:r w:rsidR="00116AEF" w:rsidRPr="00E80E8A">
        <w:t>nika</w:t>
      </w:r>
      <w:r w:rsidR="00333C55" w:rsidRPr="00E80E8A">
        <w:t xml:space="preserve"> za dan </w:t>
      </w:r>
      <w:r w:rsidR="0010472F">
        <w:t xml:space="preserve">29. lipnja </w:t>
      </w:r>
      <w:r w:rsidR="007025D3">
        <w:t xml:space="preserve"> 2016. </w:t>
      </w:r>
      <w:r w:rsidR="0030253B" w:rsidRPr="00E80E8A">
        <w:t xml:space="preserve"> godine u </w:t>
      </w:r>
      <w:r w:rsidR="0010472F">
        <w:t>11,15</w:t>
      </w:r>
      <w:r w:rsidR="00920D12" w:rsidRPr="00E80E8A">
        <w:t xml:space="preserve"> sati </w:t>
      </w:r>
      <w:r w:rsidR="00333C55" w:rsidRPr="00E80E8A">
        <w:t xml:space="preserve">u prostorijama Trgovačkog suda u Zagrebu, Petrinjska 8, soba 89/II (ulična zgrada). </w:t>
      </w:r>
    </w:p>
    <w:p w:rsidRDefault="00333C55" w:rsidP="003618AE" w:rsidR="00333C55" w:rsidRPr="00E80E8A">
      <w:r w:rsidRPr="00E80E8A">
        <w:tab/>
      </w:r>
      <w:r w:rsidR="00A2466D" w:rsidRPr="00E80E8A">
        <w:t>II</w:t>
      </w:r>
      <w:r w:rsidR="00A2466D" w:rsidRPr="00E80E8A">
        <w:tab/>
      </w:r>
      <w:r w:rsidRPr="00E80E8A">
        <w:t xml:space="preserve">Završno ročište zakazuje se sa slijedećim dnevnim redom: </w:t>
      </w:r>
    </w:p>
    <w:p w:rsidRDefault="00333C55" w:rsidP="00333C55" w:rsidR="00333C55" w:rsidRPr="00E80E8A">
      <w:pPr>
        <w:numPr>
          <w:ilvl w:val="0"/>
          <w:numId w:val="2"/>
        </w:numPr>
      </w:pPr>
      <w:r w:rsidRPr="00E80E8A">
        <w:t xml:space="preserve">Rasprava o završnom računu stečajnog upravitelja </w:t>
      </w:r>
    </w:p>
    <w:p w:rsidRDefault="00116AEF" w:rsidP="0079476E" w:rsidR="00116AEF" w:rsidRPr="00E80E8A">
      <w:pPr>
        <w:ind w:left="1416"/>
      </w:pPr>
    </w:p>
    <w:p w:rsidRDefault="00116AEF" w:rsidP="00116AEF" w:rsidR="00116AEF" w:rsidRPr="00E80E8A">
      <w:pPr>
        <w:jc w:val="center"/>
      </w:pPr>
      <w:r w:rsidRPr="00E80E8A">
        <w:t xml:space="preserve">Obrazloženje </w:t>
      </w:r>
    </w:p>
    <w:p w:rsidRDefault="00116AEF" w:rsidP="00116AEF" w:rsidR="00116AEF" w:rsidRPr="00E80E8A">
      <w:pPr>
        <w:jc w:val="center"/>
      </w:pPr>
    </w:p>
    <w:p w:rsidRDefault="00116AEF" w:rsidP="00116AEF" w:rsidR="00116AEF" w:rsidRPr="00E80E8A">
      <w:r w:rsidRPr="00E80E8A">
        <w:tab/>
        <w:t xml:space="preserve">Nakon što </w:t>
      </w:r>
      <w:r w:rsidR="00483DFE">
        <w:t xml:space="preserve">je sudac pregledao završni račun stečajnog dužnika, </w:t>
      </w:r>
      <w:r w:rsidRPr="00E80E8A">
        <w:t xml:space="preserve">stečajni sudac je temeljem čl. 193 Stečajnog zakona odredio završno ročište vjerovnika. </w:t>
      </w:r>
    </w:p>
    <w:p w:rsidRDefault="003618AE" w:rsidP="003618AE" w:rsidR="003618AE" w:rsidRPr="00E80E8A"/>
    <w:p w:rsidRDefault="00A17DCF" w:rsidP="003618AE" w:rsidR="003618AE" w:rsidRPr="00E80E8A">
      <w:pPr>
        <w:jc w:val="center"/>
      </w:pPr>
      <w:r w:rsidRPr="00E80E8A">
        <w:t xml:space="preserve">U Zagrebu, </w:t>
      </w:r>
      <w:r w:rsidR="0010472F">
        <w:t>30. svibnja</w:t>
      </w:r>
      <w:r w:rsidR="007025D3">
        <w:t xml:space="preserve"> 2016. </w:t>
      </w:r>
      <w:r w:rsidR="00E80E8A">
        <w:t xml:space="preserve"> </w:t>
      </w:r>
    </w:p>
    <w:p w:rsidRDefault="003618AE" w:rsidP="003618AE" w:rsidR="003618AE" w:rsidRPr="00E80E8A"/>
    <w:p w:rsidRDefault="003618AE" w:rsidP="003618AE" w:rsidR="003618AE" w:rsidRPr="00E80E8A"/>
    <w:p w:rsidRDefault="00B90778" w:rsidP="003618AE" w:rsidR="003618AE" w:rsidRPr="00E80E8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618AE" w:rsidRPr="00E80E8A">
        <w:t xml:space="preserve">SUDAC </w:t>
      </w:r>
    </w:p>
    <w:p w:rsidRDefault="00D02D92" w:rsidP="003618AE" w:rsidR="003618AE" w:rsidRPr="00E80E8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3618AE" w:rsidP="003618AE" w:rsidR="003618AE" w:rsidRPr="00E80E8A"/>
    <w:p w:rsidRDefault="00D02D92" w:rsidR="00D02D9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02D92" w:rsidP="00D02D92" w:rsidR="00D02D92">
      <w:pPr>
        <w:ind w:firstLine="708" w:left="5664"/>
      </w:pPr>
      <w:r>
        <w:t>Vinka Mihalinčić</w:t>
      </w:r>
    </w:p>
    <w:p w:rsidRDefault="00A2466D" w:rsidP="00920D12" w:rsidR="00A2466D" w:rsidRPr="00E80E8A">
      <w:pPr>
        <w:ind w:left="360"/>
      </w:pPr>
    </w:p>
    <w:sectPr w:rsidR="00A2466D" w:rsidRPr="00E80E8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707BA"/>
    <w:multiLevelType w:val="hybridMultilevel"/>
    <w:tmpl w:val="98EE606E"/>
    <w:lvl w:tplc="ABECFF6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A0E668A"/>
    <w:multiLevelType w:val="hybridMultilevel"/>
    <w:tmpl w:val="20EA24F4"/>
    <w:lvl w:tplc="57B63268" w:ilvl="0">
      <w:start w:val="1"/>
      <w:numFmt w:val="decimal"/>
      <w:lvlText w:val="%1."/>
      <w:lvlJc w:val="left"/>
      <w:pPr>
        <w:tabs>
          <w:tab w:pos="1851" w:val="num"/>
        </w:tabs>
        <w:ind w:hanging="435" w:left="185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2">
    <w:nsid w:val="3EFC1280"/>
    <w:multiLevelType w:val="hybridMultilevel"/>
    <w:tmpl w:val="E0C6C798"/>
    <w:lvl w:tplc="355C7AA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20F07"/>
    <w:rsid w:val="000225AC"/>
    <w:rsid w:val="00027B40"/>
    <w:rsid w:val="00035E93"/>
    <w:rsid w:val="00040D47"/>
    <w:rsid w:val="00041213"/>
    <w:rsid w:val="000C0E26"/>
    <w:rsid w:val="000C3D74"/>
    <w:rsid w:val="000D1C33"/>
    <w:rsid w:val="0010472F"/>
    <w:rsid w:val="00111909"/>
    <w:rsid w:val="00111B95"/>
    <w:rsid w:val="00116AEF"/>
    <w:rsid w:val="00122BC6"/>
    <w:rsid w:val="00126425"/>
    <w:rsid w:val="00130436"/>
    <w:rsid w:val="0014142F"/>
    <w:rsid w:val="0014697C"/>
    <w:rsid w:val="00170B99"/>
    <w:rsid w:val="00170F2A"/>
    <w:rsid w:val="001724BE"/>
    <w:rsid w:val="00181F36"/>
    <w:rsid w:val="00192FDC"/>
    <w:rsid w:val="001954DD"/>
    <w:rsid w:val="001A1CFD"/>
    <w:rsid w:val="001A3FB5"/>
    <w:rsid w:val="001B51F5"/>
    <w:rsid w:val="001C0371"/>
    <w:rsid w:val="001C17FF"/>
    <w:rsid w:val="001D1A7D"/>
    <w:rsid w:val="001D328C"/>
    <w:rsid w:val="001D76A9"/>
    <w:rsid w:val="001E7F01"/>
    <w:rsid w:val="0020298B"/>
    <w:rsid w:val="00202AE7"/>
    <w:rsid w:val="00206A55"/>
    <w:rsid w:val="002265B7"/>
    <w:rsid w:val="00231261"/>
    <w:rsid w:val="00235B9E"/>
    <w:rsid w:val="00245D64"/>
    <w:rsid w:val="002638BA"/>
    <w:rsid w:val="0027021A"/>
    <w:rsid w:val="00271BAB"/>
    <w:rsid w:val="0027404F"/>
    <w:rsid w:val="0027567A"/>
    <w:rsid w:val="0028723B"/>
    <w:rsid w:val="00290D55"/>
    <w:rsid w:val="002A660B"/>
    <w:rsid w:val="002A6699"/>
    <w:rsid w:val="002C4516"/>
    <w:rsid w:val="002C46B2"/>
    <w:rsid w:val="002D1239"/>
    <w:rsid w:val="002F1045"/>
    <w:rsid w:val="002F290E"/>
    <w:rsid w:val="002F3BC7"/>
    <w:rsid w:val="0030253B"/>
    <w:rsid w:val="00333C55"/>
    <w:rsid w:val="00336C05"/>
    <w:rsid w:val="00340B1A"/>
    <w:rsid w:val="00341FC8"/>
    <w:rsid w:val="003453C8"/>
    <w:rsid w:val="003618AE"/>
    <w:rsid w:val="00367BB9"/>
    <w:rsid w:val="0037223E"/>
    <w:rsid w:val="00375EAD"/>
    <w:rsid w:val="00390F40"/>
    <w:rsid w:val="00397A6F"/>
    <w:rsid w:val="003A1305"/>
    <w:rsid w:val="003E14B6"/>
    <w:rsid w:val="00403A0C"/>
    <w:rsid w:val="0043554B"/>
    <w:rsid w:val="00442DF4"/>
    <w:rsid w:val="004700AF"/>
    <w:rsid w:val="00470FAC"/>
    <w:rsid w:val="004721E6"/>
    <w:rsid w:val="004741F1"/>
    <w:rsid w:val="00480E7A"/>
    <w:rsid w:val="00481000"/>
    <w:rsid w:val="00482BA7"/>
    <w:rsid w:val="00483DFE"/>
    <w:rsid w:val="00485538"/>
    <w:rsid w:val="004C65B1"/>
    <w:rsid w:val="004D2539"/>
    <w:rsid w:val="00513B56"/>
    <w:rsid w:val="00525B5D"/>
    <w:rsid w:val="005326D2"/>
    <w:rsid w:val="0054417F"/>
    <w:rsid w:val="00550B1A"/>
    <w:rsid w:val="00553904"/>
    <w:rsid w:val="0055587D"/>
    <w:rsid w:val="00580F5B"/>
    <w:rsid w:val="005860C4"/>
    <w:rsid w:val="005B2B1A"/>
    <w:rsid w:val="005B45D1"/>
    <w:rsid w:val="005C3929"/>
    <w:rsid w:val="005E5E2A"/>
    <w:rsid w:val="005E6BEE"/>
    <w:rsid w:val="005E6F36"/>
    <w:rsid w:val="005F08FD"/>
    <w:rsid w:val="00622641"/>
    <w:rsid w:val="00624C1B"/>
    <w:rsid w:val="00657BCA"/>
    <w:rsid w:val="006611E0"/>
    <w:rsid w:val="00663850"/>
    <w:rsid w:val="00663FE9"/>
    <w:rsid w:val="00674441"/>
    <w:rsid w:val="00674CEF"/>
    <w:rsid w:val="006B6770"/>
    <w:rsid w:val="006C1755"/>
    <w:rsid w:val="006E65A1"/>
    <w:rsid w:val="006F15D5"/>
    <w:rsid w:val="006F4760"/>
    <w:rsid w:val="007025D3"/>
    <w:rsid w:val="00711433"/>
    <w:rsid w:val="00721F26"/>
    <w:rsid w:val="00730147"/>
    <w:rsid w:val="00770DC0"/>
    <w:rsid w:val="00774428"/>
    <w:rsid w:val="0077520A"/>
    <w:rsid w:val="007825FC"/>
    <w:rsid w:val="00783D65"/>
    <w:rsid w:val="00787F10"/>
    <w:rsid w:val="007910D0"/>
    <w:rsid w:val="00793B9B"/>
    <w:rsid w:val="0079476E"/>
    <w:rsid w:val="007A42C8"/>
    <w:rsid w:val="007B1EFF"/>
    <w:rsid w:val="007B475E"/>
    <w:rsid w:val="007B6FF9"/>
    <w:rsid w:val="007E2E5E"/>
    <w:rsid w:val="007E31AF"/>
    <w:rsid w:val="00832BB0"/>
    <w:rsid w:val="008552D8"/>
    <w:rsid w:val="008672B7"/>
    <w:rsid w:val="00893E1F"/>
    <w:rsid w:val="008C6230"/>
    <w:rsid w:val="008E10AB"/>
    <w:rsid w:val="008E53D7"/>
    <w:rsid w:val="009003AA"/>
    <w:rsid w:val="00920D12"/>
    <w:rsid w:val="009300D1"/>
    <w:rsid w:val="009329E7"/>
    <w:rsid w:val="009361E7"/>
    <w:rsid w:val="00951FE9"/>
    <w:rsid w:val="00985634"/>
    <w:rsid w:val="0099101E"/>
    <w:rsid w:val="009B22C5"/>
    <w:rsid w:val="009B557C"/>
    <w:rsid w:val="009C7E47"/>
    <w:rsid w:val="009F335A"/>
    <w:rsid w:val="00A018FC"/>
    <w:rsid w:val="00A1172A"/>
    <w:rsid w:val="00A17DCF"/>
    <w:rsid w:val="00A22EF4"/>
    <w:rsid w:val="00A2466D"/>
    <w:rsid w:val="00A30C8D"/>
    <w:rsid w:val="00A53241"/>
    <w:rsid w:val="00AB386F"/>
    <w:rsid w:val="00AB516A"/>
    <w:rsid w:val="00AB7CE1"/>
    <w:rsid w:val="00AF21A8"/>
    <w:rsid w:val="00B017EB"/>
    <w:rsid w:val="00B1471E"/>
    <w:rsid w:val="00B226C6"/>
    <w:rsid w:val="00B251FE"/>
    <w:rsid w:val="00B27198"/>
    <w:rsid w:val="00B56BC8"/>
    <w:rsid w:val="00B82937"/>
    <w:rsid w:val="00B90778"/>
    <w:rsid w:val="00BB13B8"/>
    <w:rsid w:val="00BB254B"/>
    <w:rsid w:val="00BB5ECD"/>
    <w:rsid w:val="00BB7EE2"/>
    <w:rsid w:val="00BC1EEE"/>
    <w:rsid w:val="00BC577E"/>
    <w:rsid w:val="00BC61E3"/>
    <w:rsid w:val="00BD6A1A"/>
    <w:rsid w:val="00BE0921"/>
    <w:rsid w:val="00BE7CB5"/>
    <w:rsid w:val="00BF7763"/>
    <w:rsid w:val="00C01742"/>
    <w:rsid w:val="00C25D08"/>
    <w:rsid w:val="00C537AC"/>
    <w:rsid w:val="00C54D86"/>
    <w:rsid w:val="00C6177B"/>
    <w:rsid w:val="00CA6282"/>
    <w:rsid w:val="00CB607C"/>
    <w:rsid w:val="00CC7576"/>
    <w:rsid w:val="00CD391F"/>
    <w:rsid w:val="00CE059C"/>
    <w:rsid w:val="00CE77F7"/>
    <w:rsid w:val="00D018C9"/>
    <w:rsid w:val="00D02D92"/>
    <w:rsid w:val="00D07441"/>
    <w:rsid w:val="00D10855"/>
    <w:rsid w:val="00D227DA"/>
    <w:rsid w:val="00D329D4"/>
    <w:rsid w:val="00D40209"/>
    <w:rsid w:val="00D4477C"/>
    <w:rsid w:val="00D67074"/>
    <w:rsid w:val="00D7703D"/>
    <w:rsid w:val="00D83677"/>
    <w:rsid w:val="00D972CD"/>
    <w:rsid w:val="00DA1A07"/>
    <w:rsid w:val="00DA3A98"/>
    <w:rsid w:val="00DB41A4"/>
    <w:rsid w:val="00DB421B"/>
    <w:rsid w:val="00DB5316"/>
    <w:rsid w:val="00DC2695"/>
    <w:rsid w:val="00E02E10"/>
    <w:rsid w:val="00E079EF"/>
    <w:rsid w:val="00E101B9"/>
    <w:rsid w:val="00E2774C"/>
    <w:rsid w:val="00E311FB"/>
    <w:rsid w:val="00E31235"/>
    <w:rsid w:val="00E40CB9"/>
    <w:rsid w:val="00E417BA"/>
    <w:rsid w:val="00E65FFB"/>
    <w:rsid w:val="00E80E8A"/>
    <w:rsid w:val="00E93CE1"/>
    <w:rsid w:val="00EA7770"/>
    <w:rsid w:val="00EB7C63"/>
    <w:rsid w:val="00EF143C"/>
    <w:rsid w:val="00F10FD8"/>
    <w:rsid w:val="00F1325E"/>
    <w:rsid w:val="00F32408"/>
    <w:rsid w:val="00F45805"/>
    <w:rsid w:val="00F515D1"/>
    <w:rsid w:val="00F557BF"/>
    <w:rsid w:val="00F758EA"/>
    <w:rsid w:val="00F773F5"/>
    <w:rsid w:val="00F949F7"/>
    <w:rsid w:val="00FD0337"/>
    <w:rsid w:val="00FD2F4C"/>
    <w:rsid w:val="00FE5EBA"/>
    <w:rsid w:val="00FF05D8"/>
    <w:rsid w:val="00FF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26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2D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D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D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D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D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26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2D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D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D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D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D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St-181/2016</izvorni_sadrzaj>
    <derivirana_varijabla naziv="DomainObject.Predmet.OznakaBroj_1">St-181/2016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ENKOR d.o.o.</izvorni_sadrzaj>
    <derivirana_varijabla naziv="DomainObject.Predmet.ProtustrankaFormated_1">  Stečajna masa ENKOR d.o.o.</derivirana_varijabla>
  </DomainObject.Predmet.ProtustrankaFormated>
  <DomainObject.Predmet.ProtustrankaFormatedOIB>
    <izvorni_sadrzaj>  Stečajna masa ENKOR d.o.o., OIB 24398300359</izvorni_sadrzaj>
    <derivirana_varijabla naziv="DomainObject.Predmet.ProtustrankaFormatedOIB_1">  Stečajna masa ENKOR d.o.o., OIB 24398300359</derivirana_varijabla>
  </DomainObject.Predmet.ProtustrankaFormatedOIB>
  <DomainObject.Predmet.ProtustrankaFormatedWithAdress>
    <izvorni_sadrzaj> Stečajna masa ENKOR d.o.o., Kovinska 12, 10000 Zagreb</izvorni_sadrzaj>
    <derivirana_varijabla naziv="DomainObject.Predmet.ProtustrankaFormatedWithAdress_1"> Stečajna masa ENKOR d.o.o., Kovinska 12, 10000 Zagreb</derivirana_varijabla>
  </DomainObject.Predmet.ProtustrankaFormatedWithAdress>
  <DomainObject.Predmet.ProtustrankaFormatedWithAdressOIB>
    <izvorni_sadrzaj> Stečajna masa ENKOR d.o.o., OIB 24398300359, Kovinska 12, 10000 Zagreb</izvorni_sadrzaj>
    <derivirana_varijabla naziv="DomainObject.Predmet.ProtustrankaFormatedWithAdressOIB_1"> Stečajna masa ENKOR d.o.o., OIB 24398300359, Kovinska 12, 10000 Zagreb</derivirana_varijabla>
  </DomainObject.Predmet.ProtustrankaFormatedWithAdressOIB>
  <DomainObject.Predmet.ProtustrankaWithAdress>
    <izvorni_sadrzaj>Stečajna masa ENKOR d.o.o. Kovinska 12, 10000 Zagreb</izvorni_sadrzaj>
    <derivirana_varijabla naziv="DomainObject.Predmet.ProtustrankaWithAdress_1">Stečajna masa ENKOR d.o.o. Kovinska 12, 10000 Zagreb</derivirana_varijabla>
  </DomainObject.Predmet.ProtustrankaWithAdress>
  <DomainObject.Predmet.ProtustrankaWithAdressOIB>
    <izvorni_sadrzaj>Stečajna masa ENKOR d.o.o., OIB 24398300359, Kovinska 12, 10000 Zagreb</izvorni_sadrzaj>
    <derivirana_varijabla naziv="DomainObject.Predmet.ProtustrankaWithAdressOIB_1">Stečajna masa ENKOR d.o.o., OIB 24398300359, Kovinska 12, 10000 Zagreb</derivirana_varijabla>
  </DomainObject.Predmet.ProtustrankaWithAdressOIB>
  <DomainObject.Predmet.ProtustrankaNazivFormated>
    <izvorni_sadrzaj>Stečajna masa ENKOR d.o.o.</izvorni_sadrzaj>
    <derivirana_varijabla naziv="DomainObject.Predmet.ProtustrankaNazivFormated_1">Stečajna masa ENKOR d.o.o.</derivirana_varijabla>
  </DomainObject.Predmet.ProtustrankaNazivFormated>
  <DomainObject.Predmet.ProtustrankaNazivFormatedOIB>
    <izvorni_sadrzaj>Stečajna masa ENKOR d.o.o., OIB 24398300359</izvorni_sadrzaj>
    <derivirana_varijabla naziv="DomainObject.Predmet.ProtustrankaNazivFormatedOIB_1">Stečajna masa ENKOR d.o.o., OIB 24398300359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RAIFFEISEN LEASING; Zdenka Pejnović</izvorni_sadrzaj>
    <derivirana_varijabla naziv="DomainObject.Predmet.StrankaFormated_1">  FINA Regionalni centar Zagreb; VJEROVNICI; RAIFFEISEN LEASING; Zdenka Pejnović</derivirana_varijabla>
  </DomainObject.Predmet.StrankaFormated>
  <DomainObject.Predmet.StrankaFormatedOIB>
    <izvorni_sadrzaj>  FINA Regionalni centar Zagreb, OIB 85821130368; VJEROVNICI; RAIFFEISEN LEASING, OIB 75346450537; Zdenka Pejnović, OIB 82285380093</izvorni_sadrzaj>
    <derivirana_varijabla naziv="DomainObject.Predmet.StrankaFormatedOIB_1">  FINA Regionalni centar Zagreb, OIB 85821130368; VJEROVNICI; RAIFFEISEN LEASING, OIB 75346450537; Zdenka Pejnović, OIB 82285380093</derivirana_varijabla>
  </DomainObject.Predmet.StrankaFormatedOIB>
  <DomainObject.Predmet.StrankaFormatedWithAdress>
    <izvorni_sadrzaj> FINA Regionalni centar Zagreb, ULICA GRADA VUKOVARA 70, 10000 Zagreb; VJEROVNICI; RAIFFEISEN LEASING; Zdenka Pejnović, Martićeva 5, 10000 Zagreb</izvorni_sadrzaj>
    <derivirana_varijabla naziv="DomainObject.Predmet.StrankaFormatedWithAdress_1"> FINA Regionalni centar Zagreb, ULICA GRADA VUKOVARA 70, 10000 Zagreb; VJEROVNICI; RAIFFEISEN LEASING; Zdenka Pejnović, Martićeva 5, 10000 Zagreb</derivirana_varijabla>
  </DomainObject.Predmet.StrankaFormatedWithAdress>
  <DomainObject.Predmet.StrankaFormatedWithAdressOIB>
    <izvorni_sadrzaj> FINA Regionalni centar Zagreb, OIB 85821130368, ULICA GRADA VUKOVARA 70, 10000 Zagreb; VJEROVNICI; RAIFFEISEN LEASING, OIB 75346450537; Zdenka Pejnović, OIB 82285380093, Martićeva 5, 10000 Zagreb</izvorni_sadrzaj>
    <derivirana_varijabla naziv="DomainObject.Predmet.StrankaFormatedWithAdressOIB_1"> FINA Regionalni centar Zagreb, OIB 85821130368, ULICA GRADA VUKOVARA 70, 10000 Zagreb; VJEROVNICI; RAIFFEISEN LEASING, OIB 75346450537; Zdenka Pejnović, OIB 82285380093, Martićeva 5, 10000 Zagreb</derivirana_varijabla>
  </DomainObject.Predmet.StrankaFormatedWithAdressOIB>
  <DomainObject.Predmet.StrankaWithAdress>
    <izvorni_sadrzaj>FINA Regionalni centar Zagreb ULICA GRADA VUKOVARA 70,10000 Zagreb,VJEROVNICI ,RAIFFEISEN LEASING ,Zdenka Pejnović Martićeva 5,10000 Zagreb</izvorni_sadrzaj>
    <derivirana_varijabla naziv="DomainObject.Predmet.StrankaWithAdress_1">FINA Regionalni centar Zagreb ULICA GRADA VUKOVARA 70,10000 Zagreb,VJEROVNICI ,RAIFFEISEN LEASING ,Zdenka Pejnović Martićeva 5,10000 Zagreb</derivirana_varijabla>
  </DomainObject.Predmet.StrankaWithAdress>
  <DomainObject.Predmet.StrankaWithAdressOIB>
    <izvorni_sadrzaj>FINA Regionalni centar Zagreb, OIB 85821130368, ULICA GRADA VUKOVARA 70,10000 Zagreb,VJEROVNICI,RAIFFEISEN LEASING, OIB 75346450537,Zdenka Pejnović, OIB 82285380093, Martićeva 5,10000 Zagreb</izvorni_sadrzaj>
    <derivirana_varijabla naziv="DomainObject.Predmet.StrankaWithAdressOIB_1">FINA Regionalni centar Zagreb, OIB 85821130368, ULICA GRADA VUKOVARA 70,10000 Zagreb,VJEROVNICI,RAIFFEISEN LEASING, OIB 75346450537,Zdenka Pejnović, OIB 82285380093, Martićeva 5,10000 Zagreb</derivirana_varijabla>
  </DomainObject.Predmet.StrankaWithAdressOIB>
  <DomainObject.Predmet.StrankaNazivFormated>
    <izvorni_sadrzaj>FINA Regionalni centar Zagreb,VJEROVNICI,RAIFFEISEN LEASING,Zdenka Pejnović</izvorni_sadrzaj>
    <derivirana_varijabla naziv="DomainObject.Predmet.StrankaNazivFormated_1">FINA Regionalni centar Zagreb,VJEROVNICI,RAIFFEISEN LEASING,Zdenka Pejnović</derivirana_varijabla>
  </DomainObject.Predmet.StrankaNazivFormated>
  <DomainObject.Predmet.StrankaNazivFormatedOIB>
    <izvorni_sadrzaj>FINA Regionalni centar Zagreb, OIB 85821130368,VJEROVNICI,RAIFFEISEN LEASING, OIB 75346450537,Zdenka Pejnović, OIB 82285380093</izvorni_sadrzaj>
    <derivirana_varijabla naziv="DomainObject.Predmet.StrankaNazivFormatedOIB_1">FINA Regionalni centar Zagreb, OIB 85821130368,VJEROVNICI,RAIFFEISEN LEASING, OIB 75346450537,Zdenka Pejnović, OIB 82285380093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  <item>RAIFFEISEN LEASING</item>
      <item>Zdenka Pejnović</item>
    </izvorni_sadrzaj>
    <derivirana_varijabla naziv="DomainObject.Predmet.StrankaListFormated_1">
      <item>FINA Regionalni centar Zagreb</item>
      <item>VJEROVNICI</item>
      <item>RAIFFEISEN LEASING</item>
      <item>Zdenka Pejnović</item>
    </derivirana_varijabla>
  </DomainObject.Predmet.StrankaListFormated>
  <DomainObject.Predmet.StrankaListFormatedOIB>
    <izvorni_sadrzaj>
      <item>FINA Regionalni centar Zagreb, OIB 85821130368</item>
      <item>VJEROVNICI</item>
      <item>RAIFFEISEN LEASING, OIB 75346450537</item>
      <item>Zdenka Pejnović, OIB 82285380093</item>
    </izvorni_sadrzaj>
    <derivirana_varijabla naziv="DomainObject.Predmet.StrankaListFormatedOIB_1">
      <item>FINA Regionalni centar Zagreb, OIB 85821130368</item>
      <item>VJEROVNICI</item>
      <item>RAIFFEISEN LEASING, OIB 75346450537</item>
      <item>Zdenka Pejnović, OIB 82285380093</item>
    </derivirana_varijabla>
  </DomainObject.Predmet.StrankaListFormatedOIB>
  <DomainObject.Predmet.StrankaListFormatedWithAdress>
    <izvorni_sadrzaj>
      <item>FINA Regionalni centar Zagreb, ULICA GRADA VUKOVARA 70, 10000 Zagreb</item>
      <item>VJEROVNICI</item>
      <item>RAIFFEISEN LEASING</item>
      <item>Zdenka Pejnović, Martićeva 5, 10000 Zagreb</item>
    </izvorni_sadrzaj>
    <derivirana_varijabla naziv="DomainObject.Predmet.StrankaListFormatedWithAdress_1">
      <item>FINA Regionalni centar Zagreb, ULICA GRADA VUKOVARA 70, 10000 Zagreb</item>
      <item>VJEROVNICI</item>
      <item>RAIFFEISEN LEASING</item>
      <item>Zdenka Pejnović, Martićeva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VJEROVNICI</item>
      <item>RAIFFEISEN LEASING, OIB 75346450537</item>
      <item>Zdenka Pejnović, OIB 82285380093, Martićeva 5, 10000 Zagreb</item>
    </izvorni_sadrzaj>
    <derivirana_varijabla naziv="DomainObject.Predmet.StrankaListFormatedWithAdressOIB_1">
      <item>FINA Regionalni centar Zagreb, OIB 85821130368, ULICA GRADA VUKOVARA 70, 10000 Zagreb</item>
      <item>VJEROVNICI</item>
      <item>RAIFFEISEN LEASING, OIB 75346450537</item>
      <item>Zdenka Pejnović, OIB 82285380093, Martićeva 5, 10000 Zagreb</item>
    </derivirana_varijabla>
  </DomainObject.Predmet.StrankaListFormatedWithAdressOIB>
  <DomainObject.Predmet.StrankaListNazivFormated>
    <izvorni_sadrzaj>
      <item>FINA Regionalni centar Zagreb</item>
      <item>VJEROVNICI</item>
      <item>RAIFFEISEN LEASING</item>
      <item>Zdenka Pejnović</item>
    </izvorni_sadrzaj>
    <derivirana_varijabla naziv="DomainObject.Predmet.StrankaListNazivFormated_1">
      <item>FINA Regionalni centar Zagreb</item>
      <item>VJEROVNICI</item>
      <item>RAIFFEISEN LEASING</item>
      <item>Zdenka Pejnović</item>
    </derivirana_varijabla>
  </DomainObject.Predmet.StrankaListNazivFormated>
  <DomainObject.Predmet.StrankaListNazivFormatedOIB>
    <izvorni_sadrzaj>
      <item>FINA Regionalni centar Zagreb, OIB 85821130368</item>
      <item>VJEROVNICI</item>
      <item>RAIFFEISEN LEASING, OIB 75346450537</item>
      <item>Zdenka Pejnović, OIB 82285380093</item>
    </izvorni_sadrzaj>
    <derivirana_varijabla naziv="DomainObject.Predmet.StrankaListNazivFormatedOIB_1">
      <item>FINA Regionalni centar Zagreb, OIB 85821130368</item>
      <item>VJEROVNICI</item>
      <item>RAIFFEISEN LEASING, OIB 75346450537</item>
      <item>Zdenka Pejnović, OIB 82285380093</item>
    </derivirana_varijabla>
  </DomainObject.Predmet.StrankaListNazivFormatedOIB>
  <DomainObject.Predmet.ProtuStrankaListFormated>
    <izvorni_sadrzaj>
      <item>Stečajna masa ENKOR d.o.o.</item>
    </izvorni_sadrzaj>
    <derivirana_varijabla naziv="DomainObject.Predmet.ProtuStrankaListFormated_1">
      <item>Stečajna masa ENKOR d.o.o.</item>
    </derivirana_varijabla>
  </DomainObject.Predmet.ProtuStrankaListFormated>
  <DomainObject.Predmet.ProtuStrankaListFormatedOIB>
    <izvorni_sadrzaj>
      <item>Stečajna masa ENKOR d.o.o., OIB 24398300359</item>
    </izvorni_sadrzaj>
    <derivirana_varijabla naziv="DomainObject.Predmet.ProtuStrankaListFormatedOIB_1">
      <item>Stečajna masa ENKOR d.o.o., OIB 24398300359</item>
    </derivirana_varijabla>
  </DomainObject.Predmet.ProtuStrankaListFormatedOIB>
  <DomainObject.Predmet.ProtuStrankaListFormatedWithAdress>
    <izvorni_sadrzaj>
      <item>Stečajna masa ENKOR d.o.o., Kovinska 12, 10000 Zagreb</item>
    </izvorni_sadrzaj>
    <derivirana_varijabla naziv="DomainObject.Predmet.ProtuStrankaListFormatedWithAdress_1">
      <item>Stečajna masa ENKOR d.o.o., Kovinska 12, 10000 Zagreb</item>
    </derivirana_varijabla>
  </DomainObject.Predmet.ProtuStrankaListFormatedWithAdress>
  <DomainObject.Predmet.ProtuStrankaListFormatedWithAdressOIB>
    <izvorni_sadrzaj>
      <item>Stečajna masa ENKOR d.o.o., OIB 24398300359, Kovinska 12, 10000 Zagreb</item>
    </izvorni_sadrzaj>
    <derivirana_varijabla naziv="DomainObject.Predmet.ProtuStrankaListFormatedWithAdressOIB_1">
      <item>Stečajna masa ENKOR d.o.o., OIB 24398300359, Kovinska 12, 10000 Zagreb</item>
    </derivirana_varijabla>
  </DomainObject.Predmet.ProtuStrankaListFormatedWithAdressOIB>
  <DomainObject.Predmet.ProtuStrankaListNazivFormated>
    <izvorni_sadrzaj>
      <item>Stečajna masa ENKOR d.o.o.</item>
    </izvorni_sadrzaj>
    <derivirana_varijabla naziv="DomainObject.Predmet.ProtuStrankaListNazivFormated_1">
      <item>Stečajna masa ENKOR d.o.o.</item>
    </derivirana_varijabla>
  </DomainObject.Predmet.ProtuStrankaListNazivFormated>
  <DomainObject.Predmet.ProtuStrankaListNazivFormatedOIB>
    <izvorni_sadrzaj>
      <item>Stečajna masa ENKOR d.o.o., OIB 24398300359</item>
    </izvorni_sadrzaj>
    <derivirana_varijabla naziv="DomainObject.Predmet.ProtuStrankaListNazivFormatedOIB_1">
      <item>Stečajna masa ENKOR d.o.o., OIB 24398300359</item>
    </derivirana_varijabla>
  </DomainObject.Predmet.ProtuStrankaListNazivFormatedOIB>
  <DomainObject.Predmet.OstaliListFormated>
    <izvorni_sadrzaj>
      <item>Zdenka Pejnović</item>
      <item>Jasna Matičević</item>
      <item>Sandra Gregorić Jelinek</item>
    </izvorni_sadrzaj>
    <derivirana_varijabla naziv="DomainObject.Predmet.OstaliListFormated_1">
      <item>Zdenka Pejnović</item>
      <item>Jasna Matičević</item>
      <item>Sandra Gregorić Jelinek</item>
    </derivirana_varijabla>
  </DomainObject.Predmet.OstaliListFormated>
  <DomainObject.Predmet.OstaliListFormatedOIB>
    <izvorni_sadrzaj>
      <item>Zdenka Pejnović, OIB 82285380093</item>
      <item>Jasna Matičević</item>
      <item>Sandra Gregorić Jelinek, OIB 76527594917</item>
    </izvorni_sadrzaj>
    <derivirana_varijabla naziv="DomainObject.Predmet.OstaliListFormatedOIB_1">
      <item>Zdenka Pejnović, OIB 82285380093</item>
      <item>Jasna Matičević</item>
      <item>Sandra Gregorić Jelinek, OIB 76527594917</item>
    </derivirana_varijabla>
  </DomainObject.Predmet.OstaliListFormatedOIB>
  <DomainObject.Predmet.OstaliListFormatedWithAdress>
    <izvorni_sadrzaj>
      <item>Zdenka Pejnović, Martićeva 5, 10000 Zagreb</item>
      <item>Jasna Matičević, Horvaćanska 168, 10000 Zagreb</item>
      <item>Sandra Gregorić Jelinek, Klenovac 5, 10000 Zagreb</item>
    </izvorni_sadrzaj>
    <derivirana_varijabla naziv="DomainObject.Predmet.OstaliListFormatedWithAdress_1">
      <item>Zdenka Pejnović, Martićeva 5, 10000 Zagreb</item>
      <item>Jasna Matičević, Horvaćanska 168, 10000 Zagreb</item>
      <item>Sandra Gregorić Jelinek, Klenovac 5, 10000 Zagreb</item>
    </derivirana_varijabla>
  </DomainObject.Predmet.OstaliListFormatedWithAdress>
  <DomainObject.Predmet.OstaliListFormatedWithAdressOIB>
    <izvorni_sadrzaj>
      <item>Zdenka Pejnović, OIB 82285380093, Martićeva 5, 10000 Zagreb</item>
      <item>Jasna Matičević, Horvaćanska 168, 10000 Zagreb</item>
      <item>Sandra Gregorić Jelinek, OIB 76527594917, Klenovac 5, 10000 Zagreb</item>
    </izvorni_sadrzaj>
    <derivirana_varijabla naziv="DomainObject.Predmet.OstaliListFormatedWithAdressOIB_1">
      <item>Zdenka Pejnović, OIB 82285380093, Martićeva 5, 10000 Zagreb</item>
      <item>Jasna Matičević, Horvaćanska 168, 10000 Zagreb</item>
      <item>Sandra Gregorić Jelinek, OIB 76527594917, Klenovac 5, 10000 Zagreb</item>
    </derivirana_varijabla>
  </DomainObject.Predmet.OstaliListFormatedWithAdressOIB>
  <DomainObject.Predmet.OstaliListNazivFormated>
    <izvorni_sadrzaj>
      <item>Zdenka Pejnović</item>
      <item>Jasna Matičević</item>
      <item>Sandra Gregorić Jelinek</item>
    </izvorni_sadrzaj>
    <derivirana_varijabla naziv="DomainObject.Predmet.OstaliListNazivFormated_1">
      <item>Zdenka Pejnović</item>
      <item>Jasna Matičević</item>
      <item>Sandra Gregorić Jelinek</item>
    </derivirana_varijabla>
  </DomainObject.Predmet.OstaliListNazivFormated>
  <DomainObject.Predmet.OstaliListNazivFormatedOIB>
    <izvorni_sadrzaj>
      <item>Zdenka Pejnović, OIB 82285380093</item>
      <item>Jasna Matičević</item>
      <item>Sandra Gregorić Jelinek, OIB 76527594917</item>
    </izvorni_sadrzaj>
    <derivirana_varijabla naziv="DomainObject.Predmet.OstaliListNazivFormatedOIB_1">
      <item>Zdenka Pejnović, OIB 82285380093</item>
      <item>Jasna Matičević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ENKOR d.o.o.</izvorni_sadrzaj>
    <derivirana_varijabla naziv="DomainObject.Predmet.ProtustrankaIDrugi_1">Stečajna masa ENKOR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Stečajna masa ENKOR d.o.o., OIB 24398300359, Kovinska 12, 10000 Zagreb</izvorni_sadrzaj>
    <derivirana_varijabla naziv="DomainObject.Predmet.ProtustrankaIDrugiAdressOIB_1">Stečajna masa ENKOR d.o.o., OIB 24398300359, Kovinska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ENKOR d.o.o.</item>
      <item>FINA Regionalni centar Zagreb</item>
      <item>Zdenka Pejnović</item>
      <item>Jasna Matičević</item>
      <item>VJEROVNICI</item>
      <item>Sandra Gregorić Jelinek</item>
      <item>RAIFFEISEN LEASING</item>
      <item>Zdenka Pejnović</item>
    </izvorni_sadrzaj>
    <derivirana_varijabla naziv="DomainObject.Predmet.SudioniciListNaziv_1">
      <item>Stečajna masa ENKOR d.o.o.</item>
      <item>FINA Regionalni centar Zagreb</item>
      <item>Zdenka Pejnović</item>
      <item>Jasna Matičević</item>
      <item>VJEROVNICI</item>
      <item>Sandra Gregorić Jelinek</item>
      <item>RAIFFEISEN LEASING</item>
      <item>Zdenka Pejnović</item>
    </derivirana_varijabla>
  </DomainObject.Predmet.SudioniciListNaziv>
  <DomainObject.Predmet.SudioniciListAdressOIB>
    <izvorni_sadrzaj>
      <item>Stečajna masa ENKOR d.o.o., OIB 24398300359, Kovinska 12,10000 Zagreb</item>
      <item>FINA Regionalni centar Zagreb, OIB 85821130368, ULICA GRADA VUKOVARA 70,10000 Zagreb</item>
      <item>Zdenka Pejnović, OIB 82285380093, Martićeva 5,10000 Zagreb</item>
      <item>Jasna Matičević, Horvaćanska 168,10000 Zagreb</item>
      <item>VJEROVNICI</item>
      <item>Sandra Gregorić Jelinek, OIB 76527594917, Klenovac 5,10000 Zagreb</item>
      <item>RAIFFEISEN LEASING, OIB 75346450537</item>
      <item>Zdenka Pejnović, OIB 82285380093, Martićeva 5,10000 Zagreb</item>
    </izvorni_sadrzaj>
    <derivirana_varijabla naziv="DomainObject.Predmet.SudioniciListAdressOIB_1">
      <item>Stečajna masa ENKOR d.o.o., OIB 24398300359, Kovinska 12,10000 Zagreb</item>
      <item>FINA Regionalni centar Zagreb, OIB 85821130368, ULICA GRADA VUKOVARA 70,10000 Zagreb</item>
      <item>Zdenka Pejnović, OIB 82285380093, Martićeva 5,10000 Zagreb</item>
      <item>Jasna Matičević, Horvaćanska 168,10000 Zagreb</item>
      <item>VJEROVNICI</item>
      <item>Sandra Gregorić Jelinek, OIB 76527594917, Klenovac 5,10000 Zagreb</item>
      <item>RAIFFEISEN LEASING, OIB 75346450537</item>
      <item>Zdenka Pejnović, OIB 82285380093, Martićeva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24398300359</item>
      <item>, OIB 85821130368</item>
      <item>, OIB 82285380093</item>
      <item>, OIB null</item>
      <item>, OIB null</item>
      <item>, OIB 76527594917</item>
      <item>, OIB 75346450537</item>
      <item>, OIB 82285380093</item>
    </izvorni_sadrzaj>
    <derivirana_varijabla naziv="DomainObject.Predmet.SudioniciListNazivOIB_1">
      <item>, OIB 24398300359</item>
      <item>, OIB 85821130368</item>
      <item>, OIB 82285380093</item>
      <item>, OIB null</item>
      <item>, OIB null</item>
      <item>, OIB 76527594917</item>
      <item>, OIB 75346450537</item>
      <item>, OIB 82285380093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715</properties:Characters>
  <properties:Lines>36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2016-05-30T12:06:00Z</dcterms:created>
  <dc:creator>kraljicn</dc:creator>
  <cp:lastModifiedBy>Vinka Mihalinčić</cp:lastModifiedBy>
  <cp:lastPrinted>2009-12-23T09:56:00Z</cp:lastPrinted>
  <dcterms:modified xmlns:xsi="http://www.w3.org/2001/XMLSchema-instance" xsi:type="dcterms:W3CDTF">2016-05-30T12:14:00Z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