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d2c07" w14:paraId="b0d2c07" w:rsidRDefault="00207AB7" w:rsidP="003B5462" w:rsidR="003B5462">
      <w:pPr>
        <w:jc w:val="both"/>
        <w15:collapsed w:val="false"/>
        <w:rPr>
          <w:b/>
        </w:rPr>
      </w:pPr>
      <w:bookmarkStart w:name="_GoBack" w:id="0"/>
      <w:bookmarkEnd w:id="0"/>
      <w:r>
        <w:rPr>
          <w:noProof/>
        </w:rPr>
        <w:drawing>
          <wp:inline distR="0" distL="0" distB="0" distT="0">
            <wp:extent cy="714375"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A847AA" w:rsidP="003B5462" w:rsidR="00A847AA" w:rsidRPr="003B5462">
      <w:pPr>
        <w:jc w:val="both"/>
        <w:rPr>
          <w:b/>
        </w:rPr>
      </w:pPr>
      <w:r w:rsidRPr="003B5462">
        <w:rPr>
          <w:b/>
        </w:rPr>
        <w:t xml:space="preserve">REPUBLIKA HRVATSKA                                                                   </w:t>
      </w:r>
    </w:p>
    <w:p w:rsidRDefault="00A847AA" w:rsidP="003B5462" w:rsidR="00A847AA" w:rsidRPr="003B5462">
      <w:pPr>
        <w:jc w:val="both"/>
        <w:rPr>
          <w:b/>
        </w:rPr>
      </w:pPr>
      <w:r w:rsidRPr="003B5462">
        <w:rPr>
          <w:b/>
        </w:rPr>
        <w:t>TRGOVAČKI SUD U OSIJEKU</w:t>
      </w:r>
    </w:p>
    <w:p w:rsidRDefault="00A847AA" w:rsidP="00D13BAE" w:rsidR="00D13BAE">
      <w:pPr>
        <w:jc w:val="both"/>
        <w:rPr>
          <w:b/>
        </w:rPr>
      </w:pPr>
      <w:r w:rsidRPr="003B5462">
        <w:rPr>
          <w:b/>
        </w:rPr>
        <w:t xml:space="preserve">STALNA SLUŽBA </w:t>
      </w:r>
      <w:r w:rsidR="00D13BAE">
        <w:rPr>
          <w:b/>
        </w:rPr>
        <w:t>U SLAVONSKOM BRODU</w:t>
      </w:r>
    </w:p>
    <w:p w:rsidRDefault="00A847AA" w:rsidP="003B5462" w:rsidR="00A847AA" w:rsidRPr="003B5462">
      <w:pPr>
        <w:jc w:val="both"/>
        <w:rPr>
          <w:b/>
        </w:rPr>
      </w:pPr>
      <w:r w:rsidRPr="003B5462">
        <w:rPr>
          <w:b/>
        </w:rPr>
        <w:t>Trg pobjede 13</w:t>
      </w:r>
      <w:r w:rsidR="00D13BAE" w:rsidRPr="00D13BAE">
        <w:rPr>
          <w:b/>
        </w:rPr>
        <w:t xml:space="preserve"> </w:t>
      </w:r>
      <w:r w:rsidR="00D13BAE">
        <w:rPr>
          <w:b/>
        </w:rPr>
        <w:tab/>
      </w:r>
      <w:r w:rsidR="00D13BAE">
        <w:rPr>
          <w:b/>
        </w:rPr>
        <w:tab/>
      </w:r>
      <w:r w:rsidR="00D13BAE">
        <w:rPr>
          <w:b/>
        </w:rPr>
        <w:tab/>
      </w:r>
      <w:r w:rsidR="00D13BAE">
        <w:rPr>
          <w:b/>
        </w:rPr>
        <w:tab/>
      </w:r>
      <w:r w:rsidR="00D13BAE">
        <w:rPr>
          <w:b/>
        </w:rPr>
        <w:tab/>
      </w:r>
      <w:r w:rsidR="00D13BAE">
        <w:rPr>
          <w:b/>
        </w:rPr>
        <w:tab/>
      </w:r>
      <w:r w:rsidR="00D13BAE">
        <w:rPr>
          <w:b/>
        </w:rPr>
        <w:tab/>
      </w:r>
      <w:r w:rsidR="00D13BAE" w:rsidRPr="00D13BAE">
        <w:rPr>
          <w:b/>
        </w:rPr>
        <w:t>Broj:7/St-803/2013-</w:t>
      </w:r>
      <w:r w:rsidR="00D718BF">
        <w:rPr>
          <w:b/>
        </w:rPr>
        <w:t>149</w:t>
      </w:r>
    </w:p>
    <w:p w:rsidRDefault="00A847AA" w:rsidP="00495A65" w:rsidR="00C11D6C">
      <w:pPr>
        <w:jc w:val="both"/>
        <w:rPr>
          <w:b/>
        </w:rPr>
      </w:pPr>
      <w:r w:rsidRPr="003B5462">
        <w:rPr>
          <w:b/>
        </w:rPr>
        <w:t>SLAVONSKI BROD</w:t>
      </w:r>
    </w:p>
    <w:p w:rsidRDefault="00495A65" w:rsidP="00495A65" w:rsidR="00495A65">
      <w:pPr>
        <w:jc w:val="both"/>
        <w:rPr>
          <w:b/>
        </w:rPr>
      </w:pPr>
    </w:p>
    <w:p w:rsidRDefault="00495A65" w:rsidP="00495A65" w:rsidR="00495A65" w:rsidRPr="006A2D34">
      <w:pPr>
        <w:jc w:val="both"/>
        <w:rPr>
          <w:b/>
        </w:rPr>
      </w:pPr>
    </w:p>
    <w:p w:rsidRDefault="00A847AA" w:rsidP="003B5462" w:rsidR="00A847AA" w:rsidRPr="003B5462">
      <w:pPr>
        <w:jc w:val="center"/>
        <w:rPr>
          <w:b/>
        </w:rPr>
      </w:pPr>
      <w:r w:rsidRPr="003B5462">
        <w:rPr>
          <w:b/>
        </w:rPr>
        <w:t>Z A K L J U Č A K</w:t>
      </w:r>
    </w:p>
    <w:p w:rsidRDefault="00A847AA" w:rsidP="003B5462" w:rsidR="00A847AA" w:rsidRPr="003B5462">
      <w:pPr>
        <w:jc w:val="center"/>
        <w:rPr>
          <w:b/>
        </w:rPr>
      </w:pPr>
    </w:p>
    <w:p w:rsidRDefault="00A847AA" w:rsidP="003B5462" w:rsidR="00A847AA">
      <w:pPr>
        <w:jc w:val="both"/>
      </w:pPr>
      <w:r>
        <w:t xml:space="preserve">                   </w:t>
      </w:r>
      <w:r w:rsidR="003B5462">
        <w:tab/>
      </w:r>
      <w:r w:rsidRPr="003B5462">
        <w:rPr>
          <w:b/>
        </w:rPr>
        <w:t>TRGOVAČKI SUD U OSIJEKU, STALNA SLUŽBA</w:t>
      </w:r>
      <w:r w:rsidR="00E04269">
        <w:rPr>
          <w:b/>
        </w:rPr>
        <w:t xml:space="preserve"> </w:t>
      </w:r>
      <w:r w:rsidR="00D13BAE">
        <w:rPr>
          <w:b/>
        </w:rPr>
        <w:t>U SLAVONSKOM BRODU</w:t>
      </w:r>
      <w:r w:rsidRPr="003B5462">
        <w:rPr>
          <w:b/>
        </w:rPr>
        <w:t>,</w:t>
      </w:r>
      <w:r>
        <w:t xml:space="preserve"> po stečajnoj sutkinji Mirni Vujčić, u stečajnom postupku nad stečajnim dužnikom </w:t>
      </w:r>
      <w:r w:rsidR="00C63E1C" w:rsidRPr="00C63E1C">
        <w:t>BIZI d.o.o. za trgovinu, ugostiteljstv</w:t>
      </w:r>
      <w:r w:rsidR="00CD337C">
        <w:t>o i poslovne usluge, uvoz-izvoz</w:t>
      </w:r>
      <w:r w:rsidR="00C63E1C" w:rsidRPr="00C63E1C">
        <w:t xml:space="preserve"> </w:t>
      </w:r>
      <w:r w:rsidR="00CD337C">
        <w:t>„</w:t>
      </w:r>
      <w:r w:rsidR="00C63E1C" w:rsidRPr="00C63E1C">
        <w:t>u stečaju</w:t>
      </w:r>
      <w:r w:rsidR="00CD337C">
        <w:t>“</w:t>
      </w:r>
      <w:r w:rsidR="00C63E1C" w:rsidRPr="00C63E1C">
        <w:t xml:space="preserve">, skraćena tvrtka: BIZI d.o.o. </w:t>
      </w:r>
      <w:r w:rsidR="00CD337C">
        <w:t>„</w:t>
      </w:r>
      <w:r w:rsidR="00C63E1C" w:rsidRPr="00C63E1C">
        <w:t>u stečaju</w:t>
      </w:r>
      <w:r w:rsidR="00CD337C">
        <w:t>“</w:t>
      </w:r>
      <w:r w:rsidR="00C63E1C" w:rsidRPr="00C63E1C">
        <w:t>, Slavonski Brod, Krste Frankopana 16, OIB 69715618327</w:t>
      </w:r>
      <w:r w:rsidR="008901F8" w:rsidRPr="008901F8">
        <w:t>,</w:t>
      </w:r>
      <w:r w:rsidR="009E0499">
        <w:t xml:space="preserve"> dana </w:t>
      </w:r>
      <w:r w:rsidR="00957BBC">
        <w:t>04. srpnja</w:t>
      </w:r>
      <w:r w:rsidR="006A2D34">
        <w:t xml:space="preserve"> 2016</w:t>
      </w:r>
      <w:r>
        <w:t>. godine</w:t>
      </w:r>
    </w:p>
    <w:p w:rsidRDefault="00495A65" w:rsidP="003B5462" w:rsidR="00495A65">
      <w:pPr>
        <w:jc w:val="both"/>
      </w:pPr>
    </w:p>
    <w:p w:rsidRDefault="00A847AA" w:rsidP="003B5462" w:rsidR="00A847AA">
      <w:pPr>
        <w:jc w:val="center"/>
      </w:pPr>
      <w:r>
        <w:t>z a k l j u č i o    j e</w:t>
      </w:r>
    </w:p>
    <w:p w:rsidRDefault="00B07723" w:rsidP="00B07723" w:rsidR="00B07723">
      <w:pPr>
        <w:jc w:val="both"/>
      </w:pPr>
    </w:p>
    <w:p w:rsidRDefault="00B07723" w:rsidP="00B07723" w:rsidR="00B07723">
      <w:pPr>
        <w:ind w:firstLine="1440"/>
        <w:jc w:val="both"/>
      </w:pPr>
      <w:r>
        <w:t>I Temeljem pravomoćnog rješenja o prodaji  ovoga suda poslovni broj 7/St-803/2013-83 od 06. ožuj</w:t>
      </w:r>
      <w:r w:rsidR="0080755C">
        <w:t>k</w:t>
      </w:r>
      <w:r w:rsidR="002E1394">
        <w:t xml:space="preserve">a 2015. godine određuje se </w:t>
      </w:r>
      <w:r w:rsidR="005C7063">
        <w:t>deseto</w:t>
      </w:r>
      <w:r w:rsidRPr="002E1394">
        <w:rPr>
          <w:b/>
        </w:rPr>
        <w:t xml:space="preserve"> </w:t>
      </w:r>
      <w:r>
        <w:t xml:space="preserve">ročište za prodaju predmeta stečajne mase stečajnog dužnika u stečajnom postupku  i to nekretnina: </w:t>
      </w:r>
    </w:p>
    <w:p w:rsidRDefault="00B07723" w:rsidP="00B07723" w:rsidR="00B07723" w:rsidRPr="00DF3A2F">
      <w:pPr>
        <w:jc w:val="both"/>
      </w:pPr>
    </w:p>
    <w:p w:rsidRDefault="00B07723" w:rsidP="00B07723" w:rsidR="00B07723" w:rsidRPr="00DF3A2F">
      <w:pPr>
        <w:ind w:firstLine="1440"/>
        <w:jc w:val="both"/>
      </w:pPr>
      <w:r w:rsidRPr="00DF3A2F">
        <w:t>nekretnina upisanih u  zk.ul. 14842, poduložak 14, k.o. Pula i to:</w:t>
      </w:r>
    </w:p>
    <w:p w:rsidRDefault="00B07723" w:rsidP="00B07723" w:rsidR="00B07723" w:rsidRPr="00DF3A2F">
      <w:pPr>
        <w:jc w:val="both"/>
      </w:pPr>
    </w:p>
    <w:p w:rsidRDefault="00B07723" w:rsidP="00B07723" w:rsidR="00B07723" w:rsidRPr="00DF3A2F">
      <w:pPr>
        <w:ind w:firstLine="1440"/>
        <w:jc w:val="both"/>
      </w:pPr>
      <w:r>
        <w:t xml:space="preserve"> </w:t>
      </w:r>
      <w:r w:rsidRPr="00DF3A2F">
        <w:t xml:space="preserve">- 14. Etaža 48/598 s kojim je povezano pravo vlasništva na posebnom dijelu - stanu na mansardi zgrade koji se sastoji od kuhinje, i dnevnog boravka, kupaonice, spavaće sobe i spremišta u podrumu, ukupne površine </w:t>
      </w:r>
      <w:smartTag w:element="metricconverter" w:uri="urn:schemas-microsoft-com:office:smarttags">
        <w:smartTagPr>
          <w:attr w:val="47,97 m2" w:name="ProductID"/>
        </w:smartTagPr>
        <w:r w:rsidRPr="00DF3A2F">
          <w:t>47,97 m2</w:t>
        </w:r>
      </w:smartTag>
      <w:r w:rsidRPr="00DF3A2F">
        <w:t xml:space="preserve">, u projektu posebnih  dijelova označen kao G14, a s kojim je neodvojivo povezano 48/598 dijelova kč.br. 660/113 –                                                                            </w:t>
      </w:r>
    </w:p>
    <w:p w:rsidRDefault="00B07723" w:rsidP="00B07723" w:rsidR="00B07723">
      <w:pPr>
        <w:jc w:val="both"/>
      </w:pPr>
      <w:r w:rsidRPr="00DF3A2F">
        <w:t xml:space="preserve">Kolektivna stambena zgrada, dvorište uz stambenu zgradu, Argonautska ul. 72, podul. 1-14 od </w:t>
      </w:r>
      <w:smartTag w:element="metricconverter" w:uri="urn:schemas-microsoft-com:office:smarttags">
        <w:smartTagPr>
          <w:attr w:val="515 m2" w:name="ProductID"/>
        </w:smartTagPr>
        <w:r w:rsidRPr="00DF3A2F">
          <w:t>515 m2</w:t>
        </w:r>
      </w:smartTag>
      <w:r w:rsidRPr="00DF3A2F">
        <w:t>.</w:t>
      </w:r>
    </w:p>
    <w:p w:rsidRDefault="00B07723" w:rsidP="00B2209F" w:rsidR="00B07723">
      <w:pPr>
        <w:ind w:firstLine="1440"/>
        <w:jc w:val="both"/>
      </w:pPr>
      <w:r w:rsidRPr="00B07723">
        <w:t xml:space="preserve">koje su opterećene razlučnim pravom u korist Zagrebačke </w:t>
      </w:r>
      <w:r w:rsidR="00B2209F">
        <w:t>banke d.d Zagreb, Paromlinska 2</w:t>
      </w:r>
      <w:r>
        <w:t>, koje će se održati dana</w:t>
      </w:r>
    </w:p>
    <w:p w:rsidRDefault="00B07723" w:rsidP="00B07723" w:rsidR="00B07723">
      <w:pPr>
        <w:jc w:val="both"/>
      </w:pPr>
    </w:p>
    <w:p w:rsidRDefault="00B07723" w:rsidP="00B07723" w:rsidR="00B07723" w:rsidRPr="005205A0">
      <w:pPr>
        <w:jc w:val="both"/>
        <w:rPr>
          <w:b/>
        </w:rPr>
      </w:pPr>
      <w:r>
        <w:t xml:space="preserve">                            </w:t>
      </w:r>
      <w:r w:rsidR="005205A0">
        <w:t xml:space="preserve">                     </w:t>
      </w:r>
      <w:r w:rsidR="00495A65">
        <w:rPr>
          <w:b/>
        </w:rPr>
        <w:t xml:space="preserve">17. listopada </w:t>
      </w:r>
      <w:r w:rsidR="002B12CF">
        <w:rPr>
          <w:b/>
        </w:rPr>
        <w:t>201</w:t>
      </w:r>
      <w:r w:rsidR="00B52CA1">
        <w:rPr>
          <w:b/>
        </w:rPr>
        <w:t>6</w:t>
      </w:r>
      <w:r w:rsidR="002B12CF">
        <w:rPr>
          <w:b/>
        </w:rPr>
        <w:t xml:space="preserve">.  godine u </w:t>
      </w:r>
      <w:r w:rsidR="00430689">
        <w:rPr>
          <w:b/>
        </w:rPr>
        <w:t>09</w:t>
      </w:r>
      <w:r w:rsidR="00451A07">
        <w:rPr>
          <w:b/>
        </w:rPr>
        <w:t>:</w:t>
      </w:r>
      <w:r w:rsidR="00430689">
        <w:rPr>
          <w:b/>
        </w:rPr>
        <w:t>3</w:t>
      </w:r>
      <w:r w:rsidR="00CD337C">
        <w:rPr>
          <w:b/>
        </w:rPr>
        <w:t>0</w:t>
      </w:r>
      <w:r w:rsidRPr="005205A0">
        <w:rPr>
          <w:b/>
        </w:rPr>
        <w:t xml:space="preserve"> sati</w:t>
      </w:r>
    </w:p>
    <w:p w:rsidRDefault="00B07723" w:rsidP="00B07723" w:rsidR="00B07723">
      <w:pPr>
        <w:jc w:val="both"/>
      </w:pPr>
      <w:r>
        <w:t xml:space="preserve"> </w:t>
      </w:r>
    </w:p>
    <w:p w:rsidRDefault="00B07723" w:rsidP="00B07723" w:rsidR="00B07723">
      <w:pPr>
        <w:jc w:val="both"/>
      </w:pPr>
      <w:r>
        <w:t xml:space="preserve">                       u prostorijama Trgovačkog suda u Osijeku, Stalne službe </w:t>
      </w:r>
      <w:r w:rsidR="00B2209F">
        <w:t>u</w:t>
      </w:r>
      <w:r w:rsidR="00CB3929">
        <w:t xml:space="preserve"> Slavonskom Brodu</w:t>
      </w:r>
      <w:r w:rsidR="00B2209F">
        <w:t xml:space="preserve">, </w:t>
      </w:r>
      <w:r w:rsidR="00B2209F" w:rsidRPr="000A453F">
        <w:rPr>
          <w:b/>
        </w:rPr>
        <w:t>Trg pobjede 13</w:t>
      </w:r>
      <w:r w:rsidRPr="000A453F">
        <w:rPr>
          <w:b/>
        </w:rPr>
        <w:t>,</w:t>
      </w:r>
      <w:r>
        <w:t xml:space="preserve"> </w:t>
      </w:r>
      <w:r w:rsidR="009A0528" w:rsidRPr="00340D98">
        <w:rPr>
          <w:b/>
        </w:rPr>
        <w:t>Slavonski Brod</w:t>
      </w:r>
      <w:r w:rsidR="009A0528">
        <w:t xml:space="preserve">, </w:t>
      </w:r>
      <w:r>
        <w:t>sudnica br. 78/III.</w:t>
      </w:r>
    </w:p>
    <w:p w:rsidRDefault="00B07723" w:rsidP="00B07723" w:rsidR="00B07723">
      <w:pPr>
        <w:jc w:val="both"/>
      </w:pPr>
    </w:p>
    <w:p w:rsidRDefault="00B07723" w:rsidP="00495A65" w:rsidR="00B07723">
      <w:pPr>
        <w:ind w:firstLine="1440"/>
        <w:jc w:val="both"/>
      </w:pPr>
      <w:r>
        <w:t xml:space="preserve">II  </w:t>
      </w:r>
      <w:r w:rsidR="00495A65">
        <w:t>N</w:t>
      </w:r>
      <w:r>
        <w:t>ekretnine stečajnog dužnika iz točke I. ovoga zaključka prodaju se po ut</w:t>
      </w:r>
      <w:r w:rsidR="00B2209F">
        <w:t>v</w:t>
      </w:r>
      <w:r w:rsidR="00B513E5">
        <w:t xml:space="preserve">rđenoj vrijednosti od </w:t>
      </w:r>
      <w:r w:rsidR="00390410">
        <w:t xml:space="preserve">352.831,90 </w:t>
      </w:r>
      <w:r w:rsidR="00E06C6E">
        <w:t>Kn koji iznos involvira porez na dodanu vrijednost</w:t>
      </w:r>
      <w:r w:rsidR="00052051">
        <w:t>.</w:t>
      </w:r>
    </w:p>
    <w:p w:rsidRDefault="00B07723" w:rsidP="00B07723" w:rsidR="00B07723">
      <w:pPr>
        <w:jc w:val="both"/>
      </w:pPr>
    </w:p>
    <w:p w:rsidRDefault="00B07723" w:rsidP="00B07723" w:rsidR="00B07723">
      <w:pPr>
        <w:jc w:val="both"/>
      </w:pPr>
      <w:r>
        <w:t xml:space="preserve">      </w:t>
      </w:r>
      <w:r w:rsidR="00B2209F">
        <w:tab/>
      </w:r>
      <w:r w:rsidR="00B2209F">
        <w:tab/>
      </w:r>
      <w:r>
        <w:t>Na navedenom ročištu nekretnine se ne mogu prodati ispod navedenih utvrđenih vrijednosti.</w:t>
      </w:r>
    </w:p>
    <w:p w:rsidRDefault="00B07723" w:rsidP="00B07723" w:rsidR="00B07723">
      <w:pPr>
        <w:jc w:val="both"/>
      </w:pPr>
    </w:p>
    <w:p w:rsidRDefault="00B07723" w:rsidP="00B2209F" w:rsidR="00B07723">
      <w:pPr>
        <w:ind w:firstLine="708" w:left="708"/>
        <w:jc w:val="both"/>
      </w:pPr>
      <w:r>
        <w:t>III  Prodaja će se obaviti usmenom javnom dražbom.</w:t>
      </w:r>
    </w:p>
    <w:p w:rsidRDefault="00B07723" w:rsidP="00B07723" w:rsidR="00B07723">
      <w:pPr>
        <w:jc w:val="both"/>
      </w:pPr>
    </w:p>
    <w:p w:rsidRDefault="00495A65" w:rsidP="00B07723" w:rsidR="00495A65">
      <w:pPr>
        <w:jc w:val="both"/>
      </w:pPr>
    </w:p>
    <w:p w:rsidRDefault="00495A65" w:rsidP="00495A65" w:rsidR="00495A65">
      <w:pPr>
        <w:jc w:val="right"/>
      </w:pPr>
      <w:r w:rsidRPr="00495A65">
        <w:rPr>
          <w:b/>
        </w:rPr>
        <w:lastRenderedPageBreak/>
        <w:t>Broj:7/St-803/2013-149</w:t>
      </w:r>
    </w:p>
    <w:p w:rsidRDefault="00495A65" w:rsidP="00B07723" w:rsidR="00495A65">
      <w:pPr>
        <w:jc w:val="both"/>
      </w:pPr>
    </w:p>
    <w:p w:rsidRDefault="00495A65" w:rsidP="00B07723" w:rsidR="00495A65">
      <w:pPr>
        <w:jc w:val="both"/>
      </w:pPr>
    </w:p>
    <w:p w:rsidRDefault="00B07723" w:rsidP="00B2209F" w:rsidR="00B07723">
      <w:pPr>
        <w:ind w:firstLine="708" w:left="708"/>
        <w:jc w:val="both"/>
      </w:pPr>
      <w:r>
        <w:t>IV  UVJETI PRODAJE:</w:t>
      </w:r>
    </w:p>
    <w:p w:rsidRDefault="00B07723" w:rsidP="00B07723" w:rsidR="00495A65">
      <w:pPr>
        <w:jc w:val="both"/>
      </w:pPr>
      <w:r>
        <w:t xml:space="preserve">                    </w:t>
      </w:r>
    </w:p>
    <w:p w:rsidRDefault="00B2209F" w:rsidP="00B2209F" w:rsidR="00B07723">
      <w:pPr>
        <w:ind w:firstLine="708"/>
        <w:jc w:val="both"/>
      </w:pPr>
      <w:r>
        <w:t xml:space="preserve">             </w:t>
      </w:r>
      <w:r w:rsidR="00B07723">
        <w:t xml:space="preserve">  - Prodaja se obavlja po načelu viđeno – kupljeno, te se naknadne pritužbe isključuju.</w:t>
      </w:r>
    </w:p>
    <w:p w:rsidRDefault="00B07723" w:rsidP="00B07723" w:rsidR="00B07723">
      <w:pPr>
        <w:jc w:val="both"/>
      </w:pPr>
      <w:r>
        <w:t xml:space="preserve">                         - Na dražbi mogu sudjelovati ponuditelji koji prije dražbe uplate jamčevinu u visini 10% od utvrđene vrijednosti nekretnine, te o tome predoče potvrdu sudu. Jamčevina se uplaćuje na depozitni račun Trgovačkog suda u Osijeku, Stalne službe u Slavonkom Brodu br</w:t>
      </w:r>
      <w:r w:rsidR="00434788">
        <w:t>.</w:t>
      </w:r>
      <w:r>
        <w:t xml:space="preserve"> HR3123900011300000200</w:t>
      </w:r>
      <w:r w:rsidR="00936797">
        <w:t xml:space="preserve"> Model 05 poziv na broj 221-803</w:t>
      </w:r>
      <w:r>
        <w:t>-2013 koji se vodi kod Hrvatske poštanske banke d.d Zagreb. Ponuditeljima čija ponuda ne bude prihvaćena, vratiti će se iznos jamčevine po zaključenju ročišta za dražbu. Punomoćnici ponuditelja mogu sudjelovati na dražbi samo uz ovjerenu specijalnu punomoć.</w:t>
      </w:r>
    </w:p>
    <w:p w:rsidRDefault="00B07723" w:rsidP="00B07723" w:rsidR="00B07723">
      <w:pPr>
        <w:jc w:val="both"/>
      </w:pPr>
      <w:r>
        <w:t xml:space="preserve">                      - Kupac je dužan položiti kupovninu u roku od 30 dana od dana zaključenja sudske javne dražbe. Ukoliko u tom roku kupac ne položi kupovninu, isti gubi pravo na povrat osiguranja - jamčevine, a sud će odrediti da će se predmetne nekretnine dosuditi kupcu koji je ponudio prvu nižu cijenu prema veličini ponuđene cijene. Prodavateljima čija ponuda nije prihvaćena vratit će se jamčevina odmah nakon zaključene javne dražbe.</w:t>
      </w:r>
    </w:p>
    <w:p w:rsidRDefault="00B07723" w:rsidP="00B07723" w:rsidR="00B07723">
      <w:pPr>
        <w:jc w:val="both"/>
      </w:pPr>
      <w:r>
        <w:t xml:space="preserve">         </w:t>
      </w:r>
      <w:r w:rsidR="00B2209F">
        <w:t xml:space="preserve">             </w:t>
      </w:r>
      <w:r w:rsidR="00744DC0">
        <w:t xml:space="preserve"> - D</w:t>
      </w:r>
      <w:r>
        <w:t>ruge pristo</w:t>
      </w:r>
      <w:r w:rsidR="00744DC0">
        <w:t>jbe  odnosno eventualno druge</w:t>
      </w:r>
      <w:r>
        <w:t xml:space="preserve"> poreze u svezi nekretnina  plaća kupac.</w:t>
      </w:r>
    </w:p>
    <w:p w:rsidRDefault="00B07723" w:rsidP="00B07723" w:rsidR="00B07723">
      <w:pPr>
        <w:jc w:val="both"/>
      </w:pPr>
    </w:p>
    <w:p w:rsidRDefault="00B07723" w:rsidP="00B07723" w:rsidR="00B07723">
      <w:pPr>
        <w:jc w:val="both"/>
      </w:pPr>
      <w:r>
        <w:t xml:space="preserve">         </w:t>
      </w:r>
      <w:r w:rsidR="00B2209F">
        <w:tab/>
      </w:r>
      <w:r w:rsidR="00B2209F">
        <w:tab/>
      </w:r>
      <w:r>
        <w:t>V Na nekret</w:t>
      </w:r>
      <w:r w:rsidR="00E11AE3">
        <w:t xml:space="preserve">ninama iz </w:t>
      </w:r>
      <w:r w:rsidR="00495A65">
        <w:t xml:space="preserve">toč. I. </w:t>
      </w:r>
      <w:r>
        <w:t>ovog zaključka upisana su založna prava i tereti, čije će brisanje biti određeno nakon što rješenje o dosudi postane pravomoćno i nakon što kupac položi kupovninu i nekretnine mu budu predane.</w:t>
      </w:r>
    </w:p>
    <w:p w:rsidRDefault="00B07723" w:rsidP="00B07723" w:rsidR="00B07723">
      <w:pPr>
        <w:jc w:val="both"/>
      </w:pPr>
      <w:r>
        <w:t xml:space="preserve">       </w:t>
      </w:r>
      <w:r w:rsidR="00B2209F">
        <w:t xml:space="preserve">                               </w:t>
      </w:r>
    </w:p>
    <w:p w:rsidRDefault="00B07723" w:rsidP="00B2209F" w:rsidR="00B07723">
      <w:pPr>
        <w:ind w:firstLine="1440"/>
        <w:jc w:val="both"/>
      </w:pPr>
      <w:r>
        <w:t>VI  Zainteresirane osobe mogu razgledati nekretnine i dokumentaciju vezanu uz nekretnine u</w:t>
      </w:r>
      <w:r w:rsidR="00936797">
        <w:t xml:space="preserve"> vrijeme dogovoreno sa stečajnom</w:t>
      </w:r>
      <w:r>
        <w:t xml:space="preserve"> upravitelj</w:t>
      </w:r>
      <w:r w:rsidR="00936797">
        <w:t>icom Almom Opačak</w:t>
      </w:r>
      <w:r>
        <w:t xml:space="preserve">, dipl.iur. iz </w:t>
      </w:r>
      <w:r w:rsidR="00936797">
        <w:t>Slavonskog Broda</w:t>
      </w:r>
      <w:r>
        <w:t xml:space="preserve"> uz prethodni dogovor na telefon </w:t>
      </w:r>
      <w:r w:rsidR="00171E24" w:rsidRPr="00171E24">
        <w:t>091</w:t>
      </w:r>
      <w:r w:rsidR="00171E24">
        <w:t>/</w:t>
      </w:r>
      <w:r w:rsidR="00171E24" w:rsidRPr="00171E24">
        <w:t>531</w:t>
      </w:r>
      <w:r w:rsidR="006A2D34">
        <w:t>-</w:t>
      </w:r>
      <w:r w:rsidR="00171E24" w:rsidRPr="00171E24">
        <w:t>8154</w:t>
      </w:r>
    </w:p>
    <w:p w:rsidRDefault="00B07723" w:rsidP="00B07723" w:rsidR="00B07723">
      <w:pPr>
        <w:jc w:val="both"/>
      </w:pPr>
    </w:p>
    <w:p w:rsidRDefault="00B07723" w:rsidP="00B2209F" w:rsidR="00B07723">
      <w:pPr>
        <w:ind w:firstLine="1440"/>
        <w:jc w:val="both"/>
      </w:pPr>
      <w:r>
        <w:t xml:space="preserve">VII   Ovaj zaključak će se objaviti na </w:t>
      </w:r>
      <w:r w:rsidR="00434788">
        <w:t>mrežnoj stranici e-Oglasna ploča sudova</w:t>
      </w:r>
      <w:r>
        <w:t>, te na web-stranicama Visokog trgovačkog suda Republike Hrvatske Zagreb (www.sudacka-mreza.hr/stecaj ili na www.vts.hr. u rubrici "web stečaj").</w:t>
      </w:r>
    </w:p>
    <w:p w:rsidRDefault="00B07723" w:rsidP="00B07723" w:rsidR="00B07723">
      <w:pPr>
        <w:jc w:val="both"/>
      </w:pPr>
    </w:p>
    <w:p w:rsidRDefault="00495A65" w:rsidP="00B07723" w:rsidR="00495A65">
      <w:pPr>
        <w:jc w:val="both"/>
      </w:pPr>
    </w:p>
    <w:p w:rsidRDefault="00B07723" w:rsidP="00B2209F" w:rsidR="00B07723">
      <w:pPr>
        <w:jc w:val="center"/>
      </w:pPr>
      <w:r>
        <w:t>Obrazloženje</w:t>
      </w:r>
    </w:p>
    <w:p w:rsidRDefault="00B07723" w:rsidP="00B07723" w:rsidR="00B07723">
      <w:pPr>
        <w:jc w:val="both"/>
      </w:pPr>
    </w:p>
    <w:p w:rsidRDefault="00D80421" w:rsidP="003F47A2" w:rsidR="00163465">
      <w:pPr>
        <w:ind w:firstLine="1440"/>
        <w:jc w:val="both"/>
      </w:pPr>
      <w:r>
        <w:t xml:space="preserve">Na prijedlog stečajne </w:t>
      </w:r>
      <w:r w:rsidR="00B07723">
        <w:t xml:space="preserve"> upravitelj</w:t>
      </w:r>
      <w:r>
        <w:t xml:space="preserve">ice </w:t>
      </w:r>
      <w:r w:rsidR="00B07723">
        <w:t>sud je donio pravomoćno rješenje o prodaji nekretnina navedenih u točci I izreke ovog zaključka  poslovni broj St-</w:t>
      </w:r>
      <w:r w:rsidR="00B2209F">
        <w:t>803/2013-</w:t>
      </w:r>
      <w:r w:rsidR="001754C5">
        <w:t>83</w:t>
      </w:r>
      <w:r w:rsidR="00B07723">
        <w:t xml:space="preserve"> od </w:t>
      </w:r>
      <w:r w:rsidR="001754C5">
        <w:t>06. ožujka 2015. godine</w:t>
      </w:r>
      <w:r w:rsidR="00B07723">
        <w:t xml:space="preserve">, a koje čine stečajnu masu stečajnog dužnika i na kojima postoji pravo odvojenog namirenja. </w:t>
      </w:r>
    </w:p>
    <w:p w:rsidRDefault="00EB1AF8" w:rsidP="003F47A2" w:rsidR="009F4A34">
      <w:pPr>
        <w:ind w:firstLine="1440"/>
        <w:jc w:val="both"/>
      </w:pPr>
      <w:r>
        <w:t xml:space="preserve">Kako </w:t>
      </w:r>
      <w:r w:rsidR="005C7063">
        <w:t>deveta</w:t>
      </w:r>
      <w:r w:rsidR="00593663" w:rsidRPr="00B467D4">
        <w:t xml:space="preserve"> javna dražba za prodaju nekretnina nije u</w:t>
      </w:r>
      <w:r>
        <w:t xml:space="preserve">spjela valjalo je zakazati </w:t>
      </w:r>
      <w:r w:rsidR="005C7063">
        <w:t>desetu</w:t>
      </w:r>
      <w:r w:rsidR="000E6ACD">
        <w:t xml:space="preserve"> javnu dražbu</w:t>
      </w:r>
      <w:r w:rsidR="00593663" w:rsidRPr="00B467D4">
        <w:t>,</w:t>
      </w:r>
      <w:r w:rsidR="00AB72F6">
        <w:t xml:space="preserve"> </w:t>
      </w:r>
      <w:r w:rsidR="009F4A34">
        <w:t xml:space="preserve">a početna cijena za prodaju predmetnih nekretnina u stečajnom postupku </w:t>
      </w:r>
      <w:r w:rsidR="00497D5D">
        <w:t>u</w:t>
      </w:r>
      <w:r w:rsidR="008C520E">
        <w:t>manjena</w:t>
      </w:r>
      <w:r w:rsidR="00497D5D">
        <w:t xml:space="preserve"> je za </w:t>
      </w:r>
      <w:r w:rsidR="00434788">
        <w:t>5</w:t>
      </w:r>
      <w:r w:rsidR="00497D5D">
        <w:t xml:space="preserve"> % u odnosu na </w:t>
      </w:r>
      <w:r w:rsidR="00AB72F6">
        <w:t xml:space="preserve">cijenu utvrđenu za </w:t>
      </w:r>
      <w:r w:rsidR="005C7063">
        <w:t>devetu</w:t>
      </w:r>
      <w:r w:rsidR="00AB72F6">
        <w:t xml:space="preserve"> javnu dražbu</w:t>
      </w:r>
      <w:r w:rsidR="00A675B6">
        <w:t>,</w:t>
      </w:r>
      <w:r w:rsidR="006A2D34">
        <w:t xml:space="preserve"> a na temelju </w:t>
      </w:r>
      <w:r w:rsidR="00AB72F6">
        <w:t xml:space="preserve"> pr</w:t>
      </w:r>
      <w:r w:rsidR="006A2D34">
        <w:t>ijedloga stečajne upraviteljice</w:t>
      </w:r>
      <w:r w:rsidR="00390410">
        <w:t xml:space="preserve"> i razlučnog vjerovnika</w:t>
      </w:r>
      <w:r w:rsidR="006A2D34">
        <w:t xml:space="preserve"> kojeg sud smatra opra</w:t>
      </w:r>
      <w:r w:rsidR="00EA2AA5">
        <w:t>vdanim s obzirom na nedostatak interesa</w:t>
      </w:r>
      <w:r w:rsidR="006A2D34">
        <w:t xml:space="preserve"> za kupnju predmetnih nekretnina.</w:t>
      </w:r>
    </w:p>
    <w:p w:rsidRDefault="00495A65" w:rsidP="003F47A2" w:rsidR="00495A65">
      <w:pPr>
        <w:ind w:firstLine="1440"/>
        <w:jc w:val="both"/>
      </w:pPr>
    </w:p>
    <w:p w:rsidRDefault="00495A65" w:rsidP="003F47A2" w:rsidR="00495A65">
      <w:pPr>
        <w:ind w:firstLine="1440"/>
        <w:jc w:val="both"/>
      </w:pPr>
    </w:p>
    <w:p w:rsidRDefault="00495A65" w:rsidP="003F47A2" w:rsidR="00495A65">
      <w:pPr>
        <w:ind w:firstLine="1440"/>
        <w:jc w:val="both"/>
      </w:pPr>
    </w:p>
    <w:p w:rsidRDefault="00495A65" w:rsidP="003F47A2" w:rsidR="00495A65">
      <w:pPr>
        <w:ind w:firstLine="1440"/>
        <w:jc w:val="both"/>
      </w:pPr>
    </w:p>
    <w:p w:rsidRDefault="00495A65" w:rsidP="00495A65" w:rsidR="00495A65">
      <w:pPr>
        <w:ind w:firstLine="1440"/>
        <w:jc w:val="right"/>
      </w:pPr>
      <w:r w:rsidRPr="00495A65">
        <w:rPr>
          <w:b/>
        </w:rPr>
        <w:lastRenderedPageBreak/>
        <w:t>Broj:7/St-803/2013-149</w:t>
      </w:r>
    </w:p>
    <w:p w:rsidRDefault="00495A65" w:rsidP="003F47A2" w:rsidR="00495A65">
      <w:pPr>
        <w:ind w:firstLine="1440"/>
        <w:jc w:val="both"/>
      </w:pPr>
    </w:p>
    <w:p w:rsidRDefault="00390410" w:rsidP="003F47A2" w:rsidR="00390410">
      <w:pPr>
        <w:ind w:firstLine="1440"/>
        <w:jc w:val="both"/>
      </w:pPr>
    </w:p>
    <w:p w:rsidRDefault="00B07723" w:rsidP="00B07723" w:rsidR="00B07723">
      <w:pPr>
        <w:jc w:val="both"/>
      </w:pPr>
      <w:r>
        <w:t xml:space="preserve">  </w:t>
      </w:r>
      <w:r w:rsidR="0052351E">
        <w:tab/>
      </w:r>
      <w:r w:rsidR="0052351E">
        <w:tab/>
      </w:r>
      <w:r>
        <w:t xml:space="preserve">Stoga je na temelju odredbe čl. </w:t>
      </w:r>
      <w:smartTag w:element="metricconverter" w:uri="urn:schemas-microsoft-com:office:smarttags">
        <w:smartTagPr>
          <w:attr w:val="164. st" w:name="ProductID"/>
        </w:smartTagPr>
        <w:r>
          <w:t>164. st</w:t>
        </w:r>
      </w:smartTag>
      <w:r>
        <w:t>. 4. i 5. Stečajnog zakona ( NN 44/96, 161/98, 29/99,  129/00, 123/03, 197/03, 187/04, 82/06, 116/10, 125/12 i 133/12) i  uz primjenu odredbi čl. 92. 93. 94. 95. do 100. Ovršnog zakon</w:t>
      </w:r>
      <w:r w:rsidR="00D403C2">
        <w:t>a  (NN  112/12 ,  25/13, 93/14  )</w:t>
      </w:r>
      <w:r>
        <w:t xml:space="preserve">, odlučeno kao u izreci zaključka.      </w:t>
      </w:r>
    </w:p>
    <w:p w:rsidRDefault="00B07723" w:rsidP="00B07723" w:rsidR="00B07723">
      <w:pPr>
        <w:jc w:val="both"/>
      </w:pPr>
    </w:p>
    <w:p w:rsidRDefault="00B07723" w:rsidP="006A2D34" w:rsidR="00B07723">
      <w:pPr>
        <w:jc w:val="center"/>
      </w:pPr>
      <w:r>
        <w:t>U</w:t>
      </w:r>
      <w:r w:rsidR="00EB1AF8">
        <w:t xml:space="preserve"> Slavonskom Brodu, </w:t>
      </w:r>
      <w:r w:rsidR="005C7063">
        <w:t xml:space="preserve">04. srpnja </w:t>
      </w:r>
      <w:r>
        <w:t>201</w:t>
      </w:r>
      <w:r w:rsidR="006A2D34">
        <w:t>6</w:t>
      </w:r>
      <w:r>
        <w:t>. godine</w:t>
      </w:r>
    </w:p>
    <w:p w:rsidRDefault="00B07723" w:rsidP="00B07723" w:rsidR="00B07723">
      <w:pPr>
        <w:jc w:val="both"/>
      </w:pPr>
    </w:p>
    <w:p w:rsidRDefault="00B07723" w:rsidP="00B07723" w:rsidR="00B07723">
      <w:pPr>
        <w:jc w:val="both"/>
      </w:pPr>
      <w:r>
        <w:t xml:space="preserve">                                                                        </w:t>
      </w:r>
      <w:r w:rsidR="002B71FA">
        <w:t xml:space="preserve">                      </w:t>
      </w:r>
      <w:r w:rsidR="003550DD">
        <w:t xml:space="preserve">     </w:t>
      </w:r>
      <w:r w:rsidR="00FB001F">
        <w:t xml:space="preserve">  </w:t>
      </w:r>
      <w:r w:rsidR="008E0225">
        <w:t xml:space="preserve"> </w:t>
      </w:r>
      <w:r w:rsidR="003F0B81">
        <w:t xml:space="preserve"> </w:t>
      </w:r>
      <w:r w:rsidR="008E0225">
        <w:t xml:space="preserve"> </w:t>
      </w:r>
      <w:r>
        <w:t>Stečajna sutkinja:</w:t>
      </w:r>
    </w:p>
    <w:p w:rsidRDefault="00B07723" w:rsidP="007019A7" w:rsidR="003F0B81">
      <w:pPr>
        <w:jc w:val="both"/>
      </w:pPr>
      <w:r>
        <w:t xml:space="preserve">                                                                          </w:t>
      </w:r>
      <w:r w:rsidR="007A6EFF">
        <w:t xml:space="preserve">                   </w:t>
      </w:r>
      <w:r w:rsidR="003550DD">
        <w:t xml:space="preserve">   </w:t>
      </w:r>
      <w:r w:rsidR="007A6EFF">
        <w:t xml:space="preserve"> </w:t>
      </w:r>
      <w:r w:rsidR="003550DD">
        <w:t xml:space="preserve"> </w:t>
      </w:r>
      <w:r w:rsidR="003F0B81">
        <w:t xml:space="preserve"> </w:t>
      </w:r>
      <w:r w:rsidR="003550DD">
        <w:t xml:space="preserve"> </w:t>
      </w:r>
      <w:r w:rsidR="00C11D6C">
        <w:t xml:space="preserve"> </w:t>
      </w:r>
      <w:r w:rsidR="00390410">
        <w:t xml:space="preserve"> </w:t>
      </w:r>
      <w:r w:rsidR="00843550">
        <w:t xml:space="preserve"> </w:t>
      </w:r>
      <w:r w:rsidR="008E0225">
        <w:t xml:space="preserve"> </w:t>
      </w:r>
      <w:r w:rsidR="007019A7">
        <w:t xml:space="preserve">  </w:t>
      </w:r>
      <w:r>
        <w:t>Mirna Vujčić</w:t>
      </w:r>
    </w:p>
    <w:p w:rsidRDefault="00FB001F" w:rsidP="00EA4447" w:rsidR="00FB001F">
      <w:pPr>
        <w:ind w:left="4248"/>
        <w:jc w:val="both"/>
      </w:pPr>
      <w:r>
        <w:t xml:space="preserve">        </w:t>
      </w:r>
      <w:r w:rsidR="00C11D6C">
        <w:t xml:space="preserve">  </w:t>
      </w:r>
    </w:p>
    <w:p w:rsidRDefault="007A6EFF" w:rsidP="00B07723" w:rsidR="003550DD">
      <w:pPr>
        <w:jc w:val="both"/>
      </w:pPr>
      <w:r>
        <w:t xml:space="preserve">                                  </w:t>
      </w:r>
    </w:p>
    <w:p w:rsidRDefault="003550DD" w:rsidP="00B07723" w:rsidR="003550DD">
      <w:pPr>
        <w:jc w:val="both"/>
      </w:pPr>
    </w:p>
    <w:p w:rsidRDefault="007A6EFF" w:rsidP="00B07723" w:rsidR="00B07723">
      <w:pPr>
        <w:jc w:val="both"/>
      </w:pPr>
      <w:r>
        <w:t xml:space="preserve">                                                </w:t>
      </w:r>
    </w:p>
    <w:p w:rsidRDefault="00B07723" w:rsidP="00B07723" w:rsidR="00B07723" w:rsidRPr="00EF38D3">
      <w:pPr>
        <w:jc w:val="both"/>
        <w:rPr>
          <w:sz w:val="20"/>
          <w:szCs w:val="20"/>
        </w:rPr>
      </w:pPr>
      <w:r w:rsidRPr="00EF38D3">
        <w:rPr>
          <w:sz w:val="20"/>
          <w:szCs w:val="20"/>
        </w:rPr>
        <w:t xml:space="preserve">NAPUTAK O PRAVNOM LIJEKU:      </w:t>
      </w:r>
    </w:p>
    <w:p w:rsidRDefault="00B07723" w:rsidP="00B07723" w:rsidR="0036195F">
      <w:pPr>
        <w:jc w:val="both"/>
      </w:pPr>
      <w:r w:rsidRPr="00EF38D3">
        <w:rPr>
          <w:sz w:val="20"/>
          <w:szCs w:val="20"/>
        </w:rPr>
        <w:t xml:space="preserve">Protiv ovog zaključka nije dopuštena žalba (članak </w:t>
      </w:r>
      <w:smartTag w:element="metricconverter" w:uri="urn:schemas-microsoft-com:office:smarttags">
        <w:smartTagPr>
          <w:attr w:val="11. st" w:name="ProductID"/>
        </w:smartTagPr>
        <w:r w:rsidRPr="00EF38D3">
          <w:rPr>
            <w:sz w:val="20"/>
            <w:szCs w:val="20"/>
          </w:rPr>
          <w:t>11. st</w:t>
        </w:r>
      </w:smartTag>
      <w:r w:rsidRPr="00EF38D3">
        <w:rPr>
          <w:sz w:val="20"/>
          <w:szCs w:val="20"/>
        </w:rPr>
        <w:t>. 9. Stečajnog zakona).</w:t>
      </w:r>
    </w:p>
    <w:p w:rsidRDefault="0036195F" w:rsidP="00B07723" w:rsidR="0036195F">
      <w:pPr>
        <w:jc w:val="both"/>
      </w:pPr>
    </w:p>
    <w:p w:rsidRDefault="0036195F" w:rsidP="00B07723" w:rsidR="0036195F">
      <w:pPr>
        <w:jc w:val="both"/>
      </w:pPr>
    </w:p>
    <w:p w:rsidRDefault="0036195F" w:rsidP="00B07723" w:rsidR="0036195F">
      <w:pPr>
        <w:jc w:val="both"/>
      </w:pPr>
    </w:p>
    <w:p w:rsidRDefault="003550DD" w:rsidP="00B07723" w:rsidR="003550DD">
      <w:pPr>
        <w:jc w:val="both"/>
      </w:pPr>
    </w:p>
    <w:p w:rsidRDefault="003550DD" w:rsidP="00B07723" w:rsidR="003550DD">
      <w:pPr>
        <w:jc w:val="both"/>
      </w:pPr>
    </w:p>
    <w:p w:rsidRDefault="00AB72F6" w:rsidP="00B07723" w:rsidR="00AB72F6">
      <w:pPr>
        <w:jc w:val="both"/>
      </w:pPr>
    </w:p>
    <w:p w:rsidRDefault="00AB72F6" w:rsidP="00B07723" w:rsidR="00AB72F6">
      <w:pPr>
        <w:jc w:val="both"/>
      </w:pPr>
    </w:p>
    <w:p w:rsidRDefault="00965240" w:rsidP="00965240" w:rsidR="00965240">
      <w:pPr>
        <w:jc w:val="both"/>
      </w:pPr>
      <w:r>
        <w:t>DNA:</w:t>
      </w:r>
    </w:p>
    <w:p w:rsidRDefault="00965240" w:rsidP="00965240" w:rsidR="00965240">
      <w:pPr>
        <w:jc w:val="both"/>
      </w:pPr>
      <w:r>
        <w:t>- objaviti na mrežnoj stranici e-Oglasna ploča sudova</w:t>
      </w:r>
    </w:p>
    <w:p w:rsidRDefault="00965240" w:rsidP="00965240" w:rsidR="00965240">
      <w:pPr>
        <w:jc w:val="both"/>
      </w:pPr>
      <w:r>
        <w:t>- dostaviti stečajno</w:t>
      </w:r>
      <w:r w:rsidR="006A2D34">
        <w:t>j</w:t>
      </w:r>
      <w:r>
        <w:t xml:space="preserve"> upravitelj</w:t>
      </w:r>
      <w:r w:rsidR="006A2D34">
        <w:t>ici</w:t>
      </w:r>
      <w:r>
        <w:t xml:space="preserve"> radi objave u javnim glasilima</w:t>
      </w:r>
    </w:p>
    <w:p w:rsidRDefault="00B07723" w:rsidP="00B07723" w:rsidR="00B07723">
      <w:pPr>
        <w:jc w:val="both"/>
      </w:pPr>
    </w:p>
    <w:p w:rsidRDefault="00C0553F" w:rsidP="004F09F9" w:rsidR="00C0553F" w:rsidRPr="004F09F9">
      <w:pPr>
        <w:jc w:val="both"/>
      </w:pPr>
    </w:p>
    <w:sectPr w:rsidSect="003A7CEA" w:rsidR="00C0553F" w:rsidRPr="004F09F9">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3C5" w:rsidR="001243C5">
      <w:r>
        <w:separator/>
      </w:r>
    </w:p>
  </w:endnote>
  <w:endnote w:id="0" w:type="continuationSeparator">
    <w:p w:rsidRDefault="001243C5" w:rsidR="001243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3C5" w:rsidR="001243C5">
      <w:r>
        <w:separator/>
      </w:r>
    </w:p>
  </w:footnote>
  <w:footnote w:id="0" w:type="continuationSeparator">
    <w:p w:rsidRDefault="001243C5" w:rsidR="001243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001F" w:rsidP="001143E7" w:rsidR="00FB001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B001F" w:rsidR="00FB001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001F" w:rsidP="001143E7" w:rsidR="00FB001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10E3C">
      <w:rPr>
        <w:rStyle w:val="Brojstranice"/>
        <w:noProof/>
      </w:rPr>
      <w:t>3</w:t>
    </w:r>
    <w:r>
      <w:rPr>
        <w:rStyle w:val="Brojstranice"/>
      </w:rPr>
      <w:fldChar w:fldCharType="end"/>
    </w:r>
  </w:p>
  <w:p w:rsidRDefault="00FB001F" w:rsidR="00FB001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4DB6C80"/>
    <w:multiLevelType w:val="hybridMultilevel"/>
    <w:tmpl w:val="67E41F86"/>
    <w:lvl w:tplc="F7029BE0" w:ilvl="0">
      <w:start w:val="2"/>
      <w:numFmt w:val="bullet"/>
      <w:lvlText w:val="-"/>
      <w:lvlJc w:val="left"/>
      <w:pPr>
        <w:tabs>
          <w:tab w:pos="1776" w:val="num"/>
        </w:tabs>
        <w:ind w:hanging="360" w:left="1776"/>
      </w:pPr>
      <w:rPr>
        <w:rFonts w:cs="Times New Roman" w:eastAsia="Times New Roman" w:hAnsi="Times New Roman" w:ascii="Times New Roman" w:hint="default"/>
      </w:rPr>
    </w:lvl>
    <w:lvl w:tentative="true" w:tplc="041A0003" w:ilvl="1">
      <w:start w:val="1"/>
      <w:numFmt w:val="bullet"/>
      <w:lvlText w:val="o"/>
      <w:lvlJc w:val="left"/>
      <w:pPr>
        <w:tabs>
          <w:tab w:pos="2496" w:val="num"/>
        </w:tabs>
        <w:ind w:hanging="360" w:left="2496"/>
      </w:pPr>
      <w:rPr>
        <w:rFonts w:cs="Courier New" w:hAnsi="Courier New" w:ascii="Courier New" w:hint="default"/>
      </w:rPr>
    </w:lvl>
    <w:lvl w:tentative="true" w:tplc="041A0005" w:ilvl="2">
      <w:start w:val="1"/>
      <w:numFmt w:val="bullet"/>
      <w:lvlText w:val=""/>
      <w:lvlJc w:val="left"/>
      <w:pPr>
        <w:tabs>
          <w:tab w:pos="3216" w:val="num"/>
        </w:tabs>
        <w:ind w:hanging="360" w:left="3216"/>
      </w:pPr>
      <w:rPr>
        <w:rFonts w:hAnsi="Wingdings" w:ascii="Wingdings" w:hint="default"/>
      </w:rPr>
    </w:lvl>
    <w:lvl w:tentative="true" w:tplc="041A0001" w:ilvl="3">
      <w:start w:val="1"/>
      <w:numFmt w:val="bullet"/>
      <w:lvlText w:val=""/>
      <w:lvlJc w:val="left"/>
      <w:pPr>
        <w:tabs>
          <w:tab w:pos="3936" w:val="num"/>
        </w:tabs>
        <w:ind w:hanging="360" w:left="3936"/>
      </w:pPr>
      <w:rPr>
        <w:rFonts w:hAnsi="Symbol" w:ascii="Symbol" w:hint="default"/>
      </w:rPr>
    </w:lvl>
    <w:lvl w:tentative="true" w:tplc="041A0003" w:ilvl="4">
      <w:start w:val="1"/>
      <w:numFmt w:val="bullet"/>
      <w:lvlText w:val="o"/>
      <w:lvlJc w:val="left"/>
      <w:pPr>
        <w:tabs>
          <w:tab w:pos="4656" w:val="num"/>
        </w:tabs>
        <w:ind w:hanging="360" w:left="4656"/>
      </w:pPr>
      <w:rPr>
        <w:rFonts w:cs="Courier New" w:hAnsi="Courier New" w:ascii="Courier New" w:hint="default"/>
      </w:rPr>
    </w:lvl>
    <w:lvl w:tentative="true" w:tplc="041A0005" w:ilvl="5">
      <w:start w:val="1"/>
      <w:numFmt w:val="bullet"/>
      <w:lvlText w:val=""/>
      <w:lvlJc w:val="left"/>
      <w:pPr>
        <w:tabs>
          <w:tab w:pos="5376" w:val="num"/>
        </w:tabs>
        <w:ind w:hanging="360" w:left="5376"/>
      </w:pPr>
      <w:rPr>
        <w:rFonts w:hAnsi="Wingdings" w:ascii="Wingdings" w:hint="default"/>
      </w:rPr>
    </w:lvl>
    <w:lvl w:tentative="true" w:tplc="041A0001" w:ilvl="6">
      <w:start w:val="1"/>
      <w:numFmt w:val="bullet"/>
      <w:lvlText w:val=""/>
      <w:lvlJc w:val="left"/>
      <w:pPr>
        <w:tabs>
          <w:tab w:pos="6096" w:val="num"/>
        </w:tabs>
        <w:ind w:hanging="360" w:left="6096"/>
      </w:pPr>
      <w:rPr>
        <w:rFonts w:hAnsi="Symbol" w:ascii="Symbol" w:hint="default"/>
      </w:rPr>
    </w:lvl>
    <w:lvl w:tentative="true" w:tplc="041A0003" w:ilvl="7">
      <w:start w:val="1"/>
      <w:numFmt w:val="bullet"/>
      <w:lvlText w:val="o"/>
      <w:lvlJc w:val="left"/>
      <w:pPr>
        <w:tabs>
          <w:tab w:pos="6816" w:val="num"/>
        </w:tabs>
        <w:ind w:hanging="360" w:left="6816"/>
      </w:pPr>
      <w:rPr>
        <w:rFonts w:cs="Courier New" w:hAnsi="Courier New" w:ascii="Courier New" w:hint="default"/>
      </w:rPr>
    </w:lvl>
    <w:lvl w:tentative="true" w:tplc="041A0005" w:ilvl="8">
      <w:start w:val="1"/>
      <w:numFmt w:val="bullet"/>
      <w:lvlText w:val=""/>
      <w:lvlJc w:val="left"/>
      <w:pPr>
        <w:tabs>
          <w:tab w:pos="7536" w:val="num"/>
        </w:tabs>
        <w:ind w:hanging="360" w:left="7536"/>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847AA"/>
    <w:rsid w:val="00000BB3"/>
    <w:rsid w:val="00034FF5"/>
    <w:rsid w:val="00047ACC"/>
    <w:rsid w:val="00052051"/>
    <w:rsid w:val="0008113F"/>
    <w:rsid w:val="00082037"/>
    <w:rsid w:val="00090511"/>
    <w:rsid w:val="0009198A"/>
    <w:rsid w:val="00096D8A"/>
    <w:rsid w:val="000A453F"/>
    <w:rsid w:val="000A6CE7"/>
    <w:rsid w:val="000E37B0"/>
    <w:rsid w:val="000E6ACD"/>
    <w:rsid w:val="000F661B"/>
    <w:rsid w:val="001143E7"/>
    <w:rsid w:val="001243C5"/>
    <w:rsid w:val="001330BD"/>
    <w:rsid w:val="00136103"/>
    <w:rsid w:val="00137314"/>
    <w:rsid w:val="00150897"/>
    <w:rsid w:val="0015176C"/>
    <w:rsid w:val="00160446"/>
    <w:rsid w:val="00163465"/>
    <w:rsid w:val="001639A4"/>
    <w:rsid w:val="00171E24"/>
    <w:rsid w:val="001754C5"/>
    <w:rsid w:val="00184212"/>
    <w:rsid w:val="001A2EE9"/>
    <w:rsid w:val="001B5F59"/>
    <w:rsid w:val="001F2CB4"/>
    <w:rsid w:val="00207AB7"/>
    <w:rsid w:val="002917E7"/>
    <w:rsid w:val="002A1330"/>
    <w:rsid w:val="002A63F7"/>
    <w:rsid w:val="002B12CF"/>
    <w:rsid w:val="002B240F"/>
    <w:rsid w:val="002B71FA"/>
    <w:rsid w:val="002C3240"/>
    <w:rsid w:val="002D2FA1"/>
    <w:rsid w:val="002E1394"/>
    <w:rsid w:val="002F0F6E"/>
    <w:rsid w:val="002F4F8E"/>
    <w:rsid w:val="00305D7A"/>
    <w:rsid w:val="003235D5"/>
    <w:rsid w:val="00340D98"/>
    <w:rsid w:val="00353BC1"/>
    <w:rsid w:val="003550DD"/>
    <w:rsid w:val="0036195F"/>
    <w:rsid w:val="00374D90"/>
    <w:rsid w:val="00390410"/>
    <w:rsid w:val="003A7CEA"/>
    <w:rsid w:val="003B4DD5"/>
    <w:rsid w:val="003B5462"/>
    <w:rsid w:val="003C7553"/>
    <w:rsid w:val="003D0719"/>
    <w:rsid w:val="003F0B81"/>
    <w:rsid w:val="003F47A2"/>
    <w:rsid w:val="00400DEE"/>
    <w:rsid w:val="00403C9E"/>
    <w:rsid w:val="00407B19"/>
    <w:rsid w:val="00415EFE"/>
    <w:rsid w:val="00424C50"/>
    <w:rsid w:val="00430689"/>
    <w:rsid w:val="00434788"/>
    <w:rsid w:val="00451A07"/>
    <w:rsid w:val="00456DBD"/>
    <w:rsid w:val="0046274D"/>
    <w:rsid w:val="00462B72"/>
    <w:rsid w:val="0046446C"/>
    <w:rsid w:val="00473E18"/>
    <w:rsid w:val="00476C18"/>
    <w:rsid w:val="00484CB8"/>
    <w:rsid w:val="00495A65"/>
    <w:rsid w:val="00497D5D"/>
    <w:rsid w:val="004A099B"/>
    <w:rsid w:val="004A5309"/>
    <w:rsid w:val="004B4DEA"/>
    <w:rsid w:val="004F09F9"/>
    <w:rsid w:val="00517810"/>
    <w:rsid w:val="005205A0"/>
    <w:rsid w:val="0052351E"/>
    <w:rsid w:val="00535EA7"/>
    <w:rsid w:val="00540BCC"/>
    <w:rsid w:val="005871EE"/>
    <w:rsid w:val="00592DE5"/>
    <w:rsid w:val="00593663"/>
    <w:rsid w:val="005C7063"/>
    <w:rsid w:val="006511DA"/>
    <w:rsid w:val="00671BF3"/>
    <w:rsid w:val="006A0881"/>
    <w:rsid w:val="006A2D34"/>
    <w:rsid w:val="006D6AD6"/>
    <w:rsid w:val="006F3AFA"/>
    <w:rsid w:val="006F4A7E"/>
    <w:rsid w:val="007019A7"/>
    <w:rsid w:val="0070529D"/>
    <w:rsid w:val="007437F4"/>
    <w:rsid w:val="00744DC0"/>
    <w:rsid w:val="007615DE"/>
    <w:rsid w:val="007A3214"/>
    <w:rsid w:val="007A6EFF"/>
    <w:rsid w:val="007C3823"/>
    <w:rsid w:val="007E71A7"/>
    <w:rsid w:val="0080755C"/>
    <w:rsid w:val="00824932"/>
    <w:rsid w:val="008430D6"/>
    <w:rsid w:val="00843550"/>
    <w:rsid w:val="0084396D"/>
    <w:rsid w:val="00887728"/>
    <w:rsid w:val="008901F8"/>
    <w:rsid w:val="008A605D"/>
    <w:rsid w:val="008C520E"/>
    <w:rsid w:val="008E0225"/>
    <w:rsid w:val="008E1F52"/>
    <w:rsid w:val="008E75EE"/>
    <w:rsid w:val="00912FDE"/>
    <w:rsid w:val="00936797"/>
    <w:rsid w:val="0094402B"/>
    <w:rsid w:val="00957BBC"/>
    <w:rsid w:val="009602D3"/>
    <w:rsid w:val="00965240"/>
    <w:rsid w:val="00972886"/>
    <w:rsid w:val="00980C20"/>
    <w:rsid w:val="009874A6"/>
    <w:rsid w:val="0099075A"/>
    <w:rsid w:val="009A0528"/>
    <w:rsid w:val="009B4209"/>
    <w:rsid w:val="009D5DE4"/>
    <w:rsid w:val="009E0499"/>
    <w:rsid w:val="009F4A34"/>
    <w:rsid w:val="009F6180"/>
    <w:rsid w:val="00A20375"/>
    <w:rsid w:val="00A675B6"/>
    <w:rsid w:val="00A74987"/>
    <w:rsid w:val="00A777F6"/>
    <w:rsid w:val="00A847AA"/>
    <w:rsid w:val="00A90942"/>
    <w:rsid w:val="00AB72F6"/>
    <w:rsid w:val="00AD3597"/>
    <w:rsid w:val="00AF4E2E"/>
    <w:rsid w:val="00AF66A3"/>
    <w:rsid w:val="00B07723"/>
    <w:rsid w:val="00B2209F"/>
    <w:rsid w:val="00B241B4"/>
    <w:rsid w:val="00B30DD2"/>
    <w:rsid w:val="00B467D4"/>
    <w:rsid w:val="00B513E5"/>
    <w:rsid w:val="00B52CA1"/>
    <w:rsid w:val="00BD548F"/>
    <w:rsid w:val="00BF05CB"/>
    <w:rsid w:val="00C0553F"/>
    <w:rsid w:val="00C11D6C"/>
    <w:rsid w:val="00C200AC"/>
    <w:rsid w:val="00C27788"/>
    <w:rsid w:val="00C320A8"/>
    <w:rsid w:val="00C376E8"/>
    <w:rsid w:val="00C458A1"/>
    <w:rsid w:val="00C54C15"/>
    <w:rsid w:val="00C63E1C"/>
    <w:rsid w:val="00C660B0"/>
    <w:rsid w:val="00C66B9B"/>
    <w:rsid w:val="00C84D52"/>
    <w:rsid w:val="00C87EB3"/>
    <w:rsid w:val="00C93EF7"/>
    <w:rsid w:val="00CB2F24"/>
    <w:rsid w:val="00CB3929"/>
    <w:rsid w:val="00CB73E4"/>
    <w:rsid w:val="00CC3A91"/>
    <w:rsid w:val="00CD337C"/>
    <w:rsid w:val="00D13BAE"/>
    <w:rsid w:val="00D31CF9"/>
    <w:rsid w:val="00D32FC2"/>
    <w:rsid w:val="00D403C2"/>
    <w:rsid w:val="00D51328"/>
    <w:rsid w:val="00D62390"/>
    <w:rsid w:val="00D70BB0"/>
    <w:rsid w:val="00D718BF"/>
    <w:rsid w:val="00D76D5A"/>
    <w:rsid w:val="00D80421"/>
    <w:rsid w:val="00D81006"/>
    <w:rsid w:val="00D94670"/>
    <w:rsid w:val="00DD103A"/>
    <w:rsid w:val="00E04269"/>
    <w:rsid w:val="00E06C6E"/>
    <w:rsid w:val="00E10E3C"/>
    <w:rsid w:val="00E11AE3"/>
    <w:rsid w:val="00E25E1E"/>
    <w:rsid w:val="00E27CBC"/>
    <w:rsid w:val="00E5356F"/>
    <w:rsid w:val="00E61174"/>
    <w:rsid w:val="00EA2AA5"/>
    <w:rsid w:val="00EA2AA6"/>
    <w:rsid w:val="00EA4447"/>
    <w:rsid w:val="00EB1AF8"/>
    <w:rsid w:val="00EC7CD2"/>
    <w:rsid w:val="00ED3800"/>
    <w:rsid w:val="00EE580B"/>
    <w:rsid w:val="00EF38D3"/>
    <w:rsid w:val="00F05977"/>
    <w:rsid w:val="00F27380"/>
    <w:rsid w:val="00F43F71"/>
    <w:rsid w:val="00F45F5E"/>
    <w:rsid w:val="00F86D45"/>
    <w:rsid w:val="00F86EFF"/>
    <w:rsid w:val="00FB001F"/>
    <w:rsid w:val="00FC06AD"/>
    <w:rsid w:val="00FF7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A7CEA"/>
    <w:pPr>
      <w:tabs>
        <w:tab w:pos="4536" w:val="center"/>
        <w:tab w:pos="9072" w:val="right"/>
      </w:tabs>
    </w:pPr>
  </w:style>
  <w:style w:styleId="Brojstranice" w:type="character">
    <w:name w:val="page number"/>
    <w:basedOn w:val="Zadanifontodlomka"/>
    <w:rsid w:val="003A7CEA"/>
  </w:style>
  <w:style w:styleId="Tekstbalonia" w:type="paragraph">
    <w:name w:val="Balloon Text"/>
    <w:basedOn w:val="Normal"/>
    <w:link w:val="TekstbaloniaChar"/>
    <w:rsid w:val="00CB3929"/>
    <w:rPr>
      <w:rFonts w:cs="Tahoma" w:hAnsi="Tahoma" w:ascii="Tahoma"/>
      <w:sz w:val="16"/>
      <w:szCs w:val="16"/>
    </w:rPr>
  </w:style>
  <w:style w:customStyle="true" w:styleId="TekstbaloniaChar" w:type="character">
    <w:name w:val="Tekst balončića Char"/>
    <w:link w:val="Tekstbalonia"/>
    <w:rsid w:val="00CB3929"/>
    <w:rPr>
      <w:rFonts w:cs="Tahoma" w:hAnsi="Tahoma" w:ascii="Tahoma"/>
      <w:sz w:val="16"/>
      <w:szCs w:val="16"/>
    </w:rPr>
  </w:style>
  <w:style w:styleId="Tekstrezerviranogmjesta" w:type="character">
    <w:name w:val="Placeholder Text"/>
    <w:basedOn w:val="Zadanifontodlomka"/>
    <w:uiPriority w:val="99"/>
    <w:semiHidden/>
    <w:rsid w:val="00C660B0"/>
    <w:rPr>
      <w:color w:val="808080"/>
      <w:bdr w:space="0" w:sz="0" w:color="auto" w:val="none"/>
      <w:shd w:fill="auto" w:color="auto" w:val="clear"/>
    </w:rPr>
  </w:style>
  <w:style w:customStyle="true" w:styleId="eSPISCCParagraphDefaultFont" w:type="character">
    <w:name w:val="eSPIS_CC_Paragraph Default Font"/>
    <w:basedOn w:val="Zadanifontodlomka"/>
    <w:rsid w:val="00C660B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660B0"/>
    <w:rPr>
      <w:b/>
      <w:bdr w:space="0" w:sz="0" w:color="auto" w:val="none"/>
      <w:shd w:fill="FFFFCC" w:color="auto" w:val="clear"/>
      <w:lang w:val="hr-HR"/>
    </w:rPr>
  </w:style>
  <w:style w:customStyle="true" w:styleId="PozadinaSvijetloCrvena" w:type="character">
    <w:name w:val="Pozadina_SvijetloCrvena"/>
    <w:basedOn w:val="eSPISCCParagraphDefaultFont"/>
    <w:rsid w:val="00C660B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660B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A7CEA"/>
    <w:pPr>
      <w:tabs>
        <w:tab w:pos="4536" w:val="center"/>
        <w:tab w:pos="9072" w:val="right"/>
      </w:tabs>
    </w:pPr>
  </w:style>
  <w:style w:styleId="Brojstranice" w:type="character">
    <w:name w:val="page number"/>
    <w:basedOn w:val="Zadanifontodlomka"/>
    <w:rsid w:val="003A7CEA"/>
  </w:style>
  <w:style w:styleId="Tekstbalonia" w:type="paragraph">
    <w:name w:val="Balloon Text"/>
    <w:basedOn w:val="Normal"/>
    <w:link w:val="TekstbaloniaChar"/>
    <w:rsid w:val="00CB3929"/>
    <w:rPr>
      <w:rFonts w:ascii="Tahoma" w:cs="Tahoma" w:hAnsi="Tahoma"/>
      <w:sz w:val="16"/>
      <w:szCs w:val="16"/>
    </w:rPr>
  </w:style>
  <w:style w:customStyle="1" w:styleId="TekstbaloniaChar" w:type="character">
    <w:name w:val="Tekst balončića Char"/>
    <w:link w:val="Tekstbalonia"/>
    <w:rsid w:val="00CB3929"/>
    <w:rPr>
      <w:rFonts w:ascii="Tahoma" w:cs="Tahoma" w:hAnsi="Tahoma"/>
      <w:sz w:val="16"/>
      <w:szCs w:val="16"/>
    </w:rPr>
  </w:style>
  <w:style w:styleId="Tekstrezerviranogmjesta" w:type="character">
    <w:name w:val="Placeholder Text"/>
    <w:basedOn w:val="Zadanifontodlomka"/>
    <w:uiPriority w:val="99"/>
    <w:semiHidden/>
    <w:rsid w:val="00C660B0"/>
    <w:rPr>
      <w:color w:val="808080"/>
      <w:bdr w:color="auto" w:space="0" w:sz="0" w:val="none"/>
      <w:shd w:color="auto" w:fill="auto" w:val="clear"/>
    </w:rPr>
  </w:style>
  <w:style w:customStyle="1" w:styleId="eSPISCCParagraphDefaultFont" w:type="character">
    <w:name w:val="eSPIS_CC_Paragraph Default Font"/>
    <w:basedOn w:val="Zadanifontodlomka"/>
    <w:rsid w:val="00C660B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660B0"/>
    <w:rPr>
      <w:b/>
      <w:bdr w:color="auto" w:space="0" w:sz="0" w:val="none"/>
      <w:shd w:color="auto" w:fill="FFFFCC" w:val="clear"/>
      <w:lang w:val="hr-HR"/>
    </w:rPr>
  </w:style>
  <w:style w:customStyle="1" w:styleId="PozadinaSvijetloCrvena" w:type="character">
    <w:name w:val="Pozadina_SvijetloCrvena"/>
    <w:basedOn w:val="eSPISCCParagraphDefaultFont"/>
    <w:rsid w:val="00C660B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660B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srpnja 2016.</izvorni_sadrzaj>
    <derivirana_varijabla naziv="DomainObject.DatumDonosenjaOdluke_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803</izvorni_sadrzaj>
    <derivirana_varijabla naziv="DomainObject.Predmet.Broj_1">803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2013.</izvorni_sadrzaj>
    <derivirana_varijabla naziv="DomainObject.Predmet.DatumOsnivanja_1">6.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St-803/2013</izvorni_sadrzaj>
    <derivirana_varijabla naziv="DomainObject.Predmet.OznakaBroj_1">St-803/2013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 KAL.  5.7. !!!!!!!!!!</izvorni_sadrzaj>
    <derivirana_varijabla naziv="DomainObject.Predmet.PrimjedbaSuca_1">!!!!!!!!!!! U KAL.  5.7. !!!!!!!!!!</derivirana_varijabla>
  </DomainObject.Predmet.PrimjedbaSuca>
  <DomainObject.Predmet.PrimjedbaUpisnicara>
    <izvorni_sadrzaj/>
    <derivirana_varijabla naziv="DomainObject.Predmet.PrimjedbaUpisnicara_1"/>
  </DomainObject.Predmet.PrimjedbaUpisnicara>
  <DomainObject.Predmet.ProtustrankaFormated>
    <izvorni_sadrzaj>  BIZI d. o. o. za trgovinu, ugostiteljstvo i poslovne usluge, uvoz-izvoz, SLAVONSKI BROD</izvorni_sadrzaj>
    <derivirana_varijabla naziv="DomainObject.Predmet.ProtustrankaFormated_1">  BIZI d. o. o. za trgovinu, ugostiteljstvo i poslovne usluge, uvoz-izvoz, SLAVONSKI BROD</derivirana_varijabla>
  </DomainObject.Predmet.ProtustrankaFormated>
  <DomainObject.Predmet.ProtustrankaFormatedOIB>
    <izvorni_sadrzaj>  BIZI d. o. o. za trgovinu, ugostiteljstvo i poslovne usluge, uvoz-izvoz, SLAVONSKI BROD, OIB 69715618327</izvorni_sadrzaj>
    <derivirana_varijabla naziv="DomainObject.Predmet.ProtustrankaFormatedOIB_1">  BIZI d. o. o. za trgovinu, ugostiteljstvo i poslovne usluge, uvoz-izvoz, SLAVONSKI BROD, OIB 69715618327</derivirana_varijabla>
  </DomainObject.Predmet.ProtustrankaFormatedOIB>
  <DomainObject.Predmet.ProtustrankaFormatedWithAdress>
    <izvorni_sadrzaj> BIZI d. o. o. za trgovinu, ugostiteljstvo i poslovne usluge, uvoz-izvoz, SLAVONSKI BROD, Krste Frankopana 16, Slavonski Brod</izvorni_sadrzaj>
    <derivirana_varijabla naziv="DomainObject.Predmet.ProtustrankaFormatedWithAdress_1"> BIZI d. o. o. za trgovinu, ugostiteljstvo i poslovne usluge, uvoz-izvoz, SLAVONSKI BROD, Krste Frankopana 16, Slavonski Brod</derivirana_varijabla>
  </DomainObject.Predmet.ProtustrankaFormatedWithAdress>
  <DomainObject.Predmet.ProtustrankaFormatedWithAdressOIB>
    <izvorni_sadrzaj> BIZI d. o. o. za trgovinu, ugostiteljstvo i poslovne usluge, uvoz-izvoz, SLAVONSKI BROD, OIB 69715618327, Krste Frankopana 16, Slavonski Brod</izvorni_sadrzaj>
    <derivirana_varijabla naziv="DomainObject.Predmet.ProtustrankaFormatedWithAdressOIB_1"> BIZI d. o. o. za trgovinu, ugostiteljstvo i poslovne usluge, uvoz-izvoz, SLAVONSKI BROD, OIB 69715618327, Krste Frankopana 16, Slavonski Brod</derivirana_varijabla>
  </DomainObject.Predmet.ProtustrankaFormatedWithAdressOIB>
  <DomainObject.Predmet.ProtustrankaWithAdress>
    <izvorni_sadrzaj>BIZI d. o. o. za trgovinu, ugostiteljstvo i poslovne usluge, uvoz-izvoz, SLAVONSKI BROD Krste Frankopana 16, Slavonski Brod</izvorni_sadrzaj>
    <derivirana_varijabla naziv="DomainObject.Predmet.ProtustrankaWithAdress_1">BIZI d. o. o. za trgovinu, ugostiteljstvo i poslovne usluge, uvoz-izvoz, SLAVONSKI BROD Krste Frankopana 16, Slavonski Brod</derivirana_varijabla>
  </DomainObject.Predmet.ProtustrankaWithAdress>
  <DomainObject.Predmet.ProtustrankaWithAdressOIB>
    <izvorni_sadrzaj>BIZI d. o. o. za trgovinu, ugostiteljstvo i poslovne usluge, uvoz-izvoz, SLAVONSKI BROD, OIB 69715618327, Krste Frankopana 16, Slavonski Brod</izvorni_sadrzaj>
    <derivirana_varijabla naziv="DomainObject.Predmet.ProtustrankaWithAdressOIB_1">BIZI d. o. o. za trgovinu, ugostiteljstvo i poslovne usluge, uvoz-izvoz, SLAVONSKI BROD, OIB 69715618327, Krste Frankopana 16, Slavonski Brod</derivirana_varijabla>
  </DomainObject.Predmet.ProtustrankaWithAdressOIB>
  <DomainObject.Predmet.ProtustrankaNazivFormated>
    <izvorni_sadrzaj>BIZI d. o. o. za trgovinu, ugostiteljstvo i poslovne usluge, uvoz-izvoz, SLAVONSKI BROD</izvorni_sadrzaj>
    <derivirana_varijabla naziv="DomainObject.Predmet.ProtustrankaNazivFormated_1">BIZI d. o. o. za trgovinu, ugostiteljstvo i poslovne usluge, uvoz-izvoz, SLAVONSKI BROD</derivirana_varijabla>
  </DomainObject.Predmet.ProtustrankaNazivFormated>
  <DomainObject.Predmet.ProtustrankaNazivFormatedOIB>
    <izvorni_sadrzaj>BIZI d. o. o. za trgovinu, ugostiteljstvo i poslovne usluge, uvoz-izvoz, SLAVONSKI BROD, OIB 69715618327</izvorni_sadrzaj>
    <derivirana_varijabla naziv="DomainObject.Predmet.ProtustrankaNazivFormatedOIB_1">BIZI d. o. o. za trgovinu, ugostiteljstvo i poslovne usluge, uvoz-izvoz, SLAVONSKI BROD, OIB 69715618327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izvorni_sadrzaj>
    <derivirana_varijabla naziv="DomainObject.Predmet.StrankaFormated_1">   FINA -Regionalni centar  Osijek</derivirana_varijabla>
  </DomainObject.Predmet.StrankaFormated>
  <DomainObject.Predmet.StrankaFormatedOIB>
    <izvorni_sadrzaj>   FINA -Regionalni centar  Osijek, OIB 85821130368</izvorni_sadrzaj>
    <derivirana_varijabla naziv="DomainObject.Predmet.StrankaFormatedOIB_1">   FINA -Regionalni centar  Osijek, OIB 85821130368</derivirana_varijabla>
  </DomainObject.Predmet.StrankaFormatedOIB>
  <DomainObject.Predmet.StrankaFormatedWithAdress>
    <izvorni_sadrzaj>  FINA -Regionalni centar  Osijek, Osijek</izvorni_sadrzaj>
    <derivirana_varijabla naziv="DomainObject.Predmet.StrankaFormatedWithAdress_1">  FINA -Regionalni centar  Osijek, Osijek</derivirana_varijabla>
  </DomainObject.Predmet.StrankaFormatedWithAdress>
  <DomainObject.Predmet.StrankaFormatedWithAdressOIB>
    <izvorni_sadrzaj>  FINA -Regionalni centar  Osijek, OIB 85821130368, Osijek</izvorni_sadrzaj>
    <derivirana_varijabla naziv="DomainObject.Predmet.StrankaFormatedWithAdressOIB_1">  FINA -Regionalni centar  Osijek, OIB 85821130368, Osijek</derivirana_varijabla>
  </DomainObject.Predmet.StrankaFormatedWithAdressOIB>
  <DomainObject.Predmet.StrankaWithAdress>
    <izvorni_sadrzaj> FINA -Regionalni centar  Osijek Osijek</izvorni_sadrzaj>
    <derivirana_varijabla naziv="DomainObject.Predmet.StrankaWithAdress_1"> FINA -Regionalni centar  Osijek Osijek</derivirana_varijabla>
  </DomainObject.Predmet.StrankaWithAdress>
  <DomainObject.Predmet.StrankaWithAdressOIB>
    <izvorni_sadrzaj> FINA -Regionalni centar  Osijek, OIB 85821130368, Osijek</izvorni_sadrzaj>
    <derivirana_varijabla naziv="DomainObject.Predmet.StrankaWithAdressOIB_1"> FINA -Regionalni centar  Osijek, OIB 85821130368, Osijek</derivirana_varijabla>
  </DomainObject.Predmet.StrankaWithAdressOIB>
  <DomainObject.Predmet.StrankaNazivFormated>
    <izvorni_sadrzaj> FINA -Regionalni centar  Osijek</izvorni_sadrzaj>
    <derivirana_varijabla naziv="DomainObject.Predmet.StrankaNazivFormated_1"> FINA -Regionalni centar  Osijek</derivirana_varijabla>
  </DomainObject.Predmet.StrankaNazivFormated>
  <DomainObject.Predmet.StrankaNazivFormatedOIB>
    <izvorni_sadrzaj> FINA -Regionalni centar  Osijek, OIB 85821130368</izvorni_sadrzaj>
    <derivirana_varijabla naziv="DomainObject.Predmet.StrankaNazivFormatedOIB_1"> FINA -Regionalni centar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Jagodar</izvorni_sadrzaj>
    <derivirana_varijabla naziv="DomainObject.Predmet.Zapisnicar_1">Marija Jagodar</derivirana_varijabla>
  </DomainObject.Predmet.Zapisnicar>
  <DomainObject.Predmet.StrankaListFormated>
    <izvorni_sadrzaj>
      <item> FINA -Regionalni centar  Osijek</item>
    </izvorni_sadrzaj>
    <derivirana_varijabla naziv="DomainObject.Predmet.StrankaListFormated_1">
      <item> FINA -Regionalni centar  Osijek</item>
    </derivirana_varijabla>
  </DomainObject.Predmet.StrankaListFormated>
  <DomainObject.Predmet.StrankaListFormatedOIB>
    <izvorni_sadrzaj>
      <item> FINA -Regionalni centar  Osijek, OIB 85821130368</item>
    </izvorni_sadrzaj>
    <derivirana_varijabla naziv="DomainObject.Predmet.StrankaListFormatedOIB_1">
      <item> FINA -Regionalni centar  Osijek, OIB 85821130368</item>
    </derivirana_varijabla>
  </DomainObject.Predmet.StrankaListFormatedOIB>
  <DomainObject.Predmet.StrankaListFormatedWithAdress>
    <izvorni_sadrzaj>
      <item> FINA -Regionalni centar  Osijek, Osijek</item>
    </izvorni_sadrzaj>
    <derivirana_varijabla naziv="DomainObject.Predmet.StrankaListFormatedWithAdress_1">
      <item> FINA -Regionalni centar  Osijek, Osijek</item>
    </derivirana_varijabla>
  </DomainObject.Predmet.StrankaListFormatedWithAdress>
  <DomainObject.Predmet.StrankaListFormatedWithAdressOIB>
    <izvorni_sadrzaj>
      <item> FINA -Regionalni centar  Osijek, OIB 85821130368, Osijek</item>
    </izvorni_sadrzaj>
    <derivirana_varijabla naziv="DomainObject.Predmet.StrankaListFormatedWithAdressOIB_1">
      <item> FINA -Regionalni centar  Osijek, OIB 85821130368, Osijek</item>
    </derivirana_varijabla>
  </DomainObject.Predmet.StrankaListFormatedWithAdressOIB>
  <DomainObject.Predmet.StrankaListNazivFormated>
    <izvorni_sadrzaj>
      <item> FINA -Regionalni centar  Osijek</item>
    </izvorni_sadrzaj>
    <derivirana_varijabla naziv="DomainObject.Predmet.StrankaListNazivFormated_1">
      <item> FINA -Regionalni centar  Osijek</item>
    </derivirana_varijabla>
  </DomainObject.Predmet.StrankaListNazivFormated>
  <DomainObject.Predmet.StrankaListNazivFormatedOIB>
    <izvorni_sadrzaj>
      <item> FINA -Regionalni centar  Osijek, OIB 85821130368</item>
    </izvorni_sadrzaj>
    <derivirana_varijabla naziv="DomainObject.Predmet.StrankaListNazivFormatedOIB_1">
      <item> FINA -Regionalni centar  Osijek, OIB 85821130368</item>
    </derivirana_varijabla>
  </DomainObject.Predmet.StrankaListNazivFormatedOIB>
  <DomainObject.Predmet.ProtuStrankaListFormated>
    <izvorni_sadrzaj>
      <item>BIZI d. o. o. za trgovinu, ugostiteljstvo i poslovne usluge, uvoz-izvoz, SLAVONSKI BROD</item>
    </izvorni_sadrzaj>
    <derivirana_varijabla naziv="DomainObject.Predmet.ProtuStrankaListFormated_1">
      <item>BIZI d. o. o. za trgovinu, ugostiteljstvo i poslovne usluge, uvoz-izvoz, SLAVONSKI BROD</item>
    </derivirana_varijabla>
  </DomainObject.Predmet.ProtuStrankaListFormated>
  <DomainObject.Predmet.ProtuStrankaListFormatedOIB>
    <izvorni_sadrzaj>
      <item>BIZI d. o. o. za trgovinu, ugostiteljstvo i poslovne usluge, uvoz-izvoz, SLAVONSKI BROD, OIB 69715618327</item>
    </izvorni_sadrzaj>
    <derivirana_varijabla naziv="DomainObject.Predmet.ProtuStrankaListFormatedOIB_1">
      <item>BIZI d. o. o. za trgovinu, ugostiteljstvo i poslovne usluge, uvoz-izvoz, SLAVONSKI BROD, OIB 69715618327</item>
    </derivirana_varijabla>
  </DomainObject.Predmet.ProtuStrankaListFormatedOIB>
  <DomainObject.Predmet.ProtuStrankaListFormatedWithAdress>
    <izvorni_sadrzaj>
      <item>BIZI d. o. o. za trgovinu, ugostiteljstvo i poslovne usluge, uvoz-izvoz, SLAVONSKI BROD, Krste Frankopana 16, Slavonski Brod</item>
    </izvorni_sadrzaj>
    <derivirana_varijabla naziv="DomainObject.Predmet.ProtuStrankaListFormatedWithAdress_1">
      <item>BIZI d. o. o. za trgovinu, ugostiteljstvo i poslovne usluge, uvoz-izvoz, SLAVONSKI BROD, Krste Frankopana 16, Slavonski Brod</item>
    </derivirana_varijabla>
  </DomainObject.Predmet.ProtuStrankaListFormatedWithAdress>
  <DomainObject.Predmet.ProtuStrankaListFormatedWithAdressOIB>
    <izvorni_sadrzaj>
      <item>BIZI d. o. o. za trgovinu, ugostiteljstvo i poslovne usluge, uvoz-izvoz, SLAVONSKI BROD, OIB 69715618327, Krste Frankopana 16, Slavonski Brod</item>
    </izvorni_sadrzaj>
    <derivirana_varijabla naziv="DomainObject.Predmet.ProtuStrankaListFormatedWithAdressOIB_1">
      <item>BIZI d. o. o. za trgovinu, ugostiteljstvo i poslovne usluge, uvoz-izvoz, SLAVONSKI BROD, OIB 69715618327, Krste Frankopana 16, Slavonski Brod</item>
    </derivirana_varijabla>
  </DomainObject.Predmet.ProtuStrankaListFormatedWithAdressOIB>
  <DomainObject.Predmet.ProtuStrankaListNazivFormated>
    <izvorni_sadrzaj>
      <item>BIZI d. o. o. za trgovinu, ugostiteljstvo i poslovne usluge, uvoz-izvoz, SLAVONSKI BROD</item>
    </izvorni_sadrzaj>
    <derivirana_varijabla naziv="DomainObject.Predmet.ProtuStrankaListNazivFormated_1">
      <item>BIZI d. o. o. za trgovinu, ugostiteljstvo i poslovne usluge, uvoz-izvoz, SLAVONSKI BROD</item>
    </derivirana_varijabla>
  </DomainObject.Predmet.ProtuStrankaListNazivFormated>
  <DomainObject.Predmet.ProtuStrankaListNazivFormatedOIB>
    <izvorni_sadrzaj>
      <item>BIZI d. o. o. za trgovinu, ugostiteljstvo i poslovne usluge, uvoz-izvoz, SLAVONSKI BROD, OIB 69715618327</item>
    </izvorni_sadrzaj>
    <derivirana_varijabla naziv="DomainObject.Predmet.ProtuStrankaListNazivFormatedOIB_1">
      <item>BIZI d. o. o. za trgovinu, ugostiteljstvo i poslovne usluge, uvoz-izvoz, SLAVONSKI BROD, OIB 69715618327</item>
    </derivirana_varijabla>
  </DomainObject.Predmet.ProtuStrankaListNazivFormatedOIB>
  <DomainObject.Predmet.OstaliListFormated>
    <izvorni_sadrzaj>
      <item>MARKO TOMAS</item>
      <item>Alma Opačak</item>
      <item>Vesna Lazarić</item>
      <item>Ružica Zmaić, predstavnica</item>
      <item>Zlatko Tomas</item>
      <item>Mira Jelčić</item>
      <item>Vlatka Berketa</item>
      <item>Mijo Kladarić</item>
      <item>Zagrebačka banka d.d.</item>
      <item>ŽDO Građansko-upravni odjel</item>
      <item>Gabriel Zovak</item>
      <item>Vjekoslav Skakalo</item>
      <item>Zlatko Boras</item>
      <item>Krešimir Kmet</item>
      <item>Silva Poljanec</item>
      <item>Hrvoje Bićanić</item>
    </izvorni_sadrzaj>
    <derivirana_varijabla naziv="DomainObject.Predmet.OstaliListFormated_1">
      <item>MARKO TOMAS</item>
      <item>Alma Opačak</item>
      <item>Vesna Lazarić</item>
      <item>Ružica Zmaić, predstavnica</item>
      <item>Zlatko Tomas</item>
      <item>Mira Jelčić</item>
      <item>Vlatka Berketa</item>
      <item>Mijo Kladarić</item>
      <item>Zagrebačka banka d.d.</item>
      <item>ŽDO Građansko-upravni odjel</item>
      <item>Gabriel Zovak</item>
      <item>Vjekoslav Skakalo</item>
      <item>Zlatko Boras</item>
      <item>Krešimir Kmet</item>
      <item>Silva Poljanec</item>
      <item>Hrvoje Bićanić</item>
    </derivirana_varijabla>
  </DomainObject.Predmet.OstaliListFormated>
  <DomainObject.Predmet.OstaliListFormatedOIB>
    <izvorni_sadrzaj>
      <item>MARKO TOMAS</item>
      <item>Alma Opačak, OIB 36068029114</item>
      <item>Vesna Lazarić</item>
      <item>Ružica Zmaić, predstavnica</item>
      <item>Zlatko Tomas</item>
      <item>Mira Jelčić</item>
      <item>Vlatka Berketa</item>
      <item>Mijo Kladarić</item>
      <item>Zagrebačka banka d.d.</item>
      <item>ŽDO Građansko-upravni odjel</item>
      <item>Gabriel Zovak</item>
      <item>Vjekoslav Skakalo</item>
      <item>Zlatko Boras, OIB 83194660110</item>
      <item>Krešimir Kmet</item>
      <item>Silva Poljanec</item>
      <item>Hrvoje Bićanić, OIB 92209421809</item>
    </izvorni_sadrzaj>
    <derivirana_varijabla naziv="DomainObject.Predmet.OstaliListFormatedOIB_1">
      <item>MARKO TOMAS</item>
      <item>Alma Opačak, OIB 36068029114</item>
      <item>Vesna Lazarić</item>
      <item>Ružica Zmaić, predstavnica</item>
      <item>Zlatko Tomas</item>
      <item>Mira Jelčić</item>
      <item>Vlatka Berketa</item>
      <item>Mijo Kladarić</item>
      <item>Zagrebačka banka d.d.</item>
      <item>ŽDO Građansko-upravni odjel</item>
      <item>Gabriel Zovak</item>
      <item>Vjekoslav Skakalo</item>
      <item>Zlatko Boras, OIB 83194660110</item>
      <item>Krešimir Kmet</item>
      <item>Silva Poljanec</item>
      <item>Hrvoje Bićanić, OIB 92209421809</item>
    </derivirana_varijabla>
  </DomainObject.Predmet.OstaliListFormatedOIB>
  <DomainObject.Predmet.OstaliListFormatedWithAdress>
    <izvorni_sadrzaj>
      <item>MARKO TOMAS, J. KOZARCA 9, 35000 Slavonski Brod</item>
      <item>Alma Opačak, A. Cesarca, 35000 Slavonski Brod</item>
      <item>Vesna Lazarić, Naselje Slavonija II 4/2, 35000 Slavonski Brod</item>
      <item>Ružica Zmaić, predstavnica, Naselje Slavonija I 1/1, 35000 Slavonski Brod</item>
      <item>Zlatko Tomas, Josipa Kozarca 9, 35000 Slavonski Brod</item>
      <item>Mira Jelčić</item>
      <item>Vlatka Berketa, Pilareva 18, 35000 Slavonski Brod</item>
      <item>Mijo Kladarić</item>
      <item>Zagrebačka banka d.d., Paromlinska 2, 10000 Zagreb</item>
      <item>ŽDO Građansko-upravni odjel, Županijska 6, 35000 Slavonski Brod</item>
      <item>Gabriel Zovak</item>
      <item>Vjekoslav Skakalo</item>
      <item>Zlatko Boras, Krste Frankopana 16, 35000 Slavonski Brod</item>
      <item>Krešimir Kmet</item>
      <item>Silva Poljanec</item>
      <item>Hrvoje Bićanić, Pešćenica 37, 47300 Ogulin</item>
    </izvorni_sadrzaj>
    <derivirana_varijabla naziv="DomainObject.Predmet.OstaliListFormatedWithAdress_1">
      <item>MARKO TOMAS, J. KOZARCA 9, 35000 Slavonski Brod</item>
      <item>Alma Opačak, A. Cesarca, 35000 Slavonski Brod</item>
      <item>Vesna Lazarić, Naselje Slavonija II 4/2, 35000 Slavonski Brod</item>
      <item>Ružica Zmaić, predstavnica, Naselje Slavonija I 1/1, 35000 Slavonski Brod</item>
      <item>Zlatko Tomas, Josipa Kozarca 9, 35000 Slavonski Brod</item>
      <item>Mira Jelčić</item>
      <item>Vlatka Berketa, Pilareva 18, 35000 Slavonski Brod</item>
      <item>Mijo Kladarić</item>
      <item>Zagrebačka banka d.d., Paromlinska 2, 10000 Zagreb</item>
      <item>ŽDO Građansko-upravni odjel, Županijska 6, 35000 Slavonski Brod</item>
      <item>Gabriel Zovak</item>
      <item>Vjekoslav Skakalo</item>
      <item>Zlatko Boras, Krste Frankopana 16, 35000 Slavonski Brod</item>
      <item>Krešimir Kmet</item>
      <item>Silva Poljanec</item>
      <item>Hrvoje Bićanić, Pešćenica 37, 47300 Ogulin</item>
    </derivirana_varijabla>
  </DomainObject.Predmet.OstaliListFormatedWithAdress>
  <DomainObject.Predmet.OstaliListFormatedWithAdressOIB>
    <izvorni_sadrzaj>
      <item>MARKO TOMAS, J. KOZARCA 9, 35000 Slavonski Brod</item>
      <item>Alma Opačak, OIB 36068029114, A. Cesarca, 35000 Slavonski Brod</item>
      <item>Vesna Lazarić, Naselje Slavonija II 4/2, 35000 Slavonski Brod</item>
      <item>Ružica Zmaić, predstavnica, Naselje Slavonija I 1/1, 35000 Slavonski Brod</item>
      <item>Zlatko Tomas, Josipa Kozarca 9, 35000 Slavonski Brod</item>
      <item>Mira Jelčić</item>
      <item>Vlatka Berketa, Pilareva 18, 35000 Slavonski Brod</item>
      <item>Mijo Kladarić</item>
      <item>Zagrebačka banka d.d., Paromlinska 2, 10000 Zagreb</item>
      <item>ŽDO Građansko-upravni odjel, Županijska 6, 35000 Slavonski Brod</item>
      <item>Gabriel Zovak</item>
      <item>Vjekoslav Skakalo</item>
      <item>Zlatko Boras, OIB 83194660110, Krste Frankopana 16, 35000 Slavonski Brod</item>
      <item>Krešimir Kmet</item>
      <item>Silva Poljanec</item>
      <item>Hrvoje Bićanić, OIB 92209421809, Pešćenica 37, 47300 Ogulin</item>
    </izvorni_sadrzaj>
    <derivirana_varijabla naziv="DomainObject.Predmet.OstaliListFormatedWithAdressOIB_1">
      <item>MARKO TOMAS, J. KOZARCA 9, 35000 Slavonski Brod</item>
      <item>Alma Opačak, OIB 36068029114, A. Cesarca, 35000 Slavonski Brod</item>
      <item>Vesna Lazarić, Naselje Slavonija II 4/2, 35000 Slavonski Brod</item>
      <item>Ružica Zmaić, predstavnica, Naselje Slavonija I 1/1, 35000 Slavonski Brod</item>
      <item>Zlatko Tomas, Josipa Kozarca 9, 35000 Slavonski Brod</item>
      <item>Mira Jelčić</item>
      <item>Vlatka Berketa, Pilareva 18, 35000 Slavonski Brod</item>
      <item>Mijo Kladarić</item>
      <item>Zagrebačka banka d.d., Paromlinska 2, 10000 Zagreb</item>
      <item>ŽDO Građansko-upravni odjel, Županijska 6, 35000 Slavonski Brod</item>
      <item>Gabriel Zovak</item>
      <item>Vjekoslav Skakalo</item>
      <item>Zlatko Boras, OIB 83194660110, Krste Frankopana 16, 35000 Slavonski Brod</item>
      <item>Krešimir Kmet</item>
      <item>Silva Poljanec</item>
      <item>Hrvoje Bićanić, OIB 92209421809, Pešćenica 37, 47300 Ogulin</item>
    </derivirana_varijabla>
  </DomainObject.Predmet.OstaliListFormatedWithAdressOIB>
  <DomainObject.Predmet.OstaliListNazivFormated>
    <izvorni_sadrzaj>
      <item>MARKO TOMAS</item>
      <item>Alma Opačak</item>
      <item>Vesna Lazarić</item>
      <item>Ružica Zmaić, predstavnica</item>
      <item>Zlatko Tomas</item>
      <item>Mira Jelčić</item>
      <item>Vlatka Berketa</item>
      <item>Mijo Kladarić</item>
      <item>Zagrebačka banka d.d.</item>
      <item>ŽDO Građansko-upravni odjel</item>
      <item>Gabriel Zovak</item>
      <item>Vjekoslav Skakalo</item>
      <item>Zlatko Boras</item>
      <item>Krešimir Kmet</item>
      <item>Silva Poljanec</item>
      <item>Hrvoje Bićanić</item>
    </izvorni_sadrzaj>
    <derivirana_varijabla naziv="DomainObject.Predmet.OstaliListNazivFormated_1">
      <item>MARKO TOMAS</item>
      <item>Alma Opačak</item>
      <item>Vesna Lazarić</item>
      <item>Ružica Zmaić, predstavnica</item>
      <item>Zlatko Tomas</item>
      <item>Mira Jelčić</item>
      <item>Vlatka Berketa</item>
      <item>Mijo Kladarić</item>
      <item>Zagrebačka banka d.d.</item>
      <item>ŽDO Građansko-upravni odjel</item>
      <item>Gabriel Zovak</item>
      <item>Vjekoslav Skakalo</item>
      <item>Zlatko Boras</item>
      <item>Krešimir Kmet</item>
      <item>Silva Poljanec</item>
      <item>Hrvoje Bićanić</item>
    </derivirana_varijabla>
  </DomainObject.Predmet.OstaliListNazivFormated>
  <DomainObject.Predmet.OstaliListNazivFormatedOIB>
    <izvorni_sadrzaj>
      <item>MARKO TOMAS</item>
      <item>Alma Opačak, OIB 36068029114</item>
      <item>Vesna Lazarić</item>
      <item>Ružica Zmaić, predstavnica</item>
      <item>Zlatko Tomas</item>
      <item>Mira Jelčić</item>
      <item>Vlatka Berketa</item>
      <item>Mijo Kladarić</item>
      <item>Zagrebačka banka d.d.</item>
      <item>ŽDO Građansko-upravni odjel</item>
      <item>Gabriel Zovak</item>
      <item>Vjekoslav Skakalo</item>
      <item>Zlatko Boras, OIB 83194660110</item>
      <item>Krešimir Kmet</item>
      <item>Silva Poljanec</item>
      <item>Hrvoje Bićanić, OIB 92209421809</item>
    </izvorni_sadrzaj>
    <derivirana_varijabla naziv="DomainObject.Predmet.OstaliListNazivFormatedOIB_1">
      <item>MARKO TOMAS</item>
      <item>Alma Opačak, OIB 36068029114</item>
      <item>Vesna Lazarić</item>
      <item>Ružica Zmaić, predstavnica</item>
      <item>Zlatko Tomas</item>
      <item>Mira Jelčić</item>
      <item>Vlatka Berketa</item>
      <item>Mijo Kladarić</item>
      <item>Zagrebačka banka d.d.</item>
      <item>ŽDO Građansko-upravni odjel</item>
      <item>Gabriel Zovak</item>
      <item>Vjekoslav Skakalo</item>
      <item>Zlatko Boras, OIB 83194660110</item>
      <item>Krešimir Kmet</item>
      <item>Silva Poljanec</item>
      <item>Hrvoje Bićanić, OIB 92209421809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2016.</izvorni_sadrzaj>
    <derivirana_varijabla naziv="DomainObject.Datum_1">4. srpnja 2016.</derivirana_varijabla>
  </DomainObject.Datum>
  <DomainObject.PoslovniBrojDokumenta>
    <izvorni_sadrzaj/>
    <derivirana_varijabla naziv="DomainObject.PoslovniBrojDokumenta_1"/>
  </DomainObject.PoslovniBrojDokumenta>
  <DomainObject.Predmet.StrankaIDrugi>
    <izvorni_sadrzaj> FINA -Regionalni centar  Osijek</izvorni_sadrzaj>
    <derivirana_varijabla naziv="DomainObject.Predmet.StrankaIDrugi_1"> FINA -Regionalni centar  Osijek</derivirana_varijabla>
  </DomainObject.Predmet.StrankaIDrugi>
  <DomainObject.Predmet.ProtustrankaIDrugi>
    <izvorni_sadrzaj>BIZI d. o. o. za trgovinu, ugostiteljstvo i poslovne usluge, uvoz-izvoz, SLAVONSKI BROD</izvorni_sadrzaj>
    <derivirana_varijabla naziv="DomainObject.Predmet.ProtustrankaIDrugi_1">BIZI d. o. o. za trgovinu, ugostiteljstvo i poslovne usluge, uvoz-izvoz, SLAVONSKI BROD</derivirana_varijabla>
  </DomainObject.Predmet.ProtustrankaIDrugi>
  <DomainObject.Predmet.StrankaIDrugiAdressOIB>
    <izvorni_sadrzaj> FINA -Regionalni centar  Osijek, OIB 85821130368, Osijek</izvorni_sadrzaj>
    <derivirana_varijabla naziv="DomainObject.Predmet.StrankaIDrugiAdressOIB_1"> FINA -Regionalni centar  Osijek, OIB 85821130368, Osijek</derivirana_varijabla>
  </DomainObject.Predmet.StrankaIDrugiAdressOIB>
  <DomainObject.Predmet.ProtustrankaIDrugiAdressOIB>
    <izvorni_sadrzaj>BIZI d. o. o. za trgovinu, ugostiteljstvo i poslovne usluge, uvoz-izvoz, SLAVONSKI BROD, OIB 69715618327, Krste Frankopana 16, Slavonski Brod</izvorni_sadrzaj>
    <derivirana_varijabla naziv="DomainObject.Predmet.ProtustrankaIDrugiAdressOIB_1">BIZI d. o. o. za trgovinu, ugostiteljstvo i poslovne usluge, uvoz-izvoz, SLAVONSKI BROD, OIB 69715618327, Krste Frankopana 16,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BIZI d. o. o. za trgovinu, ugostiteljstvo i poslovne usluge, uvoz-izvoz, SLAVONSKI BROD</item>
      <item> FINA -Regionalni centar  Osijek</item>
      <item>MARKO TOMAS</item>
      <item>Alma Opačak</item>
      <item>Vesna Lazarić</item>
      <item>Ružica Zmaić, predstavnica</item>
      <item>Zlatko Tomas</item>
      <item>Mira Jelčić</item>
      <item>Vlatka Berketa</item>
      <item>Mijo Kladarić</item>
      <item>Zagrebačka banka d.d.</item>
      <item>ŽDO Građansko-upravni odjel</item>
      <item>Gabriel Zovak</item>
      <item>Vjekoslav Skakalo</item>
      <item>Zlatko Boras</item>
      <item>Krešimir Kmet</item>
      <item>Silva Poljanec</item>
      <item>Hrvoje Bićanić</item>
    </izvorni_sadrzaj>
    <derivirana_varijabla naziv="DomainObject.Predmet.SudioniciListNaziv_1">
      <item>BIZI d. o. o. za trgovinu, ugostiteljstvo i poslovne usluge, uvoz-izvoz, SLAVONSKI BROD</item>
      <item> FINA -Regionalni centar  Osijek</item>
      <item>MARKO TOMAS</item>
      <item>Alma Opačak</item>
      <item>Vesna Lazarić</item>
      <item>Ružica Zmaić, predstavnica</item>
      <item>Zlatko Tomas</item>
      <item>Mira Jelčić</item>
      <item>Vlatka Berketa</item>
      <item>Mijo Kladarić</item>
      <item>Zagrebačka banka d.d.</item>
      <item>ŽDO Građansko-upravni odjel</item>
      <item>Gabriel Zovak</item>
      <item>Vjekoslav Skakalo</item>
      <item>Zlatko Boras</item>
      <item>Krešimir Kmet</item>
      <item>Silva Poljanec</item>
      <item>Hrvoje Bićanić</item>
    </derivirana_varijabla>
  </DomainObject.Predmet.SudioniciListNaziv>
  <DomainObject.Predmet.SudioniciListAdressOIB>
    <izvorni_sadrzaj>
      <item>BIZI d. o. o. za trgovinu, ugostiteljstvo i poslovne usluge, uvoz-izvoz, SLAVONSKI BROD, OIB 69715618327, Krste Frankopana 16,Slavonski Brod</item>
      <item> FINA -Regionalni centar  Osijek, OIB 85821130368, Osijek</item>
      <item>MARKO TOMAS, J. KOZARCA 9,35000 Slavonski Brod</item>
      <item>Alma Opačak, OIB 36068029114, A. Cesarca,35000 Slavonski Brod</item>
      <item>Vesna Lazarić, Naselje Slavonija II 4/2,35000 Slavonski Brod</item>
      <item>Ružica Zmaić, predstavnica, Naselje Slavonija I 1/1,35000 Slavonski Brod</item>
      <item>Zlatko Tomas, Josipa Kozarca 9,35000 Slavonski Brod</item>
      <item>Mira Jelčić</item>
      <item>Vlatka Berketa, Pilareva 18,35000 Slavonski Brod</item>
      <item>Mijo Kladarić</item>
      <item>Zagrebačka banka d.d., Paromlinska 2,10000 Zagreb</item>
      <item>ŽDO Građansko-upravni odjel, Županijska 6,35000 Slavonski Brod</item>
      <item>Gabriel Zovak</item>
      <item>Vjekoslav Skakalo</item>
      <item>Zlatko Boras, OIB 83194660110, Krste Frankopana 16,35000 Slavonski Brod</item>
      <item>Krešimir Kmet</item>
      <item>Silva Poljanec</item>
      <item>Hrvoje Bićanić, OIB 92209421809, Pešćenica 37,47300 Ogulin</item>
    </izvorni_sadrzaj>
    <derivirana_varijabla naziv="DomainObject.Predmet.SudioniciListAdressOIB_1">
      <item>BIZI d. o. o. za trgovinu, ugostiteljstvo i poslovne usluge, uvoz-izvoz, SLAVONSKI BROD, OIB 69715618327, Krste Frankopana 16,Slavonski Brod</item>
      <item> FINA -Regionalni centar  Osijek, OIB 85821130368, Osijek</item>
      <item>MARKO TOMAS, J. KOZARCA 9,35000 Slavonski Brod</item>
      <item>Alma Opačak, OIB 36068029114, A. Cesarca,35000 Slavonski Brod</item>
      <item>Vesna Lazarić, Naselje Slavonija II 4/2,35000 Slavonski Brod</item>
      <item>Ružica Zmaić, predstavnica, Naselje Slavonija I 1/1,35000 Slavonski Brod</item>
      <item>Zlatko Tomas, Josipa Kozarca 9,35000 Slavonski Brod</item>
      <item>Mira Jelčić</item>
      <item>Vlatka Berketa, Pilareva 18,35000 Slavonski Brod</item>
      <item>Mijo Kladarić</item>
      <item>Zagrebačka banka d.d., Paromlinska 2,10000 Zagreb</item>
      <item>ŽDO Građansko-upravni odjel, Županijska 6,35000 Slavonski Brod</item>
      <item>Gabriel Zovak</item>
      <item>Vjekoslav Skakalo</item>
      <item>Zlatko Boras, OIB 83194660110, Krste Frankopana 16,35000 Slavonski Brod</item>
      <item>Krešimir Kmet</item>
      <item>Silva Poljanec</item>
      <item>Hrvoje Bićanić, OIB 92209421809, Pešćenica 37,47300 Ogulin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69715618327</item>
      <item>, OIB 85821130368</item>
      <item>, OIB null</item>
      <item>, OIB 36068029114</item>
      <item>, OIB null</item>
      <item>, OIB null</item>
      <item>, OIB null</item>
      <item>, OIB null</item>
      <item>, OIB null</item>
      <item>, OIB null</item>
      <item>, OIB null</item>
      <item>, OIB null</item>
      <item>, OIB null</item>
      <item>, OIB null</item>
      <item>, OIB 83194660110</item>
      <item>, OIB null</item>
      <item>, OIB null</item>
      <item>, OIB 92209421809</item>
    </izvorni_sadrzaj>
    <derivirana_varijabla naziv="DomainObject.Predmet.SudioniciListNazivOIB_1">
      <item>, OIB 69715618327</item>
      <item>, OIB 85821130368</item>
      <item>, OIB null</item>
      <item>, OIB 36068029114</item>
      <item>, OIB null</item>
      <item>, OIB null</item>
      <item>, OIB null</item>
      <item>, OIB null</item>
      <item>, OIB null</item>
      <item>, OIB null</item>
      <item>, OIB null</item>
      <item>, OIB null</item>
      <item>, OIB null</item>
      <item>, OIB null</item>
      <item>, OIB 83194660110</item>
      <item>, OIB null</item>
      <item>, OIB null</item>
      <item>, OIB 92209421809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Opačak, OIB 36068029114, Augusta Cesarca 12 Slavonski Brod</item>
    </izvorni_sadrzaj>
    <derivirana_varijabla naziv="DomainObject.Predmet.StecajniUpraviteljiListAddressOIB_1">
      <item>Alma Opačak, OIB 36068029114, Augusta Cesarca 12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762</properties:Words>
  <properties:Characters>4252</properties:Characters>
  <properties:Lines>126</properties:Lines>
  <properties:Paragraphs>40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5727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2016-07-04T07:28:00Z</dcterms:created>
  <dc:creator>alet</dc:creator>
  <cp:keywords/>
  <cp:lastModifiedBy>wsadmin</cp:lastModifiedBy>
  <cp:lastPrinted>2016-07-04T09:06:00Z</cp:lastPrinted>
  <dcterms:modified xmlns:xsi="http://www.w3.org/2001/XMLSchema-instance" xsi:type="dcterms:W3CDTF">2016-07-04T09:12:00Z</dcterms:modified>
  <cp:revision>9</cp:revision>
  <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