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38fd6" w14:paraId="d838fd6" w:rsidRDefault="00416D3A" w:rsidP="00416D3A" w:rsidR="00416D3A">
      <w:pPr>
        <w:jc w:val="both"/>
        <w15:collapsed w:val="false"/>
      </w:pPr>
      <w:bookmarkStart w:name="_GoBack" w:id="0"/>
      <w:bookmarkEnd w:id="0"/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3C4FB7" w:rsidP="003C4FB7" w:rsidR="003C4FB7" w:rsidRPr="00CE0552">
      <w:pPr>
        <w:jc w:val="both"/>
        <w:rPr>
          <w:rStyle w:val="Naglaeno"/>
          <w:b w:val="false"/>
        </w:rPr>
      </w:pPr>
      <w:r>
        <w:rPr>
          <w:rStyle w:val="Naglaeno"/>
        </w:rPr>
        <w:t xml:space="preserve">           </w:t>
      </w:r>
      <w:r w:rsidRPr="00CE0552">
        <w:rPr>
          <w:rStyle w:val="Naglaeno"/>
          <w:b w:val="false"/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4FB7" w:rsidP="003C4FB7" w:rsidR="003C4FB7"/>
    <w:p w:rsidRDefault="003C4FB7" w:rsidP="003C4FB7" w:rsidR="003C4FB7">
      <w:r>
        <w:rPr>
          <w:color w:val="000000"/>
        </w:rPr>
        <w:t>REPUBLIKA HRVATSKA</w:t>
      </w:r>
    </w:p>
    <w:p w:rsidRDefault="003C4FB7" w:rsidP="003C4FB7" w:rsidR="003C4FB7">
      <w:r>
        <w:rPr>
          <w:color w:val="000000"/>
        </w:rPr>
        <w:t>TRGOVAČKI SUD U OSIJEKU</w:t>
      </w:r>
    </w:p>
    <w:p w:rsidRDefault="003C4FB7" w:rsidP="003C4FB7" w:rsidR="003C4FB7">
      <w:r>
        <w:rPr>
          <w:color w:val="000000"/>
        </w:rPr>
        <w:t>STALNA SLUŽBA U SLAVONSKOM BRODU</w:t>
      </w:r>
    </w:p>
    <w:p w:rsidRDefault="003C4FB7" w:rsidP="003C4FB7" w:rsidR="003C4FB7">
      <w:r>
        <w:rPr>
          <w:color w:val="000000"/>
        </w:rPr>
        <w:t>Trg pobjede 13</w:t>
      </w:r>
    </w:p>
    <w:p w:rsidRDefault="003C4FB7" w:rsidP="003C4FB7" w:rsidR="003C4FB7">
      <w:pPr>
        <w:rPr>
          <w:color w:val="000000"/>
        </w:rPr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3C4FB7" w:rsidP="003C4FB7" w:rsidR="003C4FB7">
      <w:pPr>
        <w:rPr>
          <w:color w:val="000000"/>
        </w:rPr>
      </w:pPr>
    </w:p>
    <w:p w:rsidRDefault="003C4FB7" w:rsidP="003C4FB7" w:rsidR="003C4FB7">
      <w:pPr>
        <w:ind w:firstLine="708" w:left="6372"/>
      </w:pPr>
      <w:r>
        <w:rPr>
          <w:color w:val="000000"/>
        </w:rPr>
        <w:t xml:space="preserve">    3/St-</w:t>
      </w:r>
      <w:r w:rsidR="00405CEC">
        <w:rPr>
          <w:color w:val="000000"/>
        </w:rPr>
        <w:t>894/2016-23</w:t>
      </w:r>
    </w:p>
    <w:p w:rsidRDefault="003C4FB7" w:rsidP="003C4FB7" w:rsidR="003C4FB7">
      <w:pPr>
        <w:jc w:val="center"/>
        <w:rPr>
          <w:b/>
          <w:color w:val="000000"/>
        </w:rPr>
      </w:pPr>
      <w:r w:rsidRPr="00923AC1">
        <w:rPr>
          <w:b/>
          <w:color w:val="000000"/>
        </w:rPr>
        <w:t>R E P U B L I K A  H R V A T S K A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3C4FB7" w:rsidR="003C4FB7">
      <w:pPr>
        <w:jc w:val="center"/>
        <w:rPr>
          <w:b/>
          <w:color w:val="000000"/>
        </w:rPr>
      </w:pPr>
      <w:r w:rsidRPr="00923AC1">
        <w:rPr>
          <w:b/>
          <w:color w:val="000000"/>
        </w:rPr>
        <w:t>R J E Š E N J E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3C4FB7" w:rsidR="003C4FB7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TRGOVAČKI SUD U OSIJEKU, STALNA SLUŽBA U SLAVONSKOM BRODU, po sucu Danieli Martini Maoduš, u stečajnom postupku nad dužnikom </w:t>
      </w:r>
      <w:r w:rsidR="00405CEC">
        <w:rPr>
          <w:b/>
          <w:color w:val="000000"/>
        </w:rPr>
        <w:t xml:space="preserve">TRG d.o.o. u stečaju, Slavonski Brod, N. Zrinskog 20A, OIB: 91376759491, </w:t>
      </w:r>
      <w:r w:rsidR="00405CEC">
        <w:rPr>
          <w:color w:val="000000"/>
        </w:rPr>
        <w:t>koga zastupa stečajni upravitelj Milan Stanić iz Slavonskog Broda</w:t>
      </w:r>
      <w:r>
        <w:rPr>
          <w:color w:val="000000"/>
        </w:rPr>
        <w:t xml:space="preserve">,  </w:t>
      </w:r>
      <w:r w:rsidR="00405CEC">
        <w:rPr>
          <w:color w:val="000000"/>
        </w:rPr>
        <w:t>16</w:t>
      </w:r>
      <w:r>
        <w:rPr>
          <w:color w:val="000000"/>
        </w:rPr>
        <w:t>. veljače 2017.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center"/>
      </w:pPr>
      <w:r>
        <w:t>r i j e š i o   j e</w:t>
      </w:r>
    </w:p>
    <w:p w:rsidRDefault="00416D3A" w:rsidP="00416D3A" w:rsidR="00416D3A">
      <w:pPr>
        <w:jc w:val="both"/>
      </w:pPr>
    </w:p>
    <w:p w:rsidRDefault="00416D3A" w:rsidP="00416D3A" w:rsidR="00416D3A" w:rsidRPr="00416D3A">
      <w:pPr>
        <w:ind w:firstLine="360"/>
        <w:jc w:val="both"/>
        <w:rPr>
          <w:b/>
          <w:u w:val="single"/>
        </w:rPr>
      </w:pPr>
      <w:r>
        <w:t>I -</w:t>
      </w:r>
      <w:r>
        <w:tab/>
        <w:t xml:space="preserve">Nalaže se </w:t>
      </w:r>
      <w:r w:rsidR="007B0E19">
        <w:t>ranijem direktoru</w:t>
      </w:r>
      <w:r>
        <w:t xml:space="preserve"> dužnika </w:t>
      </w:r>
      <w:r w:rsidR="007B0E19">
        <w:rPr>
          <w:b/>
          <w:u w:val="single"/>
        </w:rPr>
        <w:t>Željku</w:t>
      </w:r>
      <w:r w:rsidR="00405CEC">
        <w:rPr>
          <w:b/>
          <w:u w:val="single"/>
        </w:rPr>
        <w:t xml:space="preserve"> </w:t>
      </w:r>
      <w:proofErr w:type="spellStart"/>
      <w:r w:rsidR="00405CEC">
        <w:rPr>
          <w:b/>
          <w:u w:val="single"/>
        </w:rPr>
        <w:t>Čugura</w:t>
      </w:r>
      <w:proofErr w:type="spellEnd"/>
      <w:r w:rsidR="00405CEC">
        <w:rPr>
          <w:b/>
          <w:u w:val="single"/>
        </w:rPr>
        <w:t xml:space="preserve"> iz Slavonskog Broda,  Ivana </w:t>
      </w:r>
      <w:proofErr w:type="spellStart"/>
      <w:r w:rsidR="00405CEC">
        <w:rPr>
          <w:b/>
          <w:u w:val="single"/>
        </w:rPr>
        <w:t>Cankara</w:t>
      </w:r>
      <w:proofErr w:type="spellEnd"/>
      <w:r w:rsidR="00405CEC">
        <w:rPr>
          <w:b/>
          <w:u w:val="single"/>
        </w:rPr>
        <w:t xml:space="preserve"> 56, OIB: 35774785500</w:t>
      </w:r>
      <w:r w:rsidR="003C4FB7">
        <w:t xml:space="preserve"> </w:t>
      </w:r>
      <w:r>
        <w:t>da u roku od 8 dana od primitka prijepisa ovog rješenja uplati: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Predujam u iznosu od </w:t>
      </w:r>
      <w:r>
        <w:rPr>
          <w:b/>
          <w:u w:val="single"/>
        </w:rPr>
        <w:t>1.000,00 kn</w:t>
      </w:r>
      <w:r>
        <w:t xml:space="preserve"> u Fond za namirenje troškova stečajnog postupka na depozitni račun Trgovačkog suda u Osijeku </w:t>
      </w:r>
      <w:r>
        <w:rPr>
          <w:b/>
          <w:u w:val="single"/>
        </w:rPr>
        <w:t>IBAN HR31 2390001-1300000200 s pozivom na broj HR02 8550 (St-</w:t>
      </w:r>
      <w:r w:rsidR="00405CEC">
        <w:rPr>
          <w:b/>
          <w:u w:val="single"/>
        </w:rPr>
        <w:t>894</w:t>
      </w:r>
      <w:r>
        <w:rPr>
          <w:b/>
          <w:u w:val="single"/>
        </w:rPr>
        <w:t>/2016),</w:t>
      </w:r>
    </w:p>
    <w:p w:rsidRDefault="00416D3A" w:rsidP="00416D3A" w:rsidR="00416D3A">
      <w:pPr>
        <w:jc w:val="both"/>
      </w:pPr>
    </w:p>
    <w:p w:rsidRDefault="007B0E19" w:rsidP="007B0E19" w:rsidR="007B0E19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 w:rsidRPr="007B0E19">
        <w:rPr>
          <w:b/>
          <w:u w:val="single"/>
        </w:rPr>
        <w:t>10.000</w:t>
      </w:r>
      <w:r>
        <w:rPr>
          <w:b/>
          <w:u w:val="single"/>
        </w:rPr>
        <w:t>,00 kn</w:t>
      </w:r>
      <w:r>
        <w:t xml:space="preserve"> na račun Trgovačkog suda u Osijeku </w:t>
      </w:r>
      <w:r>
        <w:rPr>
          <w:b/>
          <w:u w:val="single"/>
        </w:rPr>
        <w:t>IBAN HR31 2390001-1300000200 s pozivom na broj HR05 221-894-2016,</w:t>
      </w:r>
    </w:p>
    <w:p w:rsidRDefault="007B0E19" w:rsidP="007B0E19" w:rsidR="007B0E19">
      <w:pPr>
        <w:ind w:left="360"/>
        <w:jc w:val="both"/>
      </w:pPr>
    </w:p>
    <w:p w:rsidRDefault="00416D3A" w:rsidP="00416D3A" w:rsidR="00416D3A">
      <w:pPr>
        <w:ind w:left="360"/>
        <w:jc w:val="both"/>
      </w:pPr>
    </w:p>
    <w:p w:rsidRDefault="00416D3A" w:rsidP="00416D3A" w:rsidR="00416D3A">
      <w:pPr>
        <w:ind w:firstLine="360"/>
        <w:jc w:val="both"/>
      </w:pPr>
      <w:r>
        <w:t>a o izvršenim uplatama dostaviti dokaze u sudski spis uz poziv na broj gornji.</w:t>
      </w:r>
    </w:p>
    <w:p w:rsidRDefault="00416D3A" w:rsidP="00416D3A" w:rsidR="00416D3A">
      <w:pPr>
        <w:jc w:val="both"/>
      </w:pPr>
    </w:p>
    <w:p w:rsidRDefault="003C4FB7" w:rsidP="00416D3A" w:rsidR="00416D3A">
      <w:pPr>
        <w:ind w:firstLine="360"/>
        <w:jc w:val="both"/>
      </w:pPr>
      <w:r>
        <w:t>II -</w:t>
      </w:r>
      <w:r>
        <w:tab/>
        <w:t xml:space="preserve">Ako </w:t>
      </w:r>
      <w:r w:rsidR="007B0E19">
        <w:t xml:space="preserve">direktor </w:t>
      </w:r>
      <w:r w:rsidR="00416D3A">
        <w:t xml:space="preserve"> u roku navedenom u točci I. izreke ovoga </w:t>
      </w:r>
      <w:r>
        <w:t>rješenja ne uplate</w:t>
      </w:r>
      <w:r w:rsidR="00416D3A">
        <w:t xml:space="preserve"> predujam određen u točci I izreke rješenja ili o tome bez odgađanja ne obavijesti sud, određuje se ovrha radi naplate predujma te dodatnog predujma iz točke I ovoga rješenja na novčanim sredstvima ovlaštenih osoba za zastupanje dužnika, radi izravne naplate predujma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3C4FB7" w:rsidP="00416D3A" w:rsidR="003C4FB7">
      <w:pPr>
        <w:ind w:firstLine="360"/>
        <w:jc w:val="both"/>
      </w:pPr>
    </w:p>
    <w:p w:rsidRDefault="003C4FB7" w:rsidP="00416D3A" w:rsidR="003C4FB7">
      <w:pPr>
        <w:ind w:firstLine="360"/>
        <w:jc w:val="both"/>
      </w:pPr>
    </w:p>
    <w:p w:rsidRDefault="00416D3A" w:rsidP="00416D3A" w:rsidR="00416D3A">
      <w:pPr>
        <w:ind w:left="6372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Poziva se Financijska agencija izdati nalog za izvršenje osnove za plaćanje sukladno čl. 9. Zakona o provedbi ovrhe na novčanim sredstvima (NN 91/10 i 112/12),</w:t>
      </w:r>
    </w:p>
    <w:p w:rsidRDefault="00416D3A" w:rsidP="00416D3A" w:rsidR="00416D3A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Nalaže se Financijskoj agenciji novčani iznos za kojeg je određena ovrha zaplijeniti i prenijeti i to kako slijedi:</w:t>
      </w:r>
    </w:p>
    <w:p w:rsidRDefault="00416D3A" w:rsidP="00416D3A" w:rsidR="00416D3A">
      <w:pPr>
        <w:pStyle w:val="Odlomakpopisa"/>
        <w:numPr>
          <w:ilvl w:val="0"/>
          <w:numId w:val="1"/>
        </w:numPr>
        <w:jc w:val="both"/>
      </w:pPr>
      <w:r>
        <w:t>Predujam u iz</w:t>
      </w:r>
      <w:r w:rsidR="007B0E19">
        <w:t>nosu od 1</w:t>
      </w:r>
      <w:r>
        <w:t>.000,00 kn u korist Fonda za namirenje troškova stečajnog postupka ne depozitni račun Trgovačkog suda u Osijeku IBAN HR31 2390001-1300000200 s pozivom na broj HR02 8550 (St-</w:t>
      </w:r>
      <w:r w:rsidR="00405CEC">
        <w:t>894</w:t>
      </w:r>
      <w:r>
        <w:t>/2016),</w:t>
      </w:r>
    </w:p>
    <w:p w:rsidRDefault="007B0E19" w:rsidP="007B0E19" w:rsidR="007B0E19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>
        <w:rPr>
          <w:b/>
          <w:u w:val="single"/>
        </w:rPr>
        <w:t>10.000,00 kn</w:t>
      </w:r>
      <w:r>
        <w:t xml:space="preserve"> na račun Trgovačkog suda u Osijeku </w:t>
      </w:r>
      <w:r>
        <w:rPr>
          <w:b/>
          <w:u w:val="single"/>
        </w:rPr>
        <w:t>IBAN HR31 2390001-1300000200 s pozivom na broj HR05 221-894-2016,</w:t>
      </w:r>
    </w:p>
    <w:p w:rsidRDefault="007B0E19" w:rsidP="007B0E19" w:rsidR="007B0E19">
      <w:pPr>
        <w:ind w:left="360"/>
        <w:jc w:val="both"/>
      </w:pPr>
    </w:p>
    <w:p w:rsidRDefault="00416D3A" w:rsidP="00416D3A" w:rsidR="00416D3A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Zabranjuje se Financijskoj agenciji navedenu tražbinu ispuniti osobi ovlaštenoj za zastupanje dužnika, te se sitome zabranjuje da tu tražbinu naplati ili inače raspolaže njome.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III - Sud će u daljnjem roku od osam dana na ovo rješenje staviti potvrdu o ovršnosti te rješenje dostaviti Financijskoj agenciji radi izravne naplate predujma provedbom ovrhe na novčanim sredstvima ovlaštene osobe za zastupanje dužnika, ako ovlaštena osoba dužnika po zakonu ne postupi po točci I izreke ovog rješenja.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IV -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jc w:val="both"/>
      </w:pPr>
      <w: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O b r a z l o ž e n j e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708"/>
        <w:jc w:val="both"/>
      </w:pPr>
      <w:r>
        <w:t xml:space="preserve">U ovoj pravnoj stvari prijedlog za otvaranje stečajnog postupka podnijela je Fina. </w:t>
      </w:r>
    </w:p>
    <w:p w:rsidRDefault="00416D3A" w:rsidP="00416D3A" w:rsidR="00416D3A">
      <w:pPr>
        <w:ind w:firstLine="708"/>
        <w:jc w:val="both"/>
      </w:pPr>
      <w:r>
        <w:t>Odredbom čl. 114.st.1.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obveza plaćanja ovog predujma jer je prijedlog podnijela sukladno odredbi čl. 110.st.1. SZ-a, pa je potrebno naložiti osobama ovlaštenim za zastupanje dužnika po zakonu uplatiti navedeni predujam sukladno odredbi čl. 113. I čl. 114. St. 3. SZ-a, jer u propisanom roku iz odredbe čl. 110. St.2. SZ-a nije podnijela prijedlog za otvaranje stečajnog postupka nad stečajnim dužnikom, a predujam za namirenje troškova stečajnog postupka nije osiguran sukladno odredbi čl. 112.SZ-a.</w:t>
      </w:r>
    </w:p>
    <w:p w:rsidRDefault="00416D3A" w:rsidP="003C4FB7" w:rsidR="007B0E19">
      <w:pPr>
        <w:jc w:val="both"/>
      </w:pPr>
      <w:r>
        <w:tab/>
      </w:r>
    </w:p>
    <w:p w:rsidRDefault="007B0E19" w:rsidP="003C4FB7" w:rsidR="007B0E19">
      <w:pPr>
        <w:jc w:val="both"/>
      </w:pPr>
    </w:p>
    <w:p w:rsidRDefault="007B0E19" w:rsidP="003C4FB7" w:rsidR="007B0E19">
      <w:pPr>
        <w:jc w:val="both"/>
      </w:pPr>
    </w:p>
    <w:p w:rsidRDefault="007B0E19" w:rsidP="003C4FB7" w:rsidR="007B0E19">
      <w:pPr>
        <w:jc w:val="both"/>
      </w:pPr>
    </w:p>
    <w:p w:rsidRDefault="007B0E19" w:rsidP="003C4FB7" w:rsidR="007B0E19">
      <w:pPr>
        <w:jc w:val="both"/>
      </w:pPr>
    </w:p>
    <w:p w:rsidRDefault="007B0E19" w:rsidP="007B0E19" w:rsidR="00416D3A">
      <w:pPr>
        <w:ind w:firstLine="708"/>
        <w:jc w:val="both"/>
      </w:pPr>
      <w:r>
        <w:t>Ako direktor</w:t>
      </w:r>
      <w:r w:rsidR="00416D3A">
        <w:t xml:space="preserve"> dužnika ne plat</w:t>
      </w:r>
      <w:r>
        <w:t>i</w:t>
      </w:r>
      <w:r w:rsidR="00416D3A">
        <w:t xml:space="preserve"> predujam u roku određenom u točci I. izreke ovoga rješenja, predujam će se naplatiti uz primjenu pravila o prisilnoj naplati novčane kazne u parničnom postupku sukladno odredbi čl. 113. SZ-a i uz primjenu odredbi čl. 10. Zakona o parničnom postupku.</w:t>
      </w:r>
    </w:p>
    <w:p w:rsidRDefault="003C4FB7" w:rsidP="007B0E19" w:rsidR="003C4FB7">
      <w:pPr>
        <w:jc w:val="both"/>
      </w:pPr>
      <w:r>
        <w:tab/>
      </w:r>
      <w:r w:rsidR="007B0E19">
        <w:t xml:space="preserve">Visina predujma određena je s obzirom na činjenicu da je nekretnine stečajnog dužnika koje su velike vrijednosti jer obuhvaćaju niz stanova i garaža potrebno prodavati putem FINE, a minimalni iznos predujma za takvu prodaju je 10.000,00 kn, a nije utvrđena kakva druga imovina </w:t>
      </w:r>
      <w:proofErr w:type="spellStart"/>
      <w:r w:rsidR="007B0E19">
        <w:t>steč.dužnika</w:t>
      </w:r>
      <w:proofErr w:type="spellEnd"/>
      <w:r w:rsidR="007B0E19">
        <w:t xml:space="preserve"> iz kojeg bi se mogli </w:t>
      </w:r>
      <w:proofErr w:type="spellStart"/>
      <w:r w:rsidR="007B0E19">
        <w:t>fin.troškovi</w:t>
      </w:r>
      <w:proofErr w:type="spellEnd"/>
      <w:r w:rsidR="007B0E19">
        <w:t xml:space="preserve"> prodaje imovine.</w:t>
      </w:r>
    </w:p>
    <w:p w:rsidRDefault="007B0E19" w:rsidP="007B0E19" w:rsidR="007B0E19">
      <w:pPr>
        <w:jc w:val="both"/>
      </w:pPr>
    </w:p>
    <w:p w:rsidRDefault="007B0E19" w:rsidP="007B0E19" w:rsidR="007B0E19">
      <w:pPr>
        <w:jc w:val="both"/>
      </w:pPr>
    </w:p>
    <w:p w:rsidRDefault="007B0E19" w:rsidP="007B0E19" w:rsidR="007B0E19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ab/>
        <w:t xml:space="preserve">U Slavonskom Brodu </w:t>
      </w:r>
      <w:r w:rsidR="007B0E19">
        <w:t>16</w:t>
      </w:r>
      <w:r>
        <w:t>. veljače 2017.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416D3A" w:rsidP="00416D3A" w:rsidR="00416D3A">
      <w:pPr>
        <w:jc w:val="both"/>
      </w:pPr>
      <w:r>
        <w:rPr>
          <w:sz w:val="16"/>
          <w:szCs w:val="16"/>
        </w:rPr>
        <w:t>NAPUTAK O PRANVOM LIJEKU: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>Protiv ovog rješenje dopuštena je žalba u roku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od osam dana po isteku osmog dana od dana 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>objave rješenja na mrežnoj stranici E-oglasna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>ploča sudova. Žalba se podnosi Visokom Trgovačkom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>sudu u Zagrebu putem ovoga suda u 3 primjerka.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>Žalba ne odgađa ovrhu rješenja.</w:t>
      </w:r>
    </w:p>
    <w:p w:rsidRDefault="00416D3A" w:rsidP="00416D3A" w:rsidR="00416D3A">
      <w:pPr>
        <w:jc w:val="both"/>
        <w:rPr>
          <w:sz w:val="16"/>
          <w:szCs w:val="16"/>
        </w:rPr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Dostaviti: </w:t>
      </w:r>
    </w:p>
    <w:p w:rsidRDefault="007B0E19" w:rsidP="00416D3A" w:rsidR="00416D3A">
      <w:pPr>
        <w:pStyle w:val="Odlomakpopisa"/>
        <w:numPr>
          <w:ilvl w:val="0"/>
          <w:numId w:val="1"/>
        </w:numPr>
        <w:jc w:val="both"/>
      </w:pPr>
      <w:r>
        <w:t>Bivšem direktoru dužnika</w:t>
      </w:r>
      <w:r w:rsidR="003C4FB7">
        <w:t>-poštom radi obavijesti</w:t>
      </w:r>
    </w:p>
    <w:p w:rsidRDefault="003C4FB7" w:rsidP="00416D3A" w:rsidR="003C4FB7">
      <w:pPr>
        <w:pStyle w:val="Odlomakpopisa"/>
        <w:numPr>
          <w:ilvl w:val="0"/>
          <w:numId w:val="1"/>
        </w:numPr>
        <w:jc w:val="both"/>
      </w:pPr>
      <w:r>
        <w:t xml:space="preserve">Objaviti na </w:t>
      </w:r>
      <w:proofErr w:type="spellStart"/>
      <w:r>
        <w:t>eOglasnoj</w:t>
      </w:r>
      <w:proofErr w:type="spellEnd"/>
      <w:r>
        <w:t xml:space="preserve"> ploči</w:t>
      </w:r>
    </w:p>
    <w:p w:rsidRDefault="00416D3A" w:rsidP="00416D3A" w:rsidR="00416D3A">
      <w:pPr>
        <w:pStyle w:val="Odlomakpopisa"/>
        <w:numPr>
          <w:ilvl w:val="0"/>
          <w:numId w:val="1"/>
        </w:numPr>
        <w:jc w:val="both"/>
      </w:pPr>
      <w:r>
        <w:t>Nakon pravomoćnosti Fini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E62FD2" w:rsidR="00E62FD2"/>
    <w:sectPr w:rsidR="00E62F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D3A"/>
    <w:rsid w:val="00073ECB"/>
    <w:rsid w:val="003C4FB7"/>
    <w:rsid w:val="00405CEC"/>
    <w:rsid w:val="00416D3A"/>
    <w:rsid w:val="004275CB"/>
    <w:rsid w:val="00734854"/>
    <w:rsid w:val="007B0E19"/>
    <w:rsid w:val="00D9033C"/>
    <w:rsid w:val="00E6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6D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03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3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3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3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3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6D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03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3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3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3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3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44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St-894/2016</izvorni_sadrzaj>
    <derivirana_varijabla naziv="DomainObject.Predmet.OznakaBroj_1">St-894/2016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 d.o.o. za poslovanje nekretninama, trgovinu i usluge</izvorni_sadrzaj>
    <derivirana_varijabla naziv="DomainObject.Predmet.ProtustrankaFormated_1">  TRG d.o.o. za poslovanje nekretninama, trgovinu i usluge</derivirana_varijabla>
  </DomainObject.Predmet.ProtustrankaFormated>
  <DomainObject.Predmet.ProtustrankaFormatedOIB>
    <izvorni_sadrzaj>  TRG d.o.o. za poslovanje nekretninama, trgovinu i usluge, OIB 91376759491</izvorni_sadrzaj>
    <derivirana_varijabla naziv="DomainObject.Predmet.ProtustrankaFormatedOIB_1">  TRG d.o.o. za poslovanje nekretninama, trgovinu i usluge, OIB 91376759491</derivirana_varijabla>
  </DomainObject.Predmet.ProtustrankaFormatedOIB>
  <DomainObject.Predmet.ProtustrankaFormatedWithAdress>
    <izvorni_sadrzaj> TRG d.o.o. za poslovanje nekretninama, trgovinu i usluge, Nikole Zrinskog 20/A, 35000 Slavonski Brod</izvorni_sadrzaj>
    <derivirana_varijabla naziv="DomainObject.Predmet.ProtustrankaFormatedWithAdress_1"> TRG d.o.o. za poslovanje nekretninama, trgovinu i usluge, Nikole Zrinskog 20/A, 35000 Slavonski Brod</derivirana_varijabla>
  </DomainObject.Predmet.ProtustrankaFormatedWithAdress>
  <DomainObject.Predmet.ProtustrankaFormatedWithAdressOIB>
    <izvorni_sadrzaj> TRG d.o.o. za poslovanje nekretninama, trgovinu i usluge, OIB 91376759491, Nikole Zrinskog 20/A, 35000 Slavonski Brod</izvorni_sadrzaj>
    <derivirana_varijabla naziv="DomainObject.Predmet.ProtustrankaFormatedWithAdressOIB_1"> TRG d.o.o. za poslovanje nekretninama, trgovinu i usluge, OIB 91376759491, Nikole Zrinskog 20/A, 35000 Slavonski Brod</derivirana_varijabla>
  </DomainObject.Predmet.ProtustrankaFormatedWithAdressOIB>
  <DomainObject.Predmet.ProtustrankaWithAdress>
    <izvorni_sadrzaj>TRG d.o.o. za poslovanje nekretninama, trgovinu i usluge Nikole Zrinskog 20/A, 35000 Slavonski Brod</izvorni_sadrzaj>
    <derivirana_varijabla naziv="DomainObject.Predmet.ProtustrankaWithAdress_1">TRG d.o.o. za poslovanje nekretninama, trgovinu i usluge Nikole Zrinskog 20/A, 35000 Slavonski Brod</derivirana_varijabla>
  </DomainObject.Predmet.ProtustrankaWithAdress>
  <DomainObject.Predmet.ProtustrankaWithAdressOIB>
    <izvorni_sadrzaj>TRG d.o.o. za poslovanje nekretninama, trgovinu i usluge, OIB 91376759491, Nikole Zrinskog 20/A, 35000 Slavonski Brod</izvorni_sadrzaj>
    <derivirana_varijabla naziv="DomainObject.Predmet.ProtustrankaWithAdressOIB_1">TRG d.o.o. za poslovanje nekretninama, trgovinu i usluge, OIB 91376759491, Nikole Zrinskog 20/A, 35000 Slavonski Brod</derivirana_varijabla>
  </DomainObject.Predmet.ProtustrankaWithAdressOIB>
  <DomainObject.Predmet.ProtustrankaNazivFormated>
    <izvorni_sadrzaj>TRG d.o.o. za poslovanje nekretninama, trgovinu i usluge</izvorni_sadrzaj>
    <derivirana_varijabla naziv="DomainObject.Predmet.ProtustrankaNazivFormated_1">TRG d.o.o. za poslovanje nekretninama, trgovinu i usluge</derivirana_varijabla>
  </DomainObject.Predmet.ProtustrankaNazivFormated>
  <DomainObject.Predmet.ProtustrankaNazivFormatedOIB>
    <izvorni_sadrzaj>TRG d.o.o. za poslovanje nekretninama, trgovinu i usluge, OIB 91376759491</izvorni_sadrzaj>
    <derivirana_varijabla naziv="DomainObject.Predmet.ProtustrankaNazivFormatedOIB_1">TRG d.o.o. za poslovanje nekretninama, trgovinu i usluge, OIB 91376759491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PU SLAVONSKI BROD</izvorni_sadrzaj>
    <derivirana_varijabla naziv="DomainObject.Predmet.StrankaFormated_1">  MF POREZNA UPRAVA PU SLAVONSKI BROD</derivirana_varijabla>
  </DomainObject.Predmet.StrankaFormated>
  <DomainObject.Predmet.StrankaFormatedOIB>
    <izvorni_sadrzaj>  MF POREZNA UPRAVA PU SLAVONSKI BROD, OIB 18683136487</izvorni_sadrzaj>
    <derivirana_varijabla naziv="DomainObject.Predmet.StrankaFormatedOIB_1">  MF POREZNA UPRAVA PU SLAVONSKI BROD, OIB 18683136487</derivirana_varijabla>
  </DomainObject.Predmet.StrankaFormatedOIB>
  <DomainObject.Predmet.StrankaFormatedWithAdress>
    <izvorni_sadrzaj> MF POREZNA UPRAVA PU SLAVONSKI BROD</izvorni_sadrzaj>
    <derivirana_varijabla naziv="DomainObject.Predmet.StrankaFormatedWithAdress_1"> MF POREZNA UPRAVA PU SLAVONSKI BROD</derivirana_varijabla>
  </DomainObject.Predmet.StrankaFormatedWithAdress>
  <DomainObject.Predmet.StrankaFormatedWithAdressOIB>
    <izvorni_sadrzaj> MF POREZNA UPRAVA PU SLAVONSKI BROD, OIB 18683136487</izvorni_sadrzaj>
    <derivirana_varijabla naziv="DomainObject.Predmet.StrankaFormatedWithAdressOIB_1"> MF POREZNA UPRAVA PU SLAVONSKI BROD, OIB 18683136487</derivirana_varijabla>
  </DomainObject.Predmet.StrankaFormatedWithAdressOIB>
  <DomainObject.Predmet.StrankaWithAdress>
    <izvorni_sadrzaj>MF POREZNA UPRAVA PU SLAVONSKI BROD </izvorni_sadrzaj>
    <derivirana_varijabla naziv="DomainObject.Predmet.StrankaWithAdress_1">MF POREZNA UPRAVA PU SLAVONSKI BROD </derivirana_varijabla>
  </DomainObject.Predmet.StrankaWithAdress>
  <DomainObject.Predmet.StrankaWithAdressOIB>
    <izvorni_sadrzaj>MF POREZNA UPRAVA PU SLAVONSKI BROD, OIB 18683136487</izvorni_sadrzaj>
    <derivirana_varijabla naziv="DomainObject.Predmet.StrankaWithAdressOIB_1">MF POREZNA UPRAVA PU SLAVONSKI BROD, OIB 18683136487</derivirana_varijabla>
  </DomainObject.Predmet.StrankaWithAdressOIB>
  <DomainObject.Predmet.StrankaNazivFormated>
    <izvorni_sadrzaj>MF POREZNA UPRAVA PU SLAVONSKI BROD</izvorni_sadrzaj>
    <derivirana_varijabla naziv="DomainObject.Predmet.StrankaNazivFormated_1">MF POREZNA UPRAVA PU SLAVONSKI BROD</derivirana_varijabla>
  </DomainObject.Predmet.StrankaNazivFormated>
  <DomainObject.Predmet.StrankaNazivFormatedOIB>
    <izvorni_sadrzaj>MF POREZNA UPRAVA PU SLAVONSKI BROD, OIB 18683136487</izvorni_sadrzaj>
    <derivirana_varijabla naziv="DomainObject.Predmet.StrankaNazivFormatedOIB_1">MF POREZNA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MF POREZNA UPRAVA PU SLAVONSKI BROD</item>
    </izvorni_sadrzaj>
    <derivirana_varijabla naziv="DomainObject.Predmet.StrankaListFormated_1">
      <item>MF POREZNA UPRAVA PU SLAVONSKI BROD</item>
    </derivirana_varijabla>
  </DomainObject.Predmet.StrankaListFormated>
  <DomainObject.Predmet.StrankaListFormatedOIB>
    <izvorni_sadrzaj>
      <item>MF POREZNA UPRAVA PU SLAVONSKI BROD, OIB 18683136487</item>
    </izvorni_sadrzaj>
    <derivirana_varijabla naziv="DomainObject.Predmet.StrankaListFormatedOIB_1">
      <item>MF POREZNA UPRAVA PU SLAVONSKI BROD, OIB 18683136487</item>
    </derivirana_varijabla>
  </DomainObject.Predmet.StrankaListFormatedOIB>
  <DomainObject.Predmet.StrankaListFormatedWithAdress>
    <izvorni_sadrzaj>
      <item>MF POREZNA UPRAVA PU SLAVONSKI BROD</item>
    </izvorni_sadrzaj>
    <derivirana_varijabla naziv="DomainObject.Predmet.StrankaListFormatedWithAdress_1">
      <item>MF POREZNA UPRAVA PU SLAVONSKI BROD</item>
    </derivirana_varijabla>
  </DomainObject.Predmet.StrankaListFormatedWithAdress>
  <DomainObject.Predmet.StrankaListFormatedWithAdressOIB>
    <izvorni_sadrzaj>
      <item>MF POREZNA UPRAVA PU SLAVONSKI BROD, OIB 18683136487</item>
    </izvorni_sadrzaj>
    <derivirana_varijabla naziv="DomainObject.Predmet.StrankaListFormatedWithAdressOIB_1">
      <item>MF POREZNA UPRAVA PU SLAVONSKI BROD, OIB 18683136487</item>
    </derivirana_varijabla>
  </DomainObject.Predmet.StrankaListFormatedWithAdressOIB>
  <DomainObject.Predmet.StrankaListNazivFormated>
    <izvorni_sadrzaj>
      <item>MF POREZNA UPRAVA PU SLAVONSKI BROD</item>
    </izvorni_sadrzaj>
    <derivirana_varijabla naziv="DomainObject.Predmet.StrankaListNazivFormated_1">
      <item>MF POREZNA UPRAVA PU SLAVONSKI BROD</item>
    </derivirana_varijabla>
  </DomainObject.Predmet.StrankaListNazivFormated>
  <DomainObject.Predmet.StrankaListNazivFormatedOIB>
    <izvorni_sadrzaj>
      <item>MF POREZNA UPRAVA PU SLAVONSKI BROD, OIB 18683136487</item>
    </izvorni_sadrzaj>
    <derivirana_varijabla naziv="DomainObject.Predmet.StrankaListNazivFormatedOIB_1">
      <item>MF POREZNA UPRAVA PU SLAVONSKI BROD, OIB 18683136487</item>
    </derivirana_varijabla>
  </DomainObject.Predmet.StrankaListNazivFormatedOIB>
  <DomainObject.Predmet.ProtuStrankaListFormated>
    <izvorni_sadrzaj>
      <item>TRG d.o.o. za poslovanje nekretninama, trgovinu i usluge</item>
    </izvorni_sadrzaj>
    <derivirana_varijabla naziv="DomainObject.Predmet.ProtuStrankaListFormated_1">
      <item>TRG d.o.o. za poslovanje nekretninama, trgovinu i usluge</item>
    </derivirana_varijabla>
  </DomainObject.Predmet.ProtuStrankaListFormated>
  <DomainObject.Predmet.ProtuStrankaListFormatedOIB>
    <izvorni_sadrzaj>
      <item>TRG d.o.o. za poslovanje nekretninama, trgovinu i usluge, OIB 91376759491</item>
    </izvorni_sadrzaj>
    <derivirana_varijabla naziv="DomainObject.Predmet.ProtuStrankaListFormatedOIB_1">
      <item>TRG d.o.o. za poslovanje nekretninama, trgovinu i usluge, OIB 91376759491</item>
    </derivirana_varijabla>
  </DomainObject.Predmet.ProtuStrankaListFormatedOIB>
  <DomainObject.Predmet.ProtuStrankaListFormatedWithAdress>
    <izvorni_sadrzaj>
      <item>TRG d.o.o. za poslovanje nekretninama, trgovinu i usluge, Nikole Zrinskog 20/A, 35000 Slavonski Brod</item>
    </izvorni_sadrzaj>
    <derivirana_varijabla naziv="DomainObject.Predmet.ProtuStrankaListFormatedWithAdress_1">
      <item>TRG d.o.o. za poslovanje nekretninama, trgovinu i usluge, Nikole Zrinskog 20/A, 35000 Slavonski Brod</item>
    </derivirana_varijabla>
  </DomainObject.Predmet.ProtuStrankaListFormatedWithAdress>
  <DomainObject.Predmet.ProtuStrankaListFormatedWithAdressOIB>
    <izvorni_sadrzaj>
      <item>TRG d.o.o. za poslovanje nekretninama, trgovinu i usluge, OIB 91376759491, Nikole Zrinskog 20/A, 35000 Slavonski Brod</item>
    </izvorni_sadrzaj>
    <derivirana_varijabla naziv="DomainObject.Predmet.ProtuStrankaListFormatedWithAdressOIB_1">
      <item>TRG d.o.o. za poslovanje nekretninama, trgovinu i usluge, OIB 91376759491, Nikole Zrinskog 20/A, 35000 Slavonski Brod</item>
    </derivirana_varijabla>
  </DomainObject.Predmet.ProtuStrankaListFormatedWithAdressOIB>
  <DomainObject.Predmet.ProtuStrankaListNazivFormated>
    <izvorni_sadrzaj>
      <item>TRG d.o.o. za poslovanje nekretninama, trgovinu i usluge</item>
    </izvorni_sadrzaj>
    <derivirana_varijabla naziv="DomainObject.Predmet.ProtuStrankaListNazivFormated_1">
      <item>TRG d.o.o. za poslovanje nekretninama, trgovinu i usluge</item>
    </derivirana_varijabla>
  </DomainObject.Predmet.ProtuStrankaListNazivFormated>
  <DomainObject.Predmet.ProtuStrankaListNazivFormatedOIB>
    <izvorni_sadrzaj>
      <item>TRG d.o.o. za poslovanje nekretninama, trgovinu i usluge, OIB 91376759491</item>
    </izvorni_sadrzaj>
    <derivirana_varijabla naziv="DomainObject.Predmet.ProtuStrankaListNazivFormatedOIB_1">
      <item>TRG d.o.o. za poslovanje nekretninama, trgovinu i usluge, OIB 91376759491</item>
    </derivirana_varijabla>
  </DomainObject.Predmet.ProtuStrankaListNazivFormatedOIB>
  <DomainObject.Predmet.OstaliListFormated>
    <izvorni_sadrzaj>
      <item>ŽUPANIJSKO DRŽAVNO ODVJETNIŠTVO SLAVONSKI BROD</item>
      <item>ŽELJKO ČUGURA</item>
    </izvorni_sadrzaj>
    <derivirana_varijabla naziv="DomainObject.Predmet.OstaliListFormated_1">
      <item>ŽUPANIJSKO DRŽAVNO ODVJETNIŠTVO SLAVONSKI BROD</item>
      <item>ŽELJKO ČUGURA</item>
    </derivirana_varijabla>
  </DomainObject.Predmet.OstaliListFormated>
  <DomainObject.Predmet.OstaliListFormatedOIB>
    <izvorni_sadrzaj>
      <item>ŽUPANIJSKO DRŽAVNO ODVJETNIŠTVO SLAVONSKI BROD</item>
      <item>ŽELJKO ČUGURA</item>
    </izvorni_sadrzaj>
    <derivirana_varijabla naziv="DomainObject.Predmet.OstaliListFormatedOIB_1">
      <item>ŽUPANIJSKO DRŽAVNO ODVJETNIŠTVO SLAVONSKI BROD</item>
      <item>ŽELJKO ČUGURA</item>
    </derivirana_varijabla>
  </DomainObject.Predmet.OstaliListFormatedOIB>
  <DomainObject.Predmet.OstaliListFormatedWithAdress>
    <izvorni_sadrzaj>
      <item>ŽUPANIJSKO DRŽAVNO ODVJETNIŠTVO SLAVONSKI BROD</item>
      <item>ŽELJKO ČUGURA</item>
    </izvorni_sadrzaj>
    <derivirana_varijabla naziv="DomainObject.Predmet.OstaliListFormatedWithAdress_1">
      <item>ŽUPANIJSKO DRŽAVNO ODVJETNIŠTVO SLAVONSKI BROD</item>
      <item>ŽELJKO ČUGURA</item>
    </derivirana_varijabla>
  </DomainObject.Predmet.OstaliListFormatedWithAdress>
  <DomainObject.Predmet.OstaliListFormatedWithAdressOIB>
    <izvorni_sadrzaj>
      <item>ŽUPANIJSKO DRŽAVNO ODVJETNIŠTVO SLAVONSKI BROD</item>
      <item>ŽELJKO ČUGURA</item>
    </izvorni_sadrzaj>
    <derivirana_varijabla naziv="DomainObject.Predmet.OstaliListFormatedWithAdressOIB_1">
      <item>ŽUPANIJSKO DRŽAVNO ODVJETNIŠTVO SLAVONSKI BROD</item>
      <item>ŽELJKO ČUGURA</item>
    </derivirana_varijabla>
  </DomainObject.Predmet.OstaliListFormatedWithAdressOIB>
  <DomainObject.Predmet.OstaliListNazivFormated>
    <izvorni_sadrzaj>
      <item>ŽUPANIJSKO DRŽAVNO ODVJETNIŠTVO SLAVONSKI BROD</item>
      <item>ŽELJKO ČUGURA</item>
    </izvorni_sadrzaj>
    <derivirana_varijabla naziv="DomainObject.Predmet.OstaliListNazivFormated_1">
      <item>ŽUPANIJSKO DRŽAVNO ODVJETNIŠTVO SLAVONSKI BROD</item>
      <item>ŽELJKO ČUGURA</item>
    </derivirana_varijabla>
  </DomainObject.Predmet.OstaliListNazivFormated>
  <DomainObject.Predmet.OstaliListNazivFormatedOIB>
    <izvorni_sadrzaj>
      <item>ŽUPANIJSKO DRŽAVNO ODVJETNIŠTVO SLAVONSKI BROD</item>
      <item>ŽELJKO ČUGURA</item>
    </izvorni_sadrzaj>
    <derivirana_varijabla naziv="DomainObject.Predmet.OstaliListNazivFormatedOIB_1">
      <item>ŽUPANIJSKO DRŽAVNO ODVJETNIŠTVO SLAVONSKI BROD</item>
      <item>ŽELJKO ČUGURA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POREZNA UPRAVA PU SLAVONSKI BROD</izvorni_sadrzaj>
    <derivirana_varijabla naziv="DomainObject.Predmet.StrankaIDrugi_1">MF POREZNA UPRAVA PU SLAVONSKI BROD</derivirana_varijabla>
  </DomainObject.Predmet.StrankaIDrugi>
  <DomainObject.Predmet.ProtustrankaIDrugi>
    <izvorni_sadrzaj>TRG d.o.o. za poslovanje nekretninama, trgovinu i usluge</izvorni_sadrzaj>
    <derivirana_varijabla naziv="DomainObject.Predmet.ProtustrankaIDrugi_1">TRG d.o.o. za poslovanje nekretninama, trgovinu i usluge</derivirana_varijabla>
  </DomainObject.Predmet.ProtustrankaIDrugi>
  <DomainObject.Predmet.StrankaIDrugiAdressOIB>
    <izvorni_sadrzaj>MF POREZNA UPRAVA PU SLAVONSKI BROD, OIB 18683136487</izvorni_sadrzaj>
    <derivirana_varijabla naziv="DomainObject.Predmet.StrankaIDrugiAdressOIB_1">MF POREZNA UPRAVA PU SLAVONSKI BROD, OIB 18683136487</derivirana_varijabla>
  </DomainObject.Predmet.StrankaIDrugiAdressOIB>
  <DomainObject.Predmet.ProtustrankaIDrugiAdressOIB>
    <izvorni_sadrzaj>TRG d.o.o. za poslovanje nekretninama, trgovinu i usluge, OIB 91376759491, Nikole Zrinskog 20/A, 35000 Slavonski Brod</izvorni_sadrzaj>
    <derivirana_varijabla naziv="DomainObject.Predmet.ProtustrankaIDrugiAdressOIB_1">TRG d.o.o. za poslovanje nekretninama, trgovinu i usluge, OIB 91376759491, Nikole Zrinskog 20/A,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 d.o.o. za poslovanje nekretninama, trgovinu i usluge</item>
      <item>MF POREZNA UPRAVA PU SLAVONSKI BROD</item>
      <item>ŽUPANIJSKO DRŽAVNO ODVJETNIŠTVO SLAVONSKI BROD</item>
      <item>ŽELJKO ČUGURA</item>
    </izvorni_sadrzaj>
    <derivirana_varijabla naziv="DomainObject.Predmet.SudioniciListNaziv_1">
      <item>TRG d.o.o. za poslovanje nekretninama, trgovinu i usluge</item>
      <item>MF POREZNA UPRAVA PU SLAVONSKI BROD</item>
      <item>ŽUPANIJSKO DRŽAVNO ODVJETNIŠTVO SLAVONSKI BROD</item>
      <item>ŽELJKO ČUGURA</item>
    </derivirana_varijabla>
  </DomainObject.Predmet.SudioniciListNaziv>
  <DomainObject.Predmet.SudioniciListAdressOIB>
    <izvorni_sadrzaj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</izvorni_sadrzaj>
    <derivirana_varijabla naziv="DomainObject.Predmet.SudioniciListAdressOIB_1"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91376759491</item>
      <item>, OIB 18683136487</item>
      <item>, OIB null</item>
      <item>, OIB null</item>
    </izvorni_sadrzaj>
    <derivirana_varijabla naziv="DomainObject.Predmet.SudioniciListNazivOIB_1">
      <item>, OIB 91376759491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2759C8-C3AC-4D00-9DFC-CE5BA21A00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860</properties:Words>
  <properties:Characters>4544</properties:Characters>
  <properties:Lines>144</properties:Lines>
  <properties:Paragraphs>42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2017-02-16T13:03:00Z</dcterms:created>
  <dc:creator>wsadmin</dc:creator>
  <cp:lastModifiedBy>wsadmin</cp:lastModifiedBy>
  <cp:lastPrinted>2017-02-16T13:07:00Z</cp:lastPrinted>
  <dcterms:modified xmlns:xsi="http://www.w3.org/2001/XMLSchema-instance" xsi:type="dcterms:W3CDTF">2017-02-17T07:07:00Z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