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7600" w14:paraId="7cb7600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33407E">
        <w:rPr>
          <w:rFonts w:cs="Times New Roman"/>
          <w:szCs w:val="24"/>
        </w:rPr>
        <w:t>90. St-8493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84FB4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1D097E">
        <w:rPr>
          <w:rFonts w:cs="Times New Roman"/>
          <w:szCs w:val="24"/>
        </w:rPr>
        <w:t xml:space="preserve">  </w:t>
      </w:r>
      <w:r w:rsidR="00C02C1C">
        <w:rPr>
          <w:rFonts w:cs="Times New Roman"/>
          <w:szCs w:val="24"/>
        </w:rPr>
        <w:t xml:space="preserve"> </w:t>
      </w:r>
      <w:r w:rsidR="0033407E">
        <w:t>ŠOLDI d.o.o. za graditeljstvo i usluge, Brdovec, M. Gupca 21, OIB 76969811915.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33407E">
        <w:rPr>
          <w:rFonts w:cs="Times New Roman"/>
          <w:szCs w:val="24"/>
        </w:rPr>
        <w:t>14.560,18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84FB4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1D097E"/>
    <w:rsid w:val="002C11CB"/>
    <w:rsid w:val="003331AD"/>
    <w:rsid w:val="0033407E"/>
    <w:rsid w:val="00387DDE"/>
    <w:rsid w:val="003E10A6"/>
    <w:rsid w:val="0041555B"/>
    <w:rsid w:val="004F0CF9"/>
    <w:rsid w:val="00507618"/>
    <w:rsid w:val="00684FB4"/>
    <w:rsid w:val="00856A9B"/>
    <w:rsid w:val="008D189E"/>
    <w:rsid w:val="008F133B"/>
    <w:rsid w:val="00960515"/>
    <w:rsid w:val="00A54BEF"/>
    <w:rsid w:val="00AD2B42"/>
    <w:rsid w:val="00C02C1C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DD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DD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8493</izvorni_sadrzaj>
    <derivirana_varijabla naziv="DomainObject.Predmet.Broj_1">8493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St-8493/2015</izvorni_sadrzaj>
    <derivirana_varijabla naziv="DomainObject.Predmet.OznakaBroj_1">St-8493/2015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ŠOLDI d.o.o. zastupanog po punomoćniku RUŽICA VRDOLJAK</izvorni_sadrzaj>
    <derivirana_varijabla naziv="DomainObject.Predmet.ProtustrankaFormated_1">  ŠOLDI d.o.o. zastupanog po punomoćniku RUŽICA VRDOLJAK</derivirana_varijabla>
  </DomainObject.Predmet.ProtustrankaFormated>
  <DomainObject.Predmet.ProtustrankaFormatedOIB>
    <izvorni_sadrzaj>  ŠOLDI d.o.o., OIB 76969811915 zastupanog po punomoćniku RUŽICA VRDOLJAK</izvorni_sadrzaj>
    <derivirana_varijabla naziv="DomainObject.Predmet.ProtustrankaFormatedOIB_1">  ŠOLDI d.o.o., OIB 76969811915 zastupanog po punomoćniku RUŽICA VRDOLJAK</derivirana_varijabla>
  </DomainObject.Predmet.ProtustrankaFormatedOIB>
  <DomainObject.Predmet.ProtustrankaFormatedWithAdress>
    <izvorni_sadrzaj> ŠOLDI d.o.o., M.Gupca 21, 10291 Brdovec zastupanog po punomoćniku RUŽICA VRDOLJAK</izvorni_sadrzaj>
    <derivirana_varijabla naziv="DomainObject.Predmet.ProtustrankaFormatedWithAdress_1"> ŠOLDI d.o.o., M.Gupca 21, 10291 Brdovec zastupanog po punomoćniku RUŽICA VRDOLJAK</derivirana_varijabla>
  </DomainObject.Predmet.ProtustrankaFormatedWithAdress>
  <DomainObject.Predmet.ProtustrankaFormatedWithAdressOIB>
    <izvorni_sadrzaj> ŠOLDI d.o.o., OIB 76969811915, M.Gupca 21, 10291 Brdovec zastupanog po punomoćniku RUŽICA VRDOLJAK</izvorni_sadrzaj>
    <derivirana_varijabla naziv="DomainObject.Predmet.ProtustrankaFormatedWithAdressOIB_1"> ŠOLDI d.o.o., OIB 76969811915, M.Gupca 21, 10291 Brdovec zastupanog po punomoćniku RUŽICA VRDOLJAK</derivirana_varijabla>
  </DomainObject.Predmet.ProtustrankaFormatedWithAdressOIB>
  <DomainObject.Predmet.ProtustrankaWithAdress>
    <izvorni_sadrzaj>ŠOLDI d.o.o. M.Gupca 21, 10291 Brdovec</izvorni_sadrzaj>
    <derivirana_varijabla naziv="DomainObject.Predmet.ProtustrankaWithAdress_1">ŠOLDI d.o.o. M.Gupca 21, 10291 Brdovec</derivirana_varijabla>
  </DomainObject.Predmet.ProtustrankaWithAdress>
  <DomainObject.Predmet.ProtustrankaWithAdressOIB>
    <izvorni_sadrzaj>ŠOLDI d.o.o., OIB 76969811915, M.Gupca 21, 10291 Brdovec</izvorni_sadrzaj>
    <derivirana_varijabla naziv="DomainObject.Predmet.ProtustrankaWithAdressOIB_1">ŠOLDI d.o.o., OIB 76969811915, M.Gupca 21, 10291 Brdovec</derivirana_varijabla>
  </DomainObject.Predmet.ProtustrankaWithAdressOIB>
  <DomainObject.Predmet.ProtustrankaNazivFormated>
    <izvorni_sadrzaj>ŠOLDI d.o.o.</izvorni_sadrzaj>
    <derivirana_varijabla naziv="DomainObject.Predmet.ProtustrankaNazivFormated_1">ŠOLDI d.o.o.</derivirana_varijabla>
  </DomainObject.Predmet.ProtustrankaNazivFormated>
  <DomainObject.Predmet.ProtustrankaNazivFormatedOIB>
    <izvorni_sadrzaj>ŠOLDI d.o.o., OIB 76969811915</izvorni_sadrzaj>
    <derivirana_varijabla naziv="DomainObject.Predmet.ProtustrankaNazivFormatedOIB_1">ŠOLDI d.o.o., OIB 76969811915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ŠOLDI d.o.o. zastupanog po punomoćniku RUŽICA VRDOLJAK</item>
    </izvorni_sadrzaj>
    <derivirana_varijabla naziv="DomainObject.Predmet.ProtuStrankaListFormated_1">
      <item>ŠOLDI d.o.o. zastupanog po punomoćniku RUŽICA VRDOLJAK</item>
    </derivirana_varijabla>
  </DomainObject.Predmet.ProtuStrankaListFormated>
  <DomainObject.Predmet.ProtuStrankaListFormatedOIB>
    <izvorni_sadrzaj>
      <item>ŠOLDI d.o.o., OIB 76969811915 zastupanog po punomoćniku RUŽICA VRDOLJAK</item>
    </izvorni_sadrzaj>
    <derivirana_varijabla naziv="DomainObject.Predmet.ProtuStrankaListFormatedOIB_1">
      <item>ŠOLDI d.o.o., OIB 76969811915 zastupanog po punomoćniku RUŽICA VRDOLJAK</item>
    </derivirana_varijabla>
  </DomainObject.Predmet.ProtuStrankaListFormatedOIB>
  <DomainObject.Predmet.ProtuStrankaListFormatedWithAdress>
    <izvorni_sadrzaj>
      <item>ŠOLDI d.o.o., M.Gupca 21, 10291 Brdovec zastupanog po punomoćniku RUŽICA VRDOLJAK</item>
    </izvorni_sadrzaj>
    <derivirana_varijabla naziv="DomainObject.Predmet.ProtuStrankaListFormatedWithAdress_1">
      <item>ŠOLDI d.o.o., M.Gupca 21, 10291 Brdovec zastupanog po punomoćniku RUŽICA VRDOLJAK</item>
    </derivirana_varijabla>
  </DomainObject.Predmet.ProtuStrankaListFormatedWithAdress>
  <DomainObject.Predmet.ProtuStrankaListFormatedWithAdressOIB>
    <izvorni_sadrzaj>
      <item>ŠOLDI d.o.o., OIB 76969811915, M.Gupca 21, 10291 Brdovec zastupanog po punomoćniku RUŽICA VRDOLJAK</item>
    </izvorni_sadrzaj>
    <derivirana_varijabla naziv="DomainObject.Predmet.ProtuStrankaListFormatedWithAdressOIB_1">
      <item>ŠOLDI d.o.o., OIB 76969811915, M.Gupca 21, 10291 Brdovec zastupanog po punomoćniku RUŽICA VRDOLJAK</item>
    </derivirana_varijabla>
  </DomainObject.Predmet.ProtuStrankaListFormatedWithAdressOIB>
  <DomainObject.Predmet.ProtuStrankaListNazivFormated>
    <izvorni_sadrzaj>
      <item>ŠOLDI d.o.o.</item>
    </izvorni_sadrzaj>
    <derivirana_varijabla naziv="DomainObject.Predmet.ProtuStrankaListNazivFormated_1">
      <item>ŠOLDI d.o.o.</item>
    </derivirana_varijabla>
  </DomainObject.Predmet.ProtuStrankaListNazivFormated>
  <DomainObject.Predmet.ProtuStrankaListNazivFormatedOIB>
    <izvorni_sadrzaj>
      <item>ŠOLDI d.o.o., OIB 76969811915</item>
    </izvorni_sadrzaj>
    <derivirana_varijabla naziv="DomainObject.Predmet.ProtuStrankaListNazivFormatedOIB_1">
      <item>ŠOLDI d.o.o., OIB 76969811915</item>
    </derivirana_varijabla>
  </DomainObject.Predmet.ProtuStrankaListNazivFormatedOIB>
  <DomainObject.Predmet.OstaliListFormated>
    <izvorni_sadrzaj>
      <item>RUŽICA VRDOLJAK punomoćnik sudionika u postupku ŠOLDI d.o.o.</item>
    </izvorni_sadrzaj>
    <derivirana_varijabla naziv="DomainObject.Predmet.OstaliListFormated_1">
      <item>RUŽICA VRDOLJAK punomoćnik sudionika u postupku ŠOLDI d.o.o.</item>
    </derivirana_varijabla>
  </DomainObject.Predmet.OstaliListFormated>
  <DomainObject.Predmet.OstaliListFormatedOIB>
    <izvorni_sadrzaj>
      <item>RUŽICA VRDOLJAK, OIB 20335884400 punomoćnik sudionika u postupku ŠOLDI d.o.o.</item>
    </izvorni_sadrzaj>
    <derivirana_varijabla naziv="DomainObject.Predmet.OstaliListFormatedOIB_1">
      <item>RUŽICA VRDOLJAK, OIB 20335884400 punomoćnik sudionika u postupku ŠOLDI d.o.o.</item>
    </derivirana_varijabla>
  </DomainObject.Predmet.OstaliListFormatedOIB>
  <DomainObject.Predmet.OstaliListFormatedWithAdress>
    <izvorni_sadrzaj>
      <item>RUŽICA VRDOLJAK, MATIJE GUPCA 21, 10291 Brdovec punomoćnik sudionika u postupku ŠOLDI d.o.o.</item>
    </izvorni_sadrzaj>
    <derivirana_varijabla naziv="DomainObject.Predmet.OstaliListFormatedWithAdress_1">
      <item>RUŽICA VRDOLJAK, MATIJE GUPCA 21, 10291 Brdovec punomoćnik sudionika u postupku ŠOLDI d.o.o.</item>
    </derivirana_varijabla>
  </DomainObject.Predmet.OstaliListFormatedWithAdress>
  <DomainObject.Predmet.OstaliListFormatedWithAdressOIB>
    <izvorni_sadrzaj>
      <item>RUŽICA VRDOLJAK, OIB 20335884400, MATIJE GUPCA 21, 10291 Brdovec punomoćnik sudionika u postupku ŠOLDI d.o.o.</item>
    </izvorni_sadrzaj>
    <derivirana_varijabla naziv="DomainObject.Predmet.OstaliListFormatedWithAdressOIB_1">
      <item>RUŽICA VRDOLJAK, OIB 20335884400, MATIJE GUPCA 21, 10291 Brdovec punomoćnik sudionika u postupku ŠOLDI d.o.o.</item>
    </derivirana_varijabla>
  </DomainObject.Predmet.OstaliListFormatedWithAdressOIB>
  <DomainObject.Predmet.OstaliListNazivFormated>
    <izvorni_sadrzaj>
      <item>RUŽICA VRDOLJAK</item>
    </izvorni_sadrzaj>
    <derivirana_varijabla naziv="DomainObject.Predmet.OstaliListNazivFormated_1">
      <item>RUŽICA VRDOLJAK</item>
    </derivirana_varijabla>
  </DomainObject.Predmet.OstaliListNazivFormated>
  <DomainObject.Predmet.OstaliListNazivFormatedOIB>
    <izvorni_sadrzaj>
      <item>RUŽICA VRDOLJAK, OIB 20335884400</item>
    </izvorni_sadrzaj>
    <derivirana_varijabla naziv="DomainObject.Predmet.OstaliListNazivFormatedOIB_1">
      <item>RUŽICA VRDOLJAK, OIB 20335884400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ŠOLDI d.o.o.</izvorni_sadrzaj>
    <derivirana_varijabla naziv="DomainObject.Predmet.ProtustrankaIDrugi_1">ŠOLDI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ŠOLDI d.o.o., OIB 76969811915, M.Gupca 21, 10291 Brdovec</izvorni_sadrzaj>
    <derivirana_varijabla naziv="DomainObject.Predmet.ProtustrankaIDrugiAdressOIB_1">ŠOLDI d.o.o., OIB 76969811915, M.Gupca 21,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ŠOLDI d.o.o.</item>
      <item>FINA Regionalni centar Zagreb</item>
      <item>RUŽICA VRDOLJAK</item>
    </izvorni_sadrzaj>
    <derivirana_varijabla naziv="DomainObject.Predmet.SudioniciListNaziv_1">
      <item>ŠOLDI d.o.o.</item>
      <item>FINA Regionalni centar Zagreb</item>
      <item>RUŽICA VRDOLJAK</item>
    </derivirana_varijabla>
  </DomainObject.Predmet.SudioniciListNaziv>
  <DomainObject.Predmet.SudioniciListAdressOIB>
    <izvorni_sadrzaj>
      <item>ŠOLDI d.o.o., OIB 76969811915, M.Gupca 21,10291 Brdovec</item>
      <item>FINA Regionalni centar Zagreb, OIB 85821130368, Trg svibanjskih žrtava 1995. 1,10000 Zagreb</item>
      <item>RUŽICA VRDOLJAK, OIB 20335884400, MATIJE GUPCA 21,10291 Brdovec</item>
    </izvorni_sadrzaj>
    <derivirana_varijabla naziv="DomainObject.Predmet.SudioniciListAdressOIB_1">
      <item>ŠOLDI d.o.o., OIB 76969811915, M.Gupca 21,10291 Brdovec</item>
      <item>FINA Regionalni centar Zagreb, OIB 85821130368, Trg svibanjskih žrtava 1995. 1,10000 Zagreb</item>
      <item>RUŽICA VRDOLJAK, OIB 20335884400, MATIJE GUPCA 21,10291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76969811915</item>
      <item>, OIB 85821130368</item>
      <item>, OIB 20335884400</item>
    </izvorni_sadrzaj>
    <derivirana_varijabla naziv="DomainObject.Predmet.SudioniciListNazivOIB_1">
      <item>, OIB 76969811915</item>
      <item>, OIB 85821130368</item>
      <item>, OIB 20335884400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A7CBF-ABB1-4843-9C60-355172F61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1316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2016-02-10T08:59:00Z</dcterms:created>
  <dc:creator>Sandra Rotar Vogrin</dc:creator>
  <cp:lastModifiedBy>Višnja Svečak</cp:lastModifiedBy>
  <cp:lastPrinted>2016-02-10T08:58:00Z</cp:lastPrinted>
  <dcterms:modified xmlns:xsi="http://www.w3.org/2001/XMLSchema-instance" xsi:type="dcterms:W3CDTF">2016-02-10T09:00:00Z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