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a6ff" w14:paraId="38ea6f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B10EC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AB10EC" w:rsidP="005E3EB7" w:rsidR="005E3EB7" w:rsidRPr="005364F8">
      <w:r>
        <w:t xml:space="preserve">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BC1BD2" w:rsidRPr="00BC1BD2">
        <w:t xml:space="preserve">Trgovački sud u Pazinu, po stečajnom sucu Ivanu Dujiću, u postupku po prijedlogu predlagatelja Financijske agencije, RC Rijeka, Podružnica Pula, F. Kurelca 8, OIB: 85821130368, za otvaranje stečajnog postupka nad dužnikom Dolce </w:t>
      </w:r>
      <w:proofErr w:type="spellStart"/>
      <w:r w:rsidR="00BC1BD2" w:rsidRPr="00BC1BD2">
        <w:t>Emme</w:t>
      </w:r>
      <w:proofErr w:type="spellEnd"/>
      <w:r w:rsidR="00BC1BD2" w:rsidRPr="00BC1BD2">
        <w:t xml:space="preserve"> j.d.o.o. Rovinj, I. Mažuranića 8, OIB: 68655014770</w:t>
      </w:r>
      <w:r w:rsidR="00166343">
        <w:t xml:space="preserve">, </w:t>
      </w:r>
      <w:r w:rsidR="00BC1BD2">
        <w:t>30</w:t>
      </w:r>
      <w:r w:rsidR="0016010D" w:rsidRPr="0016010D">
        <w:t xml:space="preserve">. </w:t>
      </w:r>
      <w:r w:rsidR="007A7FA8">
        <w:t>s</w:t>
      </w:r>
      <w:r w:rsidR="00B11816">
        <w:t>iječnja</w:t>
      </w:r>
      <w:r w:rsidR="0016010D" w:rsidRPr="0016010D">
        <w:t xml:space="preserve"> 201</w:t>
      </w:r>
      <w:r w:rsidR="00B11816">
        <w:t>8</w:t>
      </w:r>
      <w:r w:rsidR="0016010D" w:rsidRPr="0016010D">
        <w:t>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</w:r>
      <w:r w:rsidR="00B11816">
        <w:t>I</w:t>
      </w:r>
      <w:r w:rsidR="00B11816"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BC1BD2" w:rsidRPr="00BC1BD2">
        <w:t xml:space="preserve">Dolce </w:t>
      </w:r>
      <w:proofErr w:type="spellStart"/>
      <w:r w:rsidR="00BC1BD2" w:rsidRPr="00BC1BD2">
        <w:t>Emme</w:t>
      </w:r>
      <w:proofErr w:type="spellEnd"/>
      <w:r w:rsidR="00BC1BD2" w:rsidRPr="00BC1BD2">
        <w:t xml:space="preserve"> j.d.o.o. Rovinj, I. Mažuranića 8, OIB: 68655014770</w:t>
      </w:r>
      <w:r w:rsidRPr="00086750">
        <w:t>.</w:t>
      </w:r>
    </w:p>
    <w:p w:rsidRDefault="00B11816" w:rsidP="005E3EB7" w:rsidR="00B11816">
      <w:pPr>
        <w:jc w:val="both"/>
      </w:pPr>
    </w:p>
    <w:p w:rsidRDefault="00B11816" w:rsidP="005E3EB7" w:rsidR="00B11816">
      <w:pPr>
        <w:jc w:val="both"/>
      </w:pPr>
      <w:r>
        <w:tab/>
      </w:r>
      <w:r w:rsidRPr="00B11816">
        <w:t>II</w:t>
      </w:r>
      <w:r w:rsidRPr="00B11816">
        <w:tab/>
        <w:t>Nalaže se dužniku da u roku od osam dana predlagatelju naknadi troškove  podnošenja prijedloga za otvaranje stečajnog postupka u iznosu od 175,00 kuna.</w:t>
      </w:r>
    </w:p>
    <w:p w:rsidRDefault="00B11816" w:rsidP="005E3EB7" w:rsidR="002D671D">
      <w:pPr>
        <w:jc w:val="both"/>
      </w:pPr>
      <w:r w:rsidRPr="00B11816">
        <w:t xml:space="preserve">  </w:t>
      </w:r>
    </w:p>
    <w:p w:rsidRDefault="00086750" w:rsidP="00B11816" w:rsidR="00086750">
      <w:pPr>
        <w:ind w:right="-2"/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2D671D" w:rsidR="002D671D">
      <w:pPr>
        <w:jc w:val="both"/>
      </w:pPr>
      <w:r>
        <w:tab/>
      </w:r>
      <w:r w:rsidR="00BC1BD2">
        <w:t>Iz dopisa FINA-e od 26. siječnja</w:t>
      </w:r>
      <w:r>
        <w:t xml:space="preserve"> 201</w:t>
      </w:r>
      <w:r w:rsidR="00B11816">
        <w:t>8</w:t>
      </w:r>
      <w:r>
        <w:t xml:space="preserve">. </w:t>
      </w:r>
      <w:r w:rsidR="00BC1BD2">
        <w:t xml:space="preserve">proizlazi </w:t>
      </w:r>
      <w:r>
        <w:t>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</w:t>
      </w:r>
      <w:r w:rsidR="00B11816">
        <w:t>istog</w:t>
      </w:r>
      <w:r w:rsidR="009D3A52" w:rsidRPr="009D3A52">
        <w:t xml:space="preserve"> nema neizvršenih osnova za plaćanje.</w:t>
      </w:r>
      <w:r w:rsidR="002D671D">
        <w:t xml:space="preserve"> </w:t>
      </w:r>
      <w:r>
        <w:t>S obzirom na navedeno sud je utvrdio da je dužnik do završetka prethodnoga postupka postao sposoban za plaćanje (čl. 6. S</w:t>
      </w:r>
      <w:r w:rsidR="00F77E04">
        <w:t>tečajnog zakona, dalje: S</w:t>
      </w:r>
      <w:r>
        <w:t xml:space="preserve">Z) te je, temeljem čl. 128. st. 9. SZ-a, odlučio kao u </w:t>
      </w:r>
      <w:r w:rsidR="00B11816">
        <w:t xml:space="preserve">točki I </w:t>
      </w:r>
      <w:r>
        <w:t>izre</w:t>
      </w:r>
      <w:r w:rsidR="00B11816">
        <w:t>ke</w:t>
      </w:r>
      <w:r>
        <w:t>.</w:t>
      </w:r>
    </w:p>
    <w:p w:rsidRDefault="00B11816" w:rsidP="002D671D" w:rsidR="00B11816">
      <w:pPr>
        <w:jc w:val="both"/>
      </w:pPr>
      <w:r>
        <w:tab/>
        <w:t xml:space="preserve">Temeljem čl. 128. st. 9. SZ-a 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 izreke)</w:t>
      </w:r>
      <w:r w:rsidRPr="009D3A52">
        <w:t xml:space="preserve">.  </w:t>
      </w:r>
    </w:p>
    <w:p w:rsidRDefault="00B11816" w:rsidP="00B428E9" w:rsidR="00B11816">
      <w:pPr>
        <w:jc w:val="center"/>
      </w:pPr>
    </w:p>
    <w:p w:rsidRDefault="00B428E9" w:rsidP="00B428E9" w:rsidR="00B428E9">
      <w:pPr>
        <w:jc w:val="center"/>
      </w:pPr>
      <w:r>
        <w:t xml:space="preserve">U Pazinu, </w:t>
      </w:r>
      <w:r w:rsidR="00BC1BD2">
        <w:t>30</w:t>
      </w:r>
      <w:r>
        <w:t xml:space="preserve">. </w:t>
      </w:r>
      <w:r w:rsidR="007A7FA8">
        <w:t>s</w:t>
      </w:r>
      <w:r w:rsidR="00B11816">
        <w:t>iječnja</w:t>
      </w:r>
      <w:r>
        <w:t xml:space="preserve"> 201</w:t>
      </w:r>
      <w:r w:rsidR="00B11816">
        <w:t>8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0D7A7D">
        <w:t>, v. r.</w:t>
      </w:r>
    </w:p>
    <w:p w:rsidRDefault="006B10F3" w:rsidP="00B428E9" w:rsidR="006B10F3">
      <w:pPr>
        <w:jc w:val="both"/>
      </w:pPr>
    </w:p>
    <w:p w:rsidRDefault="00B11816" w:rsidP="00B428E9" w:rsidR="00B11816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2D671D" w:rsidP="002D671D" w:rsidR="002D671D" w:rsidRPr="002D671D">
      <w:pPr>
        <w:jc w:val="both"/>
        <w:rPr>
          <w:lang w:val="sv-SE"/>
        </w:rPr>
      </w:pPr>
      <w:r w:rsidRPr="002D671D">
        <w:rPr>
          <w:lang w:val="sv-SE"/>
        </w:rPr>
        <w:lastRenderedPageBreak/>
        <w:t>DNA:</w:t>
      </w:r>
    </w:p>
    <w:p w:rsidRDefault="002D671D" w:rsidP="002D671D" w:rsidR="002D671D" w:rsidRPr="002D671D">
      <w:pPr>
        <w:jc w:val="both"/>
        <w:rPr>
          <w:lang w:val="sv-SE"/>
        </w:rPr>
      </w:pPr>
      <w:r w:rsidRPr="002D671D">
        <w:rPr>
          <w:lang w:val="sv-SE"/>
        </w:rPr>
        <w:t>-  e-oglasna ploča suda - 8 dana</w:t>
      </w:r>
    </w:p>
    <w:p w:rsidRDefault="002D671D" w:rsidP="002D671D" w:rsidR="00B11816">
      <w:pPr>
        <w:jc w:val="both"/>
        <w:rPr>
          <w:lang w:val="sv-SE"/>
        </w:rPr>
      </w:pPr>
      <w:r w:rsidRPr="002D671D">
        <w:rPr>
          <w:lang w:val="sv-SE"/>
        </w:rPr>
        <w:t>-  predlagatelj</w:t>
      </w:r>
      <w:r w:rsidR="005A44F0">
        <w:rPr>
          <w:lang w:val="sv-SE"/>
        </w:rPr>
        <w:t xml:space="preserve"> </w:t>
      </w:r>
    </w:p>
    <w:p w:rsidRDefault="002D671D" w:rsidP="002D671D" w:rsidR="00B11816">
      <w:pPr>
        <w:jc w:val="both"/>
        <w:rPr>
          <w:lang w:val="sv-SE"/>
        </w:rPr>
      </w:pPr>
      <w:r w:rsidRPr="002D671D">
        <w:rPr>
          <w:lang w:val="sv-SE"/>
        </w:rPr>
        <w:t>-  dužnik</w:t>
      </w:r>
      <w:r w:rsidR="005A44F0">
        <w:rPr>
          <w:lang w:val="sv-SE"/>
        </w:rPr>
        <w:t xml:space="preserve"> </w:t>
      </w:r>
    </w:p>
    <w:p w:rsidRDefault="002D671D" w:rsidP="002D671D" w:rsidR="002D671D">
      <w:pPr>
        <w:jc w:val="both"/>
        <w:rPr>
          <w:lang w:val="sv-SE"/>
        </w:rPr>
      </w:pPr>
      <w:r w:rsidRPr="002D671D">
        <w:rPr>
          <w:lang w:val="sv-SE"/>
        </w:rPr>
        <w:tab/>
      </w:r>
    </w:p>
    <w:sectPr w:rsidSect="00086750" w:rsidR="002D671D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C16" w:rsidP="005E3EB7" w:rsidR="00736C16">
      <w:r>
        <w:separator/>
      </w:r>
    </w:p>
  </w:endnote>
  <w:endnote w:id="0" w:type="continuationSeparator">
    <w:p w:rsidRDefault="00736C16" w:rsidP="005E3EB7" w:rsidR="00736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C16" w:rsidP="005E3EB7" w:rsidR="00736C16">
      <w:r>
        <w:separator/>
      </w:r>
    </w:p>
  </w:footnote>
  <w:footnote w:id="0" w:type="continuationSeparator">
    <w:p w:rsidRDefault="00736C16" w:rsidP="005E3EB7" w:rsidR="00736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BC1BD2" w:rsidRPr="00BC1BD2">
      <w:t>10 St-573/2017-13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71D" w:rsidP="002D671D" w:rsidR="00DF28E8" w:rsidRPr="002D671D">
    <w:pPr>
      <w:pStyle w:val="Zaglavlje"/>
    </w:pPr>
    <w:r>
      <w:tab/>
    </w:r>
    <w:r>
      <w:tab/>
    </w:r>
    <w:r w:rsidRPr="002D671D">
      <w:t>10 St-5</w:t>
    </w:r>
    <w:r w:rsidR="00BC1BD2">
      <w:t>7</w:t>
    </w:r>
    <w:r w:rsidR="00B11816">
      <w:t>3</w:t>
    </w:r>
    <w:r w:rsidRPr="002D671D">
      <w:t>/</w:t>
    </w:r>
    <w:r>
      <w:t>2017-1</w:t>
    </w:r>
    <w:r w:rsidR="00BC1BD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466F9"/>
    <w:rsid w:val="0006249F"/>
    <w:rsid w:val="0006265A"/>
    <w:rsid w:val="00086750"/>
    <w:rsid w:val="000D0BB5"/>
    <w:rsid w:val="000D7A7D"/>
    <w:rsid w:val="000F2142"/>
    <w:rsid w:val="00107DA9"/>
    <w:rsid w:val="00122D5D"/>
    <w:rsid w:val="00146239"/>
    <w:rsid w:val="00152E56"/>
    <w:rsid w:val="0016010D"/>
    <w:rsid w:val="001650D3"/>
    <w:rsid w:val="00166343"/>
    <w:rsid w:val="001771C1"/>
    <w:rsid w:val="001960C0"/>
    <w:rsid w:val="001969D8"/>
    <w:rsid w:val="001B627B"/>
    <w:rsid w:val="001D2DCD"/>
    <w:rsid w:val="001D5408"/>
    <w:rsid w:val="001E4734"/>
    <w:rsid w:val="00222272"/>
    <w:rsid w:val="00243371"/>
    <w:rsid w:val="00262377"/>
    <w:rsid w:val="00264035"/>
    <w:rsid w:val="0029389A"/>
    <w:rsid w:val="002C29AA"/>
    <w:rsid w:val="002C73DE"/>
    <w:rsid w:val="002D0A61"/>
    <w:rsid w:val="002D55AD"/>
    <w:rsid w:val="002D671D"/>
    <w:rsid w:val="002E751B"/>
    <w:rsid w:val="0038514D"/>
    <w:rsid w:val="003A75E8"/>
    <w:rsid w:val="003B74B1"/>
    <w:rsid w:val="003D7E73"/>
    <w:rsid w:val="003E5BF2"/>
    <w:rsid w:val="003F7661"/>
    <w:rsid w:val="004311CC"/>
    <w:rsid w:val="00431393"/>
    <w:rsid w:val="004403B7"/>
    <w:rsid w:val="0051365F"/>
    <w:rsid w:val="00514A7A"/>
    <w:rsid w:val="0054114E"/>
    <w:rsid w:val="00554328"/>
    <w:rsid w:val="005A2FD6"/>
    <w:rsid w:val="005A44F0"/>
    <w:rsid w:val="005A4786"/>
    <w:rsid w:val="005B0909"/>
    <w:rsid w:val="005C6316"/>
    <w:rsid w:val="005E3EB7"/>
    <w:rsid w:val="0063021E"/>
    <w:rsid w:val="006661B5"/>
    <w:rsid w:val="006A2CA9"/>
    <w:rsid w:val="006B10F3"/>
    <w:rsid w:val="006B56A6"/>
    <w:rsid w:val="006E1647"/>
    <w:rsid w:val="006F2BCD"/>
    <w:rsid w:val="00736C16"/>
    <w:rsid w:val="00771E12"/>
    <w:rsid w:val="00786EE1"/>
    <w:rsid w:val="0079264A"/>
    <w:rsid w:val="007A7FA8"/>
    <w:rsid w:val="007C4926"/>
    <w:rsid w:val="007C5FC9"/>
    <w:rsid w:val="0080629B"/>
    <w:rsid w:val="00814FDD"/>
    <w:rsid w:val="008234DA"/>
    <w:rsid w:val="00841575"/>
    <w:rsid w:val="00843605"/>
    <w:rsid w:val="008539EC"/>
    <w:rsid w:val="00867C02"/>
    <w:rsid w:val="0087223E"/>
    <w:rsid w:val="00877A7B"/>
    <w:rsid w:val="00880D71"/>
    <w:rsid w:val="008833E8"/>
    <w:rsid w:val="008A11E9"/>
    <w:rsid w:val="009133C7"/>
    <w:rsid w:val="00942D57"/>
    <w:rsid w:val="00962734"/>
    <w:rsid w:val="00982306"/>
    <w:rsid w:val="00985388"/>
    <w:rsid w:val="00991B28"/>
    <w:rsid w:val="00997040"/>
    <w:rsid w:val="009A015A"/>
    <w:rsid w:val="009D107F"/>
    <w:rsid w:val="009D3A52"/>
    <w:rsid w:val="009E183B"/>
    <w:rsid w:val="009E40D0"/>
    <w:rsid w:val="00A02A37"/>
    <w:rsid w:val="00A43D8D"/>
    <w:rsid w:val="00A560B4"/>
    <w:rsid w:val="00A80DF0"/>
    <w:rsid w:val="00AB10EC"/>
    <w:rsid w:val="00AB1875"/>
    <w:rsid w:val="00B07C35"/>
    <w:rsid w:val="00B11816"/>
    <w:rsid w:val="00B428E9"/>
    <w:rsid w:val="00B753DC"/>
    <w:rsid w:val="00B849FE"/>
    <w:rsid w:val="00BC1BD2"/>
    <w:rsid w:val="00BC5222"/>
    <w:rsid w:val="00BF4D5E"/>
    <w:rsid w:val="00C650F1"/>
    <w:rsid w:val="00CA6A1B"/>
    <w:rsid w:val="00D14604"/>
    <w:rsid w:val="00D8137C"/>
    <w:rsid w:val="00D82951"/>
    <w:rsid w:val="00D87731"/>
    <w:rsid w:val="00DA19C2"/>
    <w:rsid w:val="00DE4C2D"/>
    <w:rsid w:val="00DF28E8"/>
    <w:rsid w:val="00E12688"/>
    <w:rsid w:val="00E1576B"/>
    <w:rsid w:val="00E26A2D"/>
    <w:rsid w:val="00E40527"/>
    <w:rsid w:val="00EB072E"/>
    <w:rsid w:val="00F26397"/>
    <w:rsid w:val="00F43166"/>
    <w:rsid w:val="00F44B2D"/>
    <w:rsid w:val="00F77E04"/>
    <w:rsid w:val="00F947B9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9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9A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9A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9A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9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9A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9A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9A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 j.d.o.o. ROVINJ</izvorni_sadrzaj>
    <derivirana_varijabla naziv="DomainObject.Predmet.ProtustrankaFormated_1">  Dolce Emme  j.d.o.o. ROVINJ</derivirana_varijabla>
  </DomainObject.Predmet.ProtustrankaFormated>
  <DomainObject.Predmet.ProtustrankaFormatedOIB>
    <izvorni_sadrzaj>  Dolce Emme  j.d.o.o. ROVINJ, OIB 68655014770</izvorni_sadrzaj>
    <derivirana_varijabla naziv="DomainObject.Predmet.ProtustrankaFormatedOIB_1">  Dolce Emme  j.d.o.o. ROVINJ, OIB 68655014770</derivirana_varijabla>
  </DomainObject.Predmet.ProtustrankaFormatedOIB>
  <DomainObject.Predmet.ProtustrankaFormatedWithAdress>
    <izvorni_sadrzaj> Dolce Emme  j.d.o.o. ROVINJ, I. Mažuranića 8, 52210 Rovinj</izvorni_sadrzaj>
    <derivirana_varijabla naziv="DomainObject.Predmet.ProtustrankaFormatedWithAdress_1"> Dolce Emme  j.d.o.o. ROVINJ, I. Mažuranića 8, 52210 Rovinj</derivirana_varijabla>
  </DomainObject.Predmet.ProtustrankaFormatedWithAdress>
  <DomainObject.Predmet.ProtustrankaFormatedWithAdressOIB>
    <izvorni_sadrzaj> Dolce Emme  j.d.o.o. ROVINJ, OIB 68655014770, I. Mažuranića 8, 52210 Rovinj</izvorni_sadrzaj>
    <derivirana_varijabla naziv="DomainObject.Predmet.ProtustrankaFormatedWithAdressOIB_1"> Dolce Emme  j.d.o.o. ROVINJ, OIB 68655014770, I. Mažuranića 8, 52210 Rovinj</derivirana_varijabla>
  </DomainObject.Predmet.ProtustrankaFormatedWithAdressOIB>
  <DomainObject.Predmet.ProtustrankaWithAdress>
    <izvorni_sadrzaj>Dolce Emme  j.d.o.o. ROVINJ I. Mažuranića 8, 52210 Rovinj</izvorni_sadrzaj>
    <derivirana_varijabla naziv="DomainObject.Predmet.ProtustrankaWithAdress_1">Dolce Emme  j.d.o.o. ROVINJ I. Mažuranića 8, 52210 Rovinj</derivirana_varijabla>
  </DomainObject.Predmet.ProtustrankaWithAdress>
  <DomainObject.Predmet.ProtustrankaWithAdressOIB>
    <izvorni_sadrzaj>Dolce Emme  j.d.o.o. ROVINJ, OIB 68655014770, I. Mažuranića 8, 52210 Rovinj</izvorni_sadrzaj>
    <derivirana_varijabla naziv="DomainObject.Predmet.ProtustrankaWithAdressOIB_1">Dolce Emme  j.d.o.o. ROVINJ, OIB 68655014770, I. Mažuranića 8, 52210 Rovinj</derivirana_varijabla>
  </DomainObject.Predmet.ProtustrankaWithAdressOIB>
  <DomainObject.Predmet.ProtustrankaNazivFormated>
    <izvorni_sadrzaj>Dolce Emme  j.d.o.o. ROVINJ</izvorni_sadrzaj>
    <derivirana_varijabla naziv="DomainObject.Predmet.ProtustrankaNazivFormated_1">Dolce Emme  j.d.o.o. ROVINJ</derivirana_varijabla>
  </DomainObject.Predmet.ProtustrankaNazivFormated>
  <DomainObject.Predmet.ProtustrankaNazivFormatedOIB>
    <izvorni_sadrzaj>Dolce Emme  j.d.o.o. ROVINJ, OIB 68655014770</izvorni_sadrzaj>
    <derivirana_varijabla naziv="DomainObject.Predmet.ProtustrankaNazivFormatedOIB_1">Dolce Emme 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33059.45</izvorni_sadrzaj>
    <derivirana_varijabla naziv="DomainObject.Predmet.TrenutnaVrijednost_1">33059.45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 j.d.o.o. ROVINJ</item>
    </izvorni_sadrzaj>
    <derivirana_varijabla naziv="DomainObject.Predmet.ProtuStrankaListFormated_1">
      <item>Dolce Emme  j.d.o.o. ROVINJ</item>
    </derivirana_varijabla>
  </DomainObject.Predmet.ProtuStrankaListFormated>
  <DomainObject.Predmet.ProtuStrankaListFormatedOIB>
    <izvorni_sadrzaj>
      <item>Dolce Emme  j.d.o.o. ROVINJ, OIB 68655014770</item>
    </izvorni_sadrzaj>
    <derivirana_varijabla naziv="DomainObject.Predmet.ProtuStrankaListFormatedOIB_1">
      <item>Dolce Emme  j.d.o.o. ROVINJ, OIB 68655014770</item>
    </derivirana_varijabla>
  </DomainObject.Predmet.ProtuStrankaListFormatedOIB>
  <DomainObject.Predmet.ProtuStrankaListFormatedWithAdress>
    <izvorni_sadrzaj>
      <item>Dolce Emme  j.d.o.o. ROVINJ, I. Mažuranića 8, 52210 Rovinj</item>
    </izvorni_sadrzaj>
    <derivirana_varijabla naziv="DomainObject.Predmet.ProtuStrankaListFormatedWithAdress_1">
      <item>Dolce Emme  j.d.o.o. ROVINJ, I. Mažuranića 8, 52210 Rovinj</item>
    </derivirana_varijabla>
  </DomainObject.Predmet.ProtuStrankaListFormatedWithAdress>
  <DomainObject.Predmet.ProtuStrankaListFormatedWithAdressOIB>
    <izvorni_sadrzaj>
      <item>Dolce Emme  j.d.o.o. ROVINJ, OIB 68655014770, I. Mažuranića 8, 52210 Rovinj</item>
    </izvorni_sadrzaj>
    <derivirana_varijabla naziv="DomainObject.Predmet.ProtuStrankaListFormatedWithAdressOIB_1">
      <item>Dolce Emme  j.d.o.o. ROVINJ, OIB 68655014770, I. Mažuranića 8, 52210 Rovinj</item>
    </derivirana_varijabla>
  </DomainObject.Predmet.ProtuStrankaListFormatedWithAdressOIB>
  <DomainObject.Predmet.ProtuStrankaListNazivFormated>
    <izvorni_sadrzaj>
      <item>Dolce Emme  j.d.o.o. ROVINJ</item>
    </izvorni_sadrzaj>
    <derivirana_varijabla naziv="DomainObject.Predmet.ProtuStrankaListNazivFormated_1">
      <item>Dolce Emme  j.d.o.o. ROVINJ</item>
    </derivirana_varijabla>
  </DomainObject.Predmet.ProtuStrankaListNazivFormated>
  <DomainObject.Predmet.ProtuStrankaListNazivFormatedOIB>
    <izvorni_sadrzaj>
      <item>Dolce Emme  j.d.o.o. ROVINJ, OIB 68655014770</item>
    </izvorni_sadrzaj>
    <derivirana_varijabla naziv="DomainObject.Predmet.ProtuStrankaListNazivFormatedOIB_1">
      <item>Dolce Emme 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 j.d.o.o. ROVINJ</izvorni_sadrzaj>
    <derivirana_varijabla naziv="DomainObject.Predmet.ProtustrankaIDrugi_1">Dolce Emme 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Dolce Emme  j.d.o.o. ROVINJ, OIB 68655014770, I. Mažuranića 8, 52210 Rovinj</izvorni_sadrzaj>
    <derivirana_varijabla naziv="DomainObject.Predmet.ProtustrankaIDrugiAdressOIB_1">Dolce Emme 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 j.d.o.o. ROVINJ</item>
    </izvorni_sadrzaj>
    <derivirana_varijabla naziv="DomainObject.Predmet.SudioniciListNaziv_1">
      <item>FINANCIJSKA AGENCIJA, RC RIJEKA, PODRUŽNICA PULA, PULA</item>
      <item>Dolce Emme 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Dolce Emme  j.d.o.o. ROVINJ, OIB 68655014770, I. Mažuranića 8,52210 Rovinj</item>
    </izvorni_sadrzaj>
    <derivirana_varijabla naziv="DomainObject.Predmet.SudioniciListAdressOIB_1">
      <item>FINANCIJSKA AGENCIJA, RC RIJEKA, PODRUŽNICA PULA, PULA, OIB 85821130368, F. Kurelca 8,51000 Rijeka</item>
      <item>Dolce Emme 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8654C-181B-45BE-B731-DA4207689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1652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2018-01-31T14:15:00Z</dcterms:created>
  <dc:creator>Jasmina Matika</dc:creator>
  <cp:lastModifiedBy>Sanja Lakošeljac</cp:lastModifiedBy>
  <cp:lastPrinted>2018-01-31T14:15:00Z</cp:lastPrinted>
  <dcterms:modified xmlns:xsi="http://www.w3.org/2001/XMLSchema-instance" xsi:type="dcterms:W3CDTF">2018-01-31T14:17:00Z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