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f0f53" w14:paraId="5af0f53" w:rsidRDefault="00D43C7D" w:rsidP="00910611" w:rsidR="00D43C7D" w:rsidRPr="00D43C7D">
      <w:pPr>
        <w:ind w:firstLine="708"/>
        <w15:collapsed w:val="false"/>
        <w:rPr>
          <w:rFonts w:hAnsi="Times New Roman" w:ascii="Times New Roman"/>
          <w:b w:val="false"/>
        </w:rPr>
      </w:pPr>
      <w:bookmarkStart w:name="_GoBack" w:id="0"/>
      <w:bookmarkEnd w:id="0"/>
      <w:r w:rsidRPr="00D43C7D">
        <w:rPr>
          <w:rFonts w:hAnsi="Times New Roman" w:ascii="Times New Roman"/>
          <w:b w:val="false"/>
        </w:rPr>
        <w:t xml:space="preserve">     </w:t>
      </w:r>
      <w:r w:rsidRPr="00D43C7D">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43C7D" w:rsidP="00910611" w:rsidR="00D43C7D" w:rsidRPr="00D43C7D">
      <w:pPr>
        <w:rPr>
          <w:rFonts w:hAnsi="Times New Roman" w:ascii="Times New Roman"/>
          <w:b w:val="false"/>
        </w:rPr>
      </w:pPr>
      <w:r w:rsidRPr="00D43C7D">
        <w:rPr>
          <w:rFonts w:eastAsia="MS Mincho" w:hAnsi="Times New Roman" w:ascii="Times New Roman"/>
          <w:b w:val="false"/>
        </w:rPr>
        <w:t xml:space="preserve">   REPUBLIKA HRVATSKA</w:t>
      </w:r>
    </w:p>
    <w:p w:rsidRDefault="00D43C7D" w:rsidP="00910611" w:rsidR="00D43C7D" w:rsidRPr="00D43C7D">
      <w:pPr>
        <w:rPr>
          <w:rFonts w:hAnsi="Times New Roman" w:ascii="Times New Roman"/>
          <w:b w:val="false"/>
        </w:rPr>
      </w:pPr>
      <w:r w:rsidRPr="00D43C7D">
        <w:rPr>
          <w:rFonts w:eastAsia="MS Mincho" w:hAnsi="Times New Roman" w:ascii="Times New Roman"/>
          <w:b w:val="false"/>
        </w:rPr>
        <w:t>TRGOVAČKI SUD U RIJECI</w:t>
      </w:r>
    </w:p>
    <w:p w:rsidRDefault="00D43C7D" w:rsidR="00D43C7D" w:rsidRPr="00D43C7D">
      <w:pPr>
        <w:rPr>
          <w:rFonts w:eastAsia="MS Mincho" w:hAnsi="Times New Roman" w:ascii="Times New Roman"/>
          <w:b w:val="false"/>
        </w:rPr>
      </w:pPr>
      <w:r w:rsidRPr="00D43C7D">
        <w:rPr>
          <w:rFonts w:eastAsia="MS Mincho" w:hAnsi="Times New Roman" w:ascii="Times New Roman"/>
          <w:b w:val="false"/>
        </w:rPr>
        <w:t xml:space="preserve">       Rijeka, Zadarska 1 i 3</w:t>
      </w:r>
    </w:p>
    <w:p w:rsidRDefault="00D43C7D" w:rsidP="00910611" w:rsidR="00D43C7D" w:rsidRPr="00910611"/>
    <w:p w:rsidRDefault="00851FAD" w:rsidP="009643B4" w:rsidR="005213D4">
      <w:pPr>
        <w:jc w:val="right"/>
        <w:rPr>
          <w:rFonts w:hAnsi="Times New Roman" w:ascii="Times New Roman"/>
          <w:b w:val="false"/>
          <w:lang w:val="hr-HR"/>
        </w:rPr>
      </w:pPr>
      <w:r>
        <w:rPr>
          <w:rFonts w:hAnsi="Times New Roman" w:ascii="Times New Roman"/>
          <w:b w:val="false"/>
        </w:rPr>
        <w:t>Poslovni</w:t>
      </w:r>
      <w:r w:rsidR="009643B4">
        <w:rPr>
          <w:rFonts w:hAnsi="Times New Roman" w:ascii="Times New Roman"/>
          <w:b w:val="false"/>
        </w:rPr>
        <w:t xml:space="preserve"> </w:t>
      </w:r>
      <w:r>
        <w:rPr>
          <w:rFonts w:hAnsi="Times New Roman" w:ascii="Times New Roman"/>
          <w:b w:val="false"/>
        </w:rPr>
        <w:t>broj</w:t>
      </w:r>
      <w:r w:rsidR="009643B4" w:rsidRPr="004008DD">
        <w:rPr>
          <w:rFonts w:hAnsi="Times New Roman" w:ascii="Times New Roman"/>
          <w:b w:val="false"/>
        </w:rPr>
        <w:t xml:space="preserve"> 15 St-</w:t>
      </w:r>
      <w:r w:rsidR="004574D8">
        <w:rPr>
          <w:rFonts w:hAnsi="Times New Roman" w:ascii="Times New Roman"/>
          <w:b w:val="false"/>
        </w:rPr>
        <w:t>820</w:t>
      </w:r>
      <w:r w:rsidR="00655D0D">
        <w:rPr>
          <w:rFonts w:hAnsi="Times New Roman" w:ascii="Times New Roman"/>
          <w:b w:val="false"/>
        </w:rPr>
        <w:t>/16-</w:t>
      </w:r>
      <w:r w:rsidR="004574D8">
        <w:rPr>
          <w:rFonts w:hAnsi="Times New Roman" w:ascii="Times New Roman"/>
          <w:b w:val="false"/>
        </w:rPr>
        <w:t>60</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851FAD">
      <w:pPr>
        <w:jc w:val="center"/>
        <w:rPr>
          <w:rFonts w:hAnsi="Times New Roman" w:ascii="Times New Roman"/>
          <w:b w:val="false"/>
          <w:bCs/>
          <w:lang w:val="hr-HR"/>
        </w:rPr>
      </w:pPr>
      <w:r w:rsidRPr="00851FAD">
        <w:rPr>
          <w:rFonts w:hAnsi="Times New Roman" w:ascii="Times New Roman"/>
          <w:b w:val="false"/>
          <w:lang w:val="hr-HR"/>
        </w:rPr>
        <w:t>R E P U B L I K A    H R V A T S K A</w:t>
      </w:r>
    </w:p>
    <w:p w:rsidRDefault="00636619" w:rsidP="002C1E6C" w:rsidR="00636619" w:rsidRPr="00851FAD">
      <w:pPr>
        <w:jc w:val="center"/>
        <w:rPr>
          <w:rFonts w:hAnsi="Times New Roman" w:ascii="Times New Roman"/>
          <w:b w:val="false"/>
          <w:bCs/>
          <w:lang w:val="hr-HR"/>
        </w:rPr>
      </w:pPr>
    </w:p>
    <w:p w:rsidRDefault="002C1E6C" w:rsidP="002C1E6C" w:rsidR="002C1E6C" w:rsidRPr="00851FAD">
      <w:pPr>
        <w:jc w:val="center"/>
        <w:rPr>
          <w:rFonts w:hAnsi="Times New Roman" w:ascii="Times New Roman"/>
          <w:b w:val="false"/>
          <w:bCs/>
          <w:lang w:val="hr-HR"/>
        </w:rPr>
      </w:pPr>
      <w:r w:rsidRPr="00851FAD">
        <w:rPr>
          <w:rFonts w:hAnsi="Times New Roman" w:ascii="Times New Roman"/>
          <w:b w:val="false"/>
          <w:bCs/>
          <w:lang w:val="hr-HR"/>
        </w:rPr>
        <w:t>R J E Š E N J E</w:t>
      </w:r>
    </w:p>
    <w:p w:rsidRDefault="005213D4" w:rsidP="002C1E6C" w:rsidR="005213D4" w:rsidRPr="004008DD">
      <w:pPr>
        <w:jc w:val="center"/>
        <w:rPr>
          <w:rFonts w:hAnsi="Times New Roman" w:ascii="Times New Roman"/>
          <w:b w:val="false"/>
          <w:lang w:val="hr-HR"/>
        </w:rPr>
      </w:pPr>
    </w:p>
    <w:p w:rsidRDefault="009643B4" w:rsidP="004008DD" w:rsidR="002C1E6C" w:rsidRPr="00DD328C">
      <w:pPr>
        <w:ind w:firstLine="720"/>
        <w:jc w:val="both"/>
        <w:rPr>
          <w:rFonts w:hAnsi="Times New Roman" w:ascii="Times New Roman"/>
          <w:b w:val="false"/>
          <w:lang w:val="hr-HR"/>
        </w:rPr>
      </w:pPr>
      <w:r w:rsidRPr="00DD328C">
        <w:rPr>
          <w:rFonts w:hAnsi="Times New Roman" w:ascii="Times New Roman"/>
          <w:b w:val="false"/>
          <w:lang w:val="hr-HR"/>
        </w:rPr>
        <w:t>Trgovački sud u Rijeci, OIB 88785964957, po sucu pojedincu Danieli Korlević, u stečajnom postupku nad dužnikom</w:t>
      </w:r>
      <w:r w:rsidRPr="00DD328C">
        <w:rPr>
          <w:rFonts w:hAnsi="Times New Roman" w:ascii="Times New Roman"/>
          <w:lang w:val="hr-HR"/>
        </w:rPr>
        <w:t xml:space="preserve"> </w:t>
      </w:r>
      <w:r w:rsidR="004574D8" w:rsidRPr="004574D8">
        <w:rPr>
          <w:rFonts w:hAnsi="Times New Roman" w:ascii="Times New Roman"/>
          <w:b w:val="false"/>
        </w:rPr>
        <w:t>FINVEST RIJEKA d.o.o. za trgovinu i usluge, Rijeka, Užarska 1, OIB 61025016317</w:t>
      </w:r>
      <w:r w:rsidR="00BB57CC" w:rsidRPr="007B791C">
        <w:rPr>
          <w:rFonts w:hAnsi="Times New Roman" w:ascii="Times New Roman"/>
          <w:b w:val="false"/>
          <w:lang w:val="hr-HR"/>
        </w:rPr>
        <w:t>,</w:t>
      </w:r>
      <w:r w:rsidR="00BB57CC" w:rsidRPr="00DD328C">
        <w:rPr>
          <w:rFonts w:hAnsi="Times New Roman" w:ascii="Times New Roman"/>
          <w:lang w:val="hr-HR"/>
        </w:rPr>
        <w:t xml:space="preserve"> </w:t>
      </w:r>
      <w:r w:rsidR="002C1E6C" w:rsidRPr="00DD328C">
        <w:rPr>
          <w:rFonts w:hAnsi="Times New Roman" w:ascii="Times New Roman"/>
          <w:b w:val="false"/>
          <w:lang w:val="hr-HR"/>
        </w:rPr>
        <w:t>dana</w:t>
      </w:r>
      <w:r w:rsidR="004F58B8" w:rsidRPr="00DD328C">
        <w:rPr>
          <w:rFonts w:hAnsi="Times New Roman" w:ascii="Times New Roman"/>
          <w:b w:val="false"/>
          <w:lang w:val="hr-HR"/>
        </w:rPr>
        <w:t xml:space="preserve"> </w:t>
      </w:r>
      <w:r w:rsidR="004574D8">
        <w:rPr>
          <w:rFonts w:hAnsi="Times New Roman" w:ascii="Times New Roman"/>
          <w:b w:val="false"/>
          <w:lang w:val="hr-HR"/>
        </w:rPr>
        <w:t>26</w:t>
      </w:r>
      <w:r w:rsidR="007B791C">
        <w:rPr>
          <w:rFonts w:hAnsi="Times New Roman" w:ascii="Times New Roman"/>
          <w:b w:val="false"/>
          <w:lang w:val="hr-HR"/>
        </w:rPr>
        <w:t>. listopada</w:t>
      </w:r>
      <w:r w:rsidR="00655D0D" w:rsidRPr="00DD328C">
        <w:rPr>
          <w:rFonts w:hAnsi="Times New Roman" w:ascii="Times New Roman"/>
          <w:b w:val="false"/>
          <w:lang w:val="hr-HR"/>
        </w:rPr>
        <w:t xml:space="preserve"> 2018. godine</w:t>
      </w:r>
    </w:p>
    <w:p w:rsidRDefault="006C6165" w:rsidP="002C1E6C" w:rsidR="006C6165" w:rsidRPr="004008DD">
      <w:pPr>
        <w:jc w:val="both"/>
        <w:rPr>
          <w:rFonts w:hAnsi="Times New Roman" w:ascii="Times New Roman"/>
          <w:b w:val="false"/>
          <w:lang w:val="hr-HR"/>
        </w:rPr>
      </w:pPr>
    </w:p>
    <w:p w:rsidRDefault="002C1E6C" w:rsidP="00C67912" w:rsidR="00C67912" w:rsidRPr="00BB57CC">
      <w:pPr>
        <w:jc w:val="center"/>
        <w:rPr>
          <w:rFonts w:hAnsi="Times New Roman" w:ascii="Times New Roman"/>
          <w:b w:val="false"/>
          <w:lang w:val="hr-HR"/>
        </w:rPr>
      </w:pPr>
      <w:r w:rsidRPr="00BB57CC">
        <w:rPr>
          <w:rFonts w:hAnsi="Times New Roman" w:ascii="Times New Roman"/>
          <w:b w:val="false"/>
          <w:lang w:val="hr-HR"/>
        </w:rPr>
        <w:t>r i j e š i o</w:t>
      </w:r>
      <w:r w:rsidR="004F58B8" w:rsidRPr="00BB57CC">
        <w:rPr>
          <w:rFonts w:hAnsi="Times New Roman" w:ascii="Times New Roman"/>
          <w:b w:val="false"/>
          <w:lang w:val="hr-HR"/>
        </w:rPr>
        <w:t xml:space="preserve"> </w:t>
      </w:r>
      <w:r w:rsidR="004008DD" w:rsidRPr="00BB57CC">
        <w:rPr>
          <w:rFonts w:hAnsi="Times New Roman" w:ascii="Times New Roman"/>
          <w:b w:val="false"/>
          <w:lang w:val="hr-HR"/>
        </w:rPr>
        <w:t xml:space="preserve"> </w:t>
      </w:r>
      <w:r w:rsidRPr="00BB57CC">
        <w:rPr>
          <w:rFonts w:hAnsi="Times New Roman" w:ascii="Times New Roman"/>
          <w:b w:val="false"/>
          <w:lang w:val="hr-HR"/>
        </w:rPr>
        <w:t xml:space="preserve">  j e</w:t>
      </w:r>
    </w:p>
    <w:p w:rsidRDefault="00DD328C" w:rsidP="00DD328C" w:rsidR="00DD328C">
      <w:pPr>
        <w:ind w:left="360"/>
        <w:jc w:val="both"/>
        <w:rPr>
          <w:rFonts w:hAnsi="Times New Roman" w:ascii="Times New Roman"/>
          <w:b w:val="false"/>
          <w:lang w:val="hr-HR"/>
        </w:rPr>
      </w:pPr>
    </w:p>
    <w:p w:rsidRDefault="007B791C" w:rsidP="007B791C" w:rsidR="007B791C">
      <w:pPr>
        <w:pStyle w:val="Odlomakpopisa"/>
        <w:numPr>
          <w:ilvl w:val="0"/>
          <w:numId w:val="5"/>
        </w:numPr>
        <w:jc w:val="both"/>
        <w:rPr>
          <w:rFonts w:hAnsi="Times New Roman" w:ascii="Times New Roman"/>
          <w:b w:val="false"/>
          <w:lang w:val="hr-HR"/>
        </w:rPr>
      </w:pPr>
      <w:r>
        <w:rPr>
          <w:rFonts w:hAnsi="Times New Roman" w:ascii="Times New Roman"/>
          <w:b w:val="false"/>
          <w:lang w:val="hr-HR"/>
        </w:rPr>
        <w:t>Stečajnom upravitelju daje se suglasnost za završnu diobu prema završnom diobnom popisu.</w:t>
      </w:r>
    </w:p>
    <w:p w:rsidRDefault="007B791C" w:rsidP="007B791C" w:rsidR="007B791C">
      <w:pPr>
        <w:pStyle w:val="Odlomakpopisa"/>
        <w:ind w:left="1080"/>
        <w:jc w:val="both"/>
        <w:rPr>
          <w:rFonts w:hAnsi="Times New Roman" w:ascii="Times New Roman"/>
          <w:b w:val="false"/>
          <w:lang w:val="hr-HR"/>
        </w:rPr>
      </w:pPr>
    </w:p>
    <w:p w:rsidRDefault="009B1DFB" w:rsidP="004574D8" w:rsidR="009B1DFB">
      <w:pPr>
        <w:pStyle w:val="Odlomakpopisa"/>
        <w:numPr>
          <w:ilvl w:val="0"/>
          <w:numId w:val="5"/>
        </w:numPr>
        <w:jc w:val="both"/>
        <w:rPr>
          <w:rFonts w:hAnsi="Times New Roman" w:ascii="Times New Roman"/>
          <w:b w:val="false"/>
          <w:lang w:val="hr-HR"/>
        </w:rPr>
      </w:pPr>
      <w:r w:rsidRPr="007B791C">
        <w:rPr>
          <w:rFonts w:hAnsi="Times New Roman" w:ascii="Times New Roman"/>
          <w:b w:val="false"/>
          <w:lang w:val="hr-HR"/>
        </w:rPr>
        <w:t>Završno ročište</w:t>
      </w:r>
      <w:r w:rsidR="008B6671" w:rsidRPr="007B791C">
        <w:rPr>
          <w:rFonts w:hAnsi="Times New Roman" w:ascii="Times New Roman"/>
          <w:b w:val="false"/>
          <w:lang w:val="hr-HR"/>
        </w:rPr>
        <w:t xml:space="preserve"> </w:t>
      </w:r>
      <w:r w:rsidRPr="007B791C">
        <w:rPr>
          <w:rFonts w:hAnsi="Times New Roman" w:ascii="Times New Roman"/>
          <w:b w:val="false"/>
          <w:lang w:val="hr-HR"/>
        </w:rPr>
        <w:t>vjerovnika (Skupština vjero</w:t>
      </w:r>
      <w:r w:rsidR="00C67912" w:rsidRPr="007B791C">
        <w:rPr>
          <w:rFonts w:hAnsi="Times New Roman" w:ascii="Times New Roman"/>
          <w:b w:val="false"/>
          <w:lang w:val="hr-HR"/>
        </w:rPr>
        <w:t xml:space="preserve">vnika) u stečajnom postupku </w:t>
      </w:r>
      <w:r w:rsidR="00CF38D4" w:rsidRPr="007B791C">
        <w:rPr>
          <w:rFonts w:hAnsi="Times New Roman" w:ascii="Times New Roman"/>
          <w:b w:val="false"/>
          <w:lang w:val="hr-HR"/>
        </w:rPr>
        <w:t xml:space="preserve">nad </w:t>
      </w:r>
      <w:r w:rsidR="008D6EFB" w:rsidRPr="007B791C">
        <w:rPr>
          <w:rFonts w:hAnsi="Times New Roman" w:ascii="Times New Roman"/>
          <w:b w:val="false"/>
          <w:lang w:val="hr-HR"/>
        </w:rPr>
        <w:t>dužnikom</w:t>
      </w:r>
      <w:r w:rsidR="00CF38D4" w:rsidRPr="007B791C">
        <w:rPr>
          <w:rFonts w:hAnsi="Times New Roman" w:ascii="Times New Roman"/>
          <w:b w:val="false"/>
          <w:lang w:val="hr-HR"/>
        </w:rPr>
        <w:t xml:space="preserve"> </w:t>
      </w:r>
      <w:r w:rsidR="004574D8" w:rsidRPr="004574D8">
        <w:rPr>
          <w:rFonts w:hAnsi="Times New Roman" w:ascii="Times New Roman"/>
          <w:b w:val="false"/>
        </w:rPr>
        <w:t>FINVEST RIJEKA d.o.o. za trgovinu i usluge, Rijeka, Užarska 1, OIB 61025016317</w:t>
      </w:r>
      <w:r w:rsidR="007B791C" w:rsidRPr="007B791C">
        <w:rPr>
          <w:rFonts w:hAnsi="Times New Roman" w:ascii="Times New Roman"/>
          <w:b w:val="false"/>
        </w:rPr>
        <w:t xml:space="preserve"> </w:t>
      </w:r>
      <w:r w:rsidR="008B6671" w:rsidRPr="007B791C">
        <w:rPr>
          <w:rFonts w:hAnsi="Times New Roman" w:ascii="Times New Roman"/>
          <w:b w:val="false"/>
          <w:lang w:val="hr-HR"/>
        </w:rPr>
        <w:t>određuje</w:t>
      </w:r>
      <w:r w:rsidRPr="007B791C">
        <w:rPr>
          <w:rFonts w:hAnsi="Times New Roman" w:ascii="Times New Roman"/>
          <w:b w:val="false"/>
          <w:lang w:val="hr-HR"/>
        </w:rPr>
        <w:t xml:space="preserve"> se za dan</w:t>
      </w:r>
    </w:p>
    <w:p w:rsidRDefault="004574D8" w:rsidP="004574D8" w:rsidR="004574D8" w:rsidRPr="004574D8">
      <w:pPr>
        <w:pStyle w:val="Odlomakpopisa"/>
        <w:rPr>
          <w:rFonts w:hAnsi="Times New Roman" w:ascii="Times New Roman"/>
          <w:b w:val="false"/>
          <w:lang w:val="hr-HR"/>
        </w:rPr>
      </w:pPr>
    </w:p>
    <w:p w:rsidRDefault="004574D8" w:rsidP="009B1DFB" w:rsidR="009B1DFB" w:rsidRPr="004574D8">
      <w:pPr>
        <w:jc w:val="center"/>
        <w:rPr>
          <w:rFonts w:hAnsi="Times New Roman" w:ascii="Times New Roman"/>
          <w:b w:val="false"/>
          <w:lang w:val="hr-HR"/>
        </w:rPr>
      </w:pPr>
      <w:r w:rsidRPr="004574D8">
        <w:rPr>
          <w:rFonts w:hAnsi="Times New Roman" w:ascii="Times New Roman"/>
          <w:b w:val="false"/>
          <w:lang w:val="hr-HR"/>
        </w:rPr>
        <w:t>18</w:t>
      </w:r>
      <w:r w:rsidR="007B791C" w:rsidRPr="004574D8">
        <w:rPr>
          <w:rFonts w:hAnsi="Times New Roman" w:ascii="Times New Roman"/>
          <w:b w:val="false"/>
          <w:lang w:val="hr-HR"/>
        </w:rPr>
        <w:t>. prosinca</w:t>
      </w:r>
      <w:r w:rsidR="00BB57CC" w:rsidRPr="004574D8">
        <w:rPr>
          <w:rFonts w:hAnsi="Times New Roman" w:ascii="Times New Roman"/>
          <w:b w:val="false"/>
          <w:lang w:val="hr-HR"/>
        </w:rPr>
        <w:t xml:space="preserve"> 2018</w:t>
      </w:r>
      <w:r w:rsidR="009643B4" w:rsidRPr="004574D8">
        <w:rPr>
          <w:rFonts w:hAnsi="Times New Roman" w:ascii="Times New Roman"/>
          <w:b w:val="false"/>
          <w:lang w:val="hr-HR"/>
        </w:rPr>
        <w:t>.</w:t>
      </w:r>
      <w:r w:rsidR="009B1DFB" w:rsidRPr="004574D8">
        <w:rPr>
          <w:rFonts w:hAnsi="Times New Roman" w:ascii="Times New Roman"/>
          <w:b w:val="false"/>
          <w:lang w:val="hr-HR"/>
        </w:rPr>
        <w:t xml:space="preserve"> </w:t>
      </w:r>
      <w:r w:rsidR="007B791C" w:rsidRPr="004574D8">
        <w:rPr>
          <w:rFonts w:hAnsi="Times New Roman" w:ascii="Times New Roman"/>
          <w:b w:val="false"/>
          <w:lang w:val="hr-HR"/>
        </w:rPr>
        <w:t xml:space="preserve">godine </w:t>
      </w:r>
      <w:r w:rsidR="009B1DFB" w:rsidRPr="004574D8">
        <w:rPr>
          <w:rFonts w:hAnsi="Times New Roman" w:ascii="Times New Roman"/>
          <w:b w:val="false"/>
          <w:lang w:val="hr-HR"/>
        </w:rPr>
        <w:t xml:space="preserve">u </w:t>
      </w:r>
      <w:r w:rsidR="00DD328C" w:rsidRPr="004574D8">
        <w:rPr>
          <w:rFonts w:hAnsi="Times New Roman" w:ascii="Times New Roman"/>
          <w:b w:val="false"/>
          <w:lang w:val="hr-HR"/>
        </w:rPr>
        <w:t>10</w:t>
      </w:r>
      <w:r w:rsidR="00804870" w:rsidRPr="004574D8">
        <w:rPr>
          <w:rFonts w:hAnsi="Times New Roman" w:ascii="Times New Roman"/>
          <w:b w:val="false"/>
          <w:lang w:val="hr-HR"/>
        </w:rPr>
        <w:t>:</w:t>
      </w:r>
      <w:r w:rsidR="00D5336D" w:rsidRPr="004574D8">
        <w:rPr>
          <w:rFonts w:hAnsi="Times New Roman" w:ascii="Times New Roman"/>
          <w:b w:val="false"/>
          <w:lang w:val="hr-HR"/>
        </w:rPr>
        <w:t xml:space="preserve">00 </w:t>
      </w:r>
      <w:r w:rsidR="009B1DFB" w:rsidRPr="004574D8">
        <w:rPr>
          <w:rFonts w:hAnsi="Times New Roman" w:ascii="Times New Roman"/>
          <w:b w:val="false"/>
          <w:lang w:val="hr-HR"/>
        </w:rPr>
        <w:t>sati</w:t>
      </w:r>
    </w:p>
    <w:p w:rsidRDefault="009B1DFB" w:rsidP="009B1DFB" w:rsidR="007B791C" w:rsidRPr="004574D8">
      <w:pPr>
        <w:jc w:val="center"/>
        <w:rPr>
          <w:rFonts w:hAnsi="Times New Roman" w:ascii="Times New Roman"/>
          <w:b w:val="false"/>
          <w:bCs/>
          <w:lang w:val="hr-HR"/>
        </w:rPr>
      </w:pPr>
      <w:r w:rsidRPr="004574D8">
        <w:rPr>
          <w:rFonts w:hAnsi="Times New Roman" w:ascii="Times New Roman"/>
          <w:b w:val="false"/>
          <w:bCs/>
          <w:lang w:val="hr-HR"/>
        </w:rPr>
        <w:t>Trgovački sud u Rijeci,</w:t>
      </w:r>
      <w:r w:rsidR="00636619" w:rsidRPr="004574D8">
        <w:rPr>
          <w:rFonts w:hAnsi="Times New Roman" w:ascii="Times New Roman"/>
          <w:b w:val="false"/>
          <w:bCs/>
          <w:lang w:val="hr-HR"/>
        </w:rPr>
        <w:t xml:space="preserve"> </w:t>
      </w:r>
    </w:p>
    <w:p w:rsidRDefault="009B1DFB" w:rsidP="009B1DFB" w:rsidR="00636619" w:rsidRPr="004574D8">
      <w:pPr>
        <w:jc w:val="center"/>
        <w:rPr>
          <w:rFonts w:hAnsi="Times New Roman" w:ascii="Times New Roman"/>
          <w:b w:val="false"/>
          <w:bCs/>
          <w:lang w:val="hr-HR"/>
        </w:rPr>
      </w:pPr>
      <w:r w:rsidRPr="004574D8">
        <w:rPr>
          <w:rFonts w:hAnsi="Times New Roman" w:ascii="Times New Roman"/>
          <w:b w:val="false"/>
          <w:bCs/>
          <w:lang w:val="hr-HR"/>
        </w:rPr>
        <w:t xml:space="preserve">Zadarska 1-3 </w:t>
      </w:r>
    </w:p>
    <w:p w:rsidRDefault="009B1DFB" w:rsidP="009B1DFB" w:rsidR="009B1DFB" w:rsidRPr="004574D8">
      <w:pPr>
        <w:jc w:val="center"/>
        <w:rPr>
          <w:rFonts w:hAnsi="Times New Roman" w:ascii="Times New Roman"/>
          <w:b w:val="false"/>
          <w:bCs/>
          <w:lang w:val="hr-HR"/>
        </w:rPr>
      </w:pPr>
      <w:r w:rsidRPr="004574D8">
        <w:rPr>
          <w:rFonts w:hAnsi="Times New Roman" w:ascii="Times New Roman"/>
          <w:b w:val="false"/>
          <w:bCs/>
          <w:lang w:val="hr-HR"/>
        </w:rPr>
        <w:t>I</w:t>
      </w:r>
      <w:r w:rsidR="00636619" w:rsidRPr="004574D8">
        <w:rPr>
          <w:rFonts w:hAnsi="Times New Roman" w:ascii="Times New Roman"/>
          <w:b w:val="false"/>
          <w:bCs/>
          <w:lang w:val="hr-HR"/>
        </w:rPr>
        <w:t>.</w:t>
      </w:r>
      <w:r w:rsidRPr="004574D8">
        <w:rPr>
          <w:rFonts w:hAnsi="Times New Roman" w:ascii="Times New Roman"/>
          <w:b w:val="false"/>
          <w:bCs/>
          <w:lang w:val="hr-HR"/>
        </w:rPr>
        <w:t xml:space="preserve"> kat</w:t>
      </w:r>
      <w:r w:rsidR="00636619" w:rsidRPr="004574D8">
        <w:rPr>
          <w:rFonts w:hAnsi="Times New Roman" w:ascii="Times New Roman"/>
          <w:b w:val="false"/>
          <w:bCs/>
          <w:lang w:val="hr-HR"/>
        </w:rPr>
        <w:t>, sudnica 2</w:t>
      </w:r>
    </w:p>
    <w:p w:rsidRDefault="009643B4" w:rsidP="009B1DFB" w:rsidR="009643B4">
      <w:pPr>
        <w:jc w:val="both"/>
        <w:rPr>
          <w:rFonts w:hAnsi="Times New Roman" w:ascii="Times New Roman"/>
          <w:b w:val="false"/>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7B791C" w:rsidP="00B413C2" w:rsidR="007B791C">
      <w:pPr>
        <w:pStyle w:val="Odlomakpopisa"/>
        <w:numPr>
          <w:ilvl w:val="0"/>
          <w:numId w:val="2"/>
        </w:numPr>
        <w:jc w:val="both"/>
        <w:rPr>
          <w:rFonts w:hAnsi="Times New Roman" w:ascii="Times New Roman"/>
          <w:b w:val="false"/>
          <w:bCs/>
          <w:lang w:val="hr-HR"/>
        </w:rPr>
      </w:pPr>
      <w:r>
        <w:rPr>
          <w:rFonts w:hAnsi="Times New Roman" w:ascii="Times New Roman"/>
          <w:b w:val="false"/>
          <w:bCs/>
          <w:lang w:val="hr-HR"/>
        </w:rPr>
        <w:t xml:space="preserve">Podnošenje prigovora na završni diobni popis </w:t>
      </w:r>
    </w:p>
    <w:p w:rsidRDefault="00D5336D" w:rsidP="002C1E6C" w:rsidR="00D5336D" w:rsidRPr="004008DD">
      <w:pPr>
        <w:jc w:val="both"/>
        <w:rPr>
          <w:rFonts w:hAnsi="Times New Roman" w:ascii="Times New Roman"/>
          <w:lang w:val="hr-HR"/>
        </w:rPr>
      </w:pPr>
    </w:p>
    <w:p w:rsidRDefault="009643B4" w:rsidP="002C1E6C" w:rsidR="006C6165" w:rsidRPr="004008DD">
      <w:pPr>
        <w:jc w:val="both"/>
        <w:rPr>
          <w:rFonts w:hAnsi="Times New Roman" w:ascii="Times New Roman"/>
          <w:b w:val="false"/>
          <w:lang w:val="hr-HR"/>
        </w:rPr>
      </w:pPr>
      <w:r>
        <w:rPr>
          <w:rFonts w:hAnsi="Times New Roman" w:ascii="Times New Roman"/>
          <w:b w:val="false"/>
          <w:lang w:val="hr-HR"/>
        </w:rPr>
        <w:tab/>
      </w:r>
      <w:r w:rsidR="009B1DFB"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009B1DFB" w:rsidRPr="004008DD">
        <w:rPr>
          <w:rFonts w:hAnsi="Times New Roman" w:ascii="Times New Roman"/>
          <w:b w:val="false"/>
          <w:lang w:val="hr-HR"/>
        </w:rPr>
        <w:t>tečajni vjerovnici</w:t>
      </w:r>
      <w:r w:rsidR="0080042A">
        <w:rPr>
          <w:rFonts w:hAnsi="Times New Roman" w:ascii="Times New Roman"/>
          <w:b w:val="false"/>
          <w:lang w:val="hr-HR"/>
        </w:rPr>
        <w:t xml:space="preserve"> 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p>
    <w:p w:rsidRDefault="00F771E6" w:rsidP="00F771E6" w:rsidR="00F771E6" w:rsidRPr="00F771E6">
      <w:pPr>
        <w:pStyle w:val="Odlomakpopisa"/>
        <w:ind w:left="1080"/>
        <w:jc w:val="both"/>
        <w:rPr>
          <w:rFonts w:hAnsi="Times New Roman" w:ascii="Times New Roman"/>
          <w:b w:val="false"/>
          <w:lang w:val="hr-HR"/>
        </w:rPr>
      </w:pPr>
    </w:p>
    <w:p w:rsidRDefault="00F20E9A" w:rsidP="00F20E9A" w:rsidR="00F20E9A" w:rsidRPr="00BB57CC">
      <w:pPr>
        <w:jc w:val="center"/>
        <w:rPr>
          <w:rFonts w:hAnsi="Times New Roman" w:ascii="Times New Roman"/>
          <w:b w:val="false"/>
          <w:lang w:val="hr-HR"/>
        </w:rPr>
      </w:pPr>
      <w:r w:rsidRPr="00BB57CC">
        <w:rPr>
          <w:rFonts w:hAnsi="Times New Roman" w:ascii="Times New Roman"/>
          <w:b w:val="false"/>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F20E9A" w:rsidRPr="004008DD">
        <w:rPr>
          <w:rFonts w:hAnsi="Times New Roman" w:ascii="Times New Roman"/>
          <w:b w:val="false"/>
          <w:lang w:val="hr-HR"/>
        </w:rPr>
        <w:t xml:space="preserve">podnio </w:t>
      </w:r>
      <w:r w:rsidR="009643B4">
        <w:rPr>
          <w:rFonts w:hAnsi="Times New Roman" w:ascii="Times New Roman"/>
          <w:b w:val="false"/>
          <w:lang w:val="hr-HR"/>
        </w:rPr>
        <w:t>sudu</w:t>
      </w:r>
      <w:r w:rsidR="00F20E9A" w:rsidRPr="004008DD">
        <w:rPr>
          <w:rFonts w:hAnsi="Times New Roman" w:ascii="Times New Roman"/>
          <w:b w:val="false"/>
          <w:lang w:val="hr-HR"/>
        </w:rPr>
        <w:t xml:space="preserve"> završni račun</w:t>
      </w:r>
      <w:r w:rsidR="007769D8">
        <w:rPr>
          <w:rFonts w:hAnsi="Times New Roman" w:ascii="Times New Roman"/>
          <w:b w:val="false"/>
          <w:lang w:val="hr-HR"/>
        </w:rPr>
        <w:t xml:space="preserve"> s prijedlogom za određivanje završnog ročišta</w:t>
      </w:r>
      <w:r w:rsidR="007B791C">
        <w:rPr>
          <w:rFonts w:hAnsi="Times New Roman" w:ascii="Times New Roman"/>
          <w:b w:val="false"/>
          <w:lang w:val="hr-HR"/>
        </w:rPr>
        <w:t xml:space="preserve"> i završnim diobnim popisom</w:t>
      </w:r>
      <w:r w:rsidR="007769D8">
        <w:rPr>
          <w:rFonts w:hAnsi="Times New Roman" w:ascii="Times New Roman"/>
          <w:b w:val="false"/>
          <w:lang w:val="hr-HR"/>
        </w:rPr>
        <w:t xml:space="preserve">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9643B4" w:rsidP="00F20E9A" w:rsidR="0080042A">
      <w:pPr>
        <w:ind w:firstLine="720"/>
        <w:jc w:val="both"/>
        <w:rPr>
          <w:rFonts w:hAnsi="Times New Roman" w:ascii="Times New Roman"/>
          <w:b w:val="false"/>
          <w:lang w:val="hr-HR"/>
        </w:rPr>
      </w:pPr>
      <w:r>
        <w:rPr>
          <w:rFonts w:hAnsi="Times New Roman" w:ascii="Times New Roman"/>
          <w:b w:val="false"/>
          <w:lang w:val="hr-HR"/>
        </w:rPr>
        <w:t>S</w:t>
      </w:r>
      <w:r w:rsidR="00F20E9A" w:rsidRPr="004008DD">
        <w:rPr>
          <w:rFonts w:hAnsi="Times New Roman" w:ascii="Times New Roman"/>
          <w:b w:val="false"/>
          <w:lang w:val="hr-HR"/>
        </w:rPr>
        <w:t>udac je temeljem čl.</w:t>
      </w:r>
      <w:r>
        <w:rPr>
          <w:rFonts w:hAnsi="Times New Roman" w:ascii="Times New Roman"/>
          <w:b w:val="false"/>
          <w:lang w:val="hr-HR"/>
        </w:rPr>
        <w:t xml:space="preserve"> </w:t>
      </w:r>
      <w:r w:rsidR="00B413C2">
        <w:rPr>
          <w:rFonts w:hAnsi="Times New Roman" w:ascii="Times New Roman"/>
          <w:b w:val="false"/>
          <w:lang w:val="hr-HR"/>
        </w:rPr>
        <w:t xml:space="preserve">95. </w:t>
      </w:r>
      <w:r w:rsidR="0080042A" w:rsidRPr="0080042A">
        <w:rPr>
          <w:rFonts w:hAnsi="Times New Roman" w:ascii="Times New Roman"/>
          <w:b w:val="false"/>
          <w:lang w:val="hr-HR"/>
        </w:rPr>
        <w:t xml:space="preserve">Stečajnog zakona </w:t>
      </w:r>
      <w:r w:rsidR="0080042A" w:rsidRPr="0080042A">
        <w:rPr>
          <w:rFonts w:hAnsi="Times New Roman" w:ascii="Times New Roman"/>
          <w:b w:val="false"/>
          <w:bCs/>
          <w:lang w:val="hr-HR"/>
        </w:rPr>
        <w:t>(Narodne novine br. 71/15</w:t>
      </w:r>
      <w:r w:rsidR="007B791C">
        <w:rPr>
          <w:rFonts w:hAnsi="Times New Roman" w:ascii="Times New Roman"/>
          <w:b w:val="false"/>
          <w:bCs/>
          <w:lang w:val="hr-HR"/>
        </w:rPr>
        <w:t xml:space="preserve"> i 104/17</w:t>
      </w:r>
      <w:r w:rsidR="0080042A" w:rsidRPr="0080042A">
        <w:rPr>
          <w:rFonts w:hAnsi="Times New Roman" w:ascii="Times New Roman"/>
          <w:b w:val="false"/>
          <w:bCs/>
          <w:lang w:val="hr-HR"/>
        </w:rPr>
        <w:t>, dalje: SZ-a)</w:t>
      </w:r>
      <w:r w:rsidR="00B413C2">
        <w:rPr>
          <w:rFonts w:hAnsi="Times New Roman" w:ascii="Times New Roman"/>
          <w:b w:val="false"/>
          <w:lang w:val="hr-HR"/>
        </w:rPr>
        <w:t xml:space="preserve"> </w:t>
      </w:r>
      <w:r w:rsidR="00F20E9A" w:rsidRPr="004008DD">
        <w:rPr>
          <w:rFonts w:hAnsi="Times New Roman" w:ascii="Times New Roman"/>
          <w:b w:val="false"/>
          <w:lang w:val="hr-HR"/>
        </w:rPr>
        <w:t xml:space="preserve">ispitao završni račun stečajnog upravitelja i odredio završno ročište vjerovnika. Na završnom ročištu raspravlja se o završnom računu stečajnog upravitelja. </w:t>
      </w:r>
      <w:r w:rsidR="00F20E9A" w:rsidRPr="004008DD">
        <w:rPr>
          <w:rFonts w:hAnsi="Times New Roman" w:ascii="Times New Roman"/>
          <w:b w:val="false"/>
          <w:lang w:val="hr-HR"/>
        </w:rPr>
        <w:lastRenderedPageBreak/>
        <w:t xml:space="preserve">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7B791C" w:rsidP="00F20E9A" w:rsidR="007B791C">
      <w:pPr>
        <w:ind w:firstLine="720"/>
        <w:jc w:val="both"/>
        <w:rPr>
          <w:rFonts w:hAnsi="Times New Roman" w:ascii="Times New Roman"/>
          <w:b w:val="false"/>
          <w:lang w:val="hr-HR"/>
        </w:rPr>
      </w:pPr>
      <w:r>
        <w:rPr>
          <w:rFonts w:hAnsi="Times New Roman" w:ascii="Times New Roman"/>
          <w:b w:val="false"/>
          <w:lang w:val="hr-HR"/>
        </w:rPr>
        <w:t>Vjerovnici na završnom ročištu mogu podnijeti prigovor na završni diobni popis.</w:t>
      </w: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851FAD">
        <w:rPr>
          <w:rFonts w:hAnsi="Times New Roman" w:ascii="Times New Roman"/>
          <w:b w:val="false"/>
          <w:lang w:val="hr-HR"/>
        </w:rPr>
        <w:t>283</w:t>
      </w:r>
      <w:r w:rsidR="00F20E9A" w:rsidRPr="004008DD">
        <w:rPr>
          <w:rFonts w:hAnsi="Times New Roman" w:ascii="Times New Roman"/>
          <w:b w:val="false"/>
          <w:lang w:val="hr-HR"/>
        </w:rPr>
        <w:t xml:space="preserve">. </w:t>
      </w:r>
      <w:r w:rsidR="00851FAD">
        <w:rPr>
          <w:rFonts w:hAnsi="Times New Roman" w:ascii="Times New Roman"/>
          <w:b w:val="false"/>
          <w:lang w:val="hr-HR"/>
        </w:rPr>
        <w:t>st. 1. SZ-a</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80042A" w:rsidP="00944AB1" w:rsidR="0080042A" w:rsidRPr="004008DD">
      <w:pPr>
        <w:jc w:val="both"/>
        <w:rPr>
          <w:rFonts w:hAnsi="Times New Roman" w:ascii="Times New Roman"/>
          <w:b w:val="false"/>
          <w:lang w:val="hr-HR"/>
        </w:rPr>
      </w:pPr>
    </w:p>
    <w:p w:rsidRDefault="002C1E6C" w:rsidP="00F20E9A" w:rsidR="002C1E6C">
      <w:pPr>
        <w:jc w:val="center"/>
        <w:rPr>
          <w:rFonts w:hAnsi="Times New Roman" w:ascii="Times New Roman"/>
          <w:b w:val="false"/>
          <w:lang w:val="hr-HR"/>
        </w:rPr>
      </w:pPr>
      <w:r w:rsidRPr="004008DD">
        <w:rPr>
          <w:rFonts w:hAnsi="Times New Roman" w:ascii="Times New Roman"/>
          <w:b w:val="false"/>
          <w:lang w:val="hr-HR"/>
        </w:rPr>
        <w:t xml:space="preserve">U Rijeci, </w:t>
      </w:r>
      <w:r w:rsidR="004574D8">
        <w:rPr>
          <w:rFonts w:hAnsi="Times New Roman" w:ascii="Times New Roman"/>
          <w:b w:val="false"/>
          <w:lang w:val="hr-HR"/>
        </w:rPr>
        <w:t>26</w:t>
      </w:r>
      <w:r w:rsidR="007B791C">
        <w:rPr>
          <w:rFonts w:hAnsi="Times New Roman" w:ascii="Times New Roman"/>
          <w:b w:val="false"/>
          <w:lang w:val="hr-HR"/>
        </w:rPr>
        <w:t>. listopada</w:t>
      </w:r>
      <w:r w:rsidR="00655D0D">
        <w:rPr>
          <w:rFonts w:hAnsi="Times New Roman" w:ascii="Times New Roman"/>
          <w:b w:val="false"/>
          <w:lang w:val="hr-HR"/>
        </w:rPr>
        <w:t xml:space="preserve"> 2018. godine</w:t>
      </w:r>
      <w:r w:rsidR="00636619">
        <w:rPr>
          <w:rFonts w:hAnsi="Times New Roman" w:ascii="Times New Roman"/>
          <w:b w:val="false"/>
          <w:lang w:val="hr-HR"/>
        </w:rPr>
        <w:t xml:space="preserve"> </w:t>
      </w:r>
    </w:p>
    <w:p w:rsidRDefault="007B791C" w:rsidP="00F20E9A" w:rsidR="007B791C" w:rsidRPr="004008DD">
      <w:pPr>
        <w:jc w:val="center"/>
        <w:rPr>
          <w:rFonts w:hAnsi="Times New Roman" w:ascii="Times New Roman"/>
          <w:lang w:val="hr-HR"/>
        </w:rPr>
      </w:pPr>
    </w:p>
    <w:p w:rsidRDefault="009643B4" w:rsidP="00F771E6" w:rsidR="002C1E6C" w:rsidRPr="004008DD">
      <w:pPr>
        <w:jc w:val="right"/>
        <w:rPr>
          <w:rFonts w:hAnsi="Times New Roman" w:ascii="Times New Roman"/>
          <w:b w:val="false"/>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t>S</w:t>
      </w:r>
      <w:r w:rsidR="002C1E6C" w:rsidRPr="004008DD">
        <w:rPr>
          <w:rFonts w:hAnsi="Times New Roman" w:ascii="Times New Roman"/>
          <w:b w:val="false"/>
          <w:lang w:val="hr-HR"/>
        </w:rPr>
        <w:t>udac</w:t>
      </w:r>
    </w:p>
    <w:p w:rsidRDefault="009643B4" w:rsidP="00D43C7D" w:rsidR="002C1E6C" w:rsidRPr="001F7268">
      <w:pPr>
        <w:ind w:firstLine="708" w:left="1416"/>
        <w:jc w:val="right"/>
        <w:rPr>
          <w:rFonts w:hAnsi="Times New Roman" w:ascii="Times New Roman"/>
          <w:b w:val="false"/>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2C1E6C" w:rsidRPr="004008DD">
        <w:rPr>
          <w:rFonts w:hAnsi="Times New Roman" w:ascii="Times New Roman"/>
          <w:b w:val="false"/>
          <w:lang w:val="hr-HR"/>
        </w:rPr>
        <w:t xml:space="preserve">Daniela </w:t>
      </w:r>
      <w:r w:rsidR="002C1E6C" w:rsidRPr="001F7268">
        <w:rPr>
          <w:rFonts w:hAnsi="Times New Roman" w:ascii="Times New Roman"/>
          <w:b w:val="false"/>
          <w:lang w:val="hr-HR"/>
        </w:rPr>
        <w:t>Korlević</w:t>
      </w:r>
      <w:r w:rsidR="001F7268" w:rsidRPr="001F7268">
        <w:rPr>
          <w:rFonts w:hAnsi="Times New Roman" w:ascii="Times New Roman"/>
          <w:b w:val="false"/>
          <w:lang w:val="hr-HR"/>
        </w:rPr>
        <w:t xml:space="preserve"> </w:t>
      </w:r>
    </w:p>
    <w:p w:rsidRDefault="002C1E6C" w:rsidP="00222927" w:rsidR="00851FAD">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P="00B9440E" w:rsidR="002C1E6C" w:rsidRPr="00851FAD">
      <w:pPr>
        <w:jc w:val="both"/>
        <w:rPr>
          <w:rFonts w:hAnsi="Times New Roman" w:ascii="Times New Roman"/>
          <w:b w:val="false"/>
          <w:lang w:val="hr-HR"/>
        </w:rPr>
      </w:pPr>
      <w:r w:rsidRPr="00851FAD">
        <w:rPr>
          <w:rFonts w:hAnsi="Times New Roman" w:ascii="Times New Roman"/>
          <w:b w:val="false"/>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R="00F20E9A" w:rsidRPr="004008DD">
      <w:pPr>
        <w:jc w:val="both"/>
        <w:rPr>
          <w:rFonts w:hAnsi="Times New Roman" w:ascii="Times New Roman"/>
          <w:b w:val="false"/>
          <w:lang w:val="hr-HR"/>
        </w:rPr>
      </w:pPr>
    </w:p>
    <w:sectPr w:rsidSect="009643B4" w:rsidR="00F20E9A" w:rsidRPr="004008DD">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42776F">
    <w:pPr>
      <w:pStyle w:val="Podnoje"/>
      <w:framePr w:y="1" w:xAlign="center" w:vAnchor="text" w:hAnchor="margin" w:wrap="around"/>
      <w:rPr>
        <w:rStyle w:val="Brojstranice"/>
        <w:rFonts w:hAnsi="Times New Roman" w:ascii="Times New Roman"/>
        <w:b w:val="false"/>
      </w:rPr>
    </w:pPr>
    <w:r w:rsidRPr="0042776F">
      <w:rPr>
        <w:rStyle w:val="Brojstranice"/>
        <w:rFonts w:hAnsi="Times New Roman" w:ascii="Times New Roman"/>
        <w:b w:val="false"/>
      </w:rPr>
      <w:fldChar w:fldCharType="begin"/>
    </w:r>
    <w:r w:rsidRPr="0042776F">
      <w:rPr>
        <w:rStyle w:val="Brojstranice"/>
        <w:rFonts w:hAnsi="Times New Roman" w:ascii="Times New Roman"/>
        <w:b w:val="false"/>
      </w:rPr>
      <w:instrText xml:space="preserve">PAGE  </w:instrText>
    </w:r>
    <w:r w:rsidRPr="0042776F">
      <w:rPr>
        <w:rStyle w:val="Brojstranice"/>
        <w:rFonts w:hAnsi="Times New Roman" w:ascii="Times New Roman"/>
        <w:b w:val="false"/>
      </w:rPr>
      <w:fldChar w:fldCharType="separate"/>
    </w:r>
    <w:r w:rsidR="00D43C7D">
      <w:rPr>
        <w:rStyle w:val="Brojstranice"/>
        <w:rFonts w:hAnsi="Times New Roman" w:ascii="Times New Roman"/>
        <w:b w:val="false"/>
        <w:noProof/>
      </w:rPr>
      <w:t>2</w:t>
    </w:r>
    <w:r w:rsidRPr="0042776F">
      <w:rPr>
        <w:rStyle w:val="Brojstranice"/>
        <w:rFonts w:hAnsi="Times New Roman" w:ascii="Times New Roman"/>
        <w:b w:val="false"/>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76F" w:rsidP="0042776F" w:rsidR="0042776F">
    <w:pPr>
      <w:jc w:val="right"/>
      <w:rPr>
        <w:rFonts w:hAnsi="Times New Roman" w:ascii="Times New Roman"/>
        <w:b w:val="false"/>
        <w:lang w:val="hr-HR"/>
      </w:rPr>
    </w:pPr>
    <w:r>
      <w:rPr>
        <w:rFonts w:hAnsi="Times New Roman" w:ascii="Times New Roman"/>
        <w:b w:val="false"/>
      </w:rPr>
      <w:t>Poslovni broj</w:t>
    </w:r>
    <w:r w:rsidRPr="004008DD">
      <w:rPr>
        <w:rFonts w:hAnsi="Times New Roman" w:ascii="Times New Roman"/>
        <w:b w:val="false"/>
      </w:rPr>
      <w:t xml:space="preserve"> 15 St-</w:t>
    </w:r>
    <w:r w:rsidR="004574D8">
      <w:rPr>
        <w:rFonts w:hAnsi="Times New Roman" w:ascii="Times New Roman"/>
        <w:b w:val="false"/>
      </w:rPr>
      <w:t>820</w:t>
    </w:r>
    <w:r>
      <w:rPr>
        <w:rFonts w:hAnsi="Times New Roman" w:ascii="Times New Roman"/>
        <w:b w:val="false"/>
      </w:rPr>
      <w:t>/16-</w:t>
    </w:r>
    <w:r w:rsidR="004574D8">
      <w:rPr>
        <w:rFonts w:hAnsi="Times New Roman" w:ascii="Times New Roman"/>
        <w:b w:val="false"/>
      </w:rPr>
      <w:t>60</w:t>
    </w:r>
  </w:p>
  <w:p w:rsidRDefault="00012ED7" w:rsidR="00012ED7" w:rsidRPr="004008DD">
    <w:pPr>
      <w:pStyle w:val="Zaglavlje"/>
      <w:rPr>
        <w:rFonts w:hAnsi="Times New Roman" w:ascii="Times New Roman"/>
        <w:b w:val="false"/>
      </w:rP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9BE1361"/>
    <w:multiLevelType w:val="hybridMultilevel"/>
    <w:tmpl w:val="E2D4978C"/>
    <w:lvl w:tplc="5434CF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B9330A0"/>
    <w:multiLevelType w:val="hybridMultilevel"/>
    <w:tmpl w:val="BAD291C6"/>
    <w:lvl w:tplc="BC3A8D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23AFA"/>
    <w:rsid w:val="00185D12"/>
    <w:rsid w:val="001E3D17"/>
    <w:rsid w:val="001F6B26"/>
    <w:rsid w:val="001F7268"/>
    <w:rsid w:val="00222927"/>
    <w:rsid w:val="0027193D"/>
    <w:rsid w:val="00293BA8"/>
    <w:rsid w:val="002C1E6C"/>
    <w:rsid w:val="002D0933"/>
    <w:rsid w:val="0032557C"/>
    <w:rsid w:val="00334419"/>
    <w:rsid w:val="00334CF7"/>
    <w:rsid w:val="00335E44"/>
    <w:rsid w:val="003A723A"/>
    <w:rsid w:val="003D3775"/>
    <w:rsid w:val="004008DD"/>
    <w:rsid w:val="0042776F"/>
    <w:rsid w:val="00430F3D"/>
    <w:rsid w:val="004574D8"/>
    <w:rsid w:val="004645C9"/>
    <w:rsid w:val="0047625E"/>
    <w:rsid w:val="004828A8"/>
    <w:rsid w:val="004954C1"/>
    <w:rsid w:val="004C4E64"/>
    <w:rsid w:val="004D3354"/>
    <w:rsid w:val="004F58B8"/>
    <w:rsid w:val="00501235"/>
    <w:rsid w:val="005213D4"/>
    <w:rsid w:val="00524B6C"/>
    <w:rsid w:val="005542F0"/>
    <w:rsid w:val="005914F1"/>
    <w:rsid w:val="005B4621"/>
    <w:rsid w:val="005C3AC7"/>
    <w:rsid w:val="005E35B8"/>
    <w:rsid w:val="005E5FFE"/>
    <w:rsid w:val="00624EB5"/>
    <w:rsid w:val="00636619"/>
    <w:rsid w:val="006430F9"/>
    <w:rsid w:val="00655D0D"/>
    <w:rsid w:val="006C55FD"/>
    <w:rsid w:val="006C6165"/>
    <w:rsid w:val="006F080A"/>
    <w:rsid w:val="007769D8"/>
    <w:rsid w:val="00792513"/>
    <w:rsid w:val="007A0B7D"/>
    <w:rsid w:val="007B791C"/>
    <w:rsid w:val="0080042A"/>
    <w:rsid w:val="0080083A"/>
    <w:rsid w:val="00804870"/>
    <w:rsid w:val="0083222E"/>
    <w:rsid w:val="00842FC4"/>
    <w:rsid w:val="00851FAD"/>
    <w:rsid w:val="00857894"/>
    <w:rsid w:val="00861661"/>
    <w:rsid w:val="008677D5"/>
    <w:rsid w:val="008B6671"/>
    <w:rsid w:val="008D6EFB"/>
    <w:rsid w:val="00927DF8"/>
    <w:rsid w:val="00944AB1"/>
    <w:rsid w:val="009643B4"/>
    <w:rsid w:val="00977A79"/>
    <w:rsid w:val="009B1DFB"/>
    <w:rsid w:val="009E0FB6"/>
    <w:rsid w:val="00A03719"/>
    <w:rsid w:val="00A067C3"/>
    <w:rsid w:val="00A23EAA"/>
    <w:rsid w:val="00A85437"/>
    <w:rsid w:val="00AA2FCA"/>
    <w:rsid w:val="00B413C2"/>
    <w:rsid w:val="00B55375"/>
    <w:rsid w:val="00B610B2"/>
    <w:rsid w:val="00B77384"/>
    <w:rsid w:val="00B9440E"/>
    <w:rsid w:val="00BB57CC"/>
    <w:rsid w:val="00BC14FF"/>
    <w:rsid w:val="00BC503C"/>
    <w:rsid w:val="00BF2141"/>
    <w:rsid w:val="00C67912"/>
    <w:rsid w:val="00CC0CB6"/>
    <w:rsid w:val="00CC5F52"/>
    <w:rsid w:val="00CE437F"/>
    <w:rsid w:val="00CF38D4"/>
    <w:rsid w:val="00D43950"/>
    <w:rsid w:val="00D43C7D"/>
    <w:rsid w:val="00D4478C"/>
    <w:rsid w:val="00D5336D"/>
    <w:rsid w:val="00D80718"/>
    <w:rsid w:val="00D9073E"/>
    <w:rsid w:val="00DD328C"/>
    <w:rsid w:val="00DF5637"/>
    <w:rsid w:val="00E32AD9"/>
    <w:rsid w:val="00E510B6"/>
    <w:rsid w:val="00E53495"/>
    <w:rsid w:val="00E917C8"/>
    <w:rsid w:val="00ED4193"/>
    <w:rsid w:val="00F20E9A"/>
    <w:rsid w:val="00F23545"/>
    <w:rsid w:val="00F43E6E"/>
    <w:rsid w:val="00F771E6"/>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D43C7D"/>
    <w:rPr>
      <w:color w:val="808080"/>
      <w:bdr w:space="0" w:sz="0" w:color="auto" w:val="none"/>
      <w:shd w:fill="auto" w:color="auto" w:val="clear"/>
    </w:rPr>
  </w:style>
  <w:style w:customStyle="true" w:styleId="eSPISCCParagraphDefaultFont" w:type="character">
    <w:name w:val="eSPIS_CC_Paragraph Default Font"/>
    <w:basedOn w:val="Zadanifontodlomka"/>
    <w:rsid w:val="00D43C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3C7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43C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3C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D43C7D"/>
    <w:rPr>
      <w:color w:val="808080"/>
      <w:bdr w:color="auto" w:space="0" w:sz="0" w:val="none"/>
      <w:shd w:color="auto" w:fill="auto" w:val="clear"/>
    </w:rPr>
  </w:style>
  <w:style w:customStyle="1" w:styleId="eSPISCCParagraphDefaultFont" w:type="character">
    <w:name w:val="eSPIS_CC_Paragraph Default Font"/>
    <w:basedOn w:val="Zadanifontodlomka"/>
    <w:rsid w:val="00D43C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3C7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43C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3C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St-820/2016-60</izvorni_sadrzaj>
    <derivirana_varijabla naziv="DomainObject.Oznaka_1">St-820/2016-60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820</izvorni_sadrzaj>
    <derivirana_varijabla naziv="DomainObject.Predmet.Broj_1">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St-820/2016</izvorni_sadrzaj>
    <derivirana_varijabla naziv="DomainObject.Predmet.OznakaBroj_1">St-820/2016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FINVEST RIJEKA d.o.o.</izvorni_sadrzaj>
    <derivirana_varijabla naziv="DomainObject.Predmet.ProtustrankaFormated_1">  FINVEST RIJEKA d.o.o.</derivirana_varijabla>
  </DomainObject.Predmet.ProtustrankaFormated>
  <DomainObject.Predmet.ProtustrankaFormatedOIB>
    <izvorni_sadrzaj>  FINVEST RIJEKA d.o.o., OIB 61025016317</izvorni_sadrzaj>
    <derivirana_varijabla naziv="DomainObject.Predmet.ProtustrankaFormatedOIB_1">  FINVEST RIJEKA d.o.o., OIB 61025016317</derivirana_varijabla>
  </DomainObject.Predmet.ProtustrankaFormatedOIB>
  <DomainObject.Predmet.ProtustrankaFormatedWithAdress>
    <izvorni_sadrzaj> FINVEST RIJEKA d.o.o., Užarska 1, 51000 Rijeka</izvorni_sadrzaj>
    <derivirana_varijabla naziv="DomainObject.Predmet.ProtustrankaFormatedWithAdress_1"> FINVEST RIJEKA d.o.o., Užarska 1, 51000 Rijeka</derivirana_varijabla>
  </DomainObject.Predmet.ProtustrankaFormatedWithAdress>
  <DomainObject.Predmet.ProtustrankaFormatedWithAdressOIB>
    <izvorni_sadrzaj> FINVEST RIJEKA d.o.o., OIB 61025016317, Užarska 1, 51000 Rijeka</izvorni_sadrzaj>
    <derivirana_varijabla naziv="DomainObject.Predmet.ProtustrankaFormatedWithAdressOIB_1"> FINVEST RIJEKA d.o.o., OIB 61025016317, Užarska 1, 51000 Rijeka</derivirana_varijabla>
  </DomainObject.Predmet.ProtustrankaFormatedWithAdressOIB>
  <DomainObject.Predmet.ProtustrankaWithAdress>
    <izvorni_sadrzaj>FINVEST RIJEKA d.o.o. Užarska 1, 51000 Rijeka</izvorni_sadrzaj>
    <derivirana_varijabla naziv="DomainObject.Predmet.ProtustrankaWithAdress_1">FINVEST RIJEKA d.o.o. Užarska 1, 51000 Rijeka</derivirana_varijabla>
  </DomainObject.Predmet.ProtustrankaWithAdress>
  <DomainObject.Predmet.ProtustrankaWithAdressOIB>
    <izvorni_sadrzaj>FINVEST RIJEKA d.o.o., OIB 61025016317, Užarska 1, 51000 Rijeka</izvorni_sadrzaj>
    <derivirana_varijabla naziv="DomainObject.Predmet.ProtustrankaWithAdressOIB_1">FINVEST RIJEKA d.o.o., OIB 61025016317, Užarska 1, 51000 Rijeka</derivirana_varijabla>
  </DomainObject.Predmet.ProtustrankaWithAdressOIB>
  <DomainObject.Predmet.ProtustrankaNazivFormated>
    <izvorni_sadrzaj>FINVEST RIJEKA d.o.o.</izvorni_sadrzaj>
    <derivirana_varijabla naziv="DomainObject.Predmet.ProtustrankaNazivFormated_1">FINVEST RIJEKA d.o.o.</derivirana_varijabla>
  </DomainObject.Predmet.ProtustrankaNazivFormated>
  <DomainObject.Predmet.ProtustrankaNazivFormatedOIB>
    <izvorni_sadrzaj>FINVEST RIJEKA d.o.o., OIB 61025016317</izvorni_sadrzaj>
    <derivirana_varijabla naziv="DomainObject.Predmet.ProtustrankaNazivFormatedOIB_1">FINVEST RIJEKA d.o.o., OIB 61025016317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FINVEST RIJEKA d.o.o.</item>
    </izvorni_sadrzaj>
    <derivirana_varijabla naziv="DomainObject.Predmet.ProtuStrankaListFormated_1">
      <item>FINVEST RIJEKA d.o.o.</item>
    </derivirana_varijabla>
  </DomainObject.Predmet.ProtuStrankaListFormated>
  <DomainObject.Predmet.ProtuStrankaListFormatedOIB>
    <izvorni_sadrzaj>
      <item>FINVEST RIJEKA d.o.o., OIB 61025016317</item>
    </izvorni_sadrzaj>
    <derivirana_varijabla naziv="DomainObject.Predmet.ProtuStrankaListFormatedOIB_1">
      <item>FINVEST RIJEKA d.o.o., OIB 61025016317</item>
    </derivirana_varijabla>
  </DomainObject.Predmet.ProtuStrankaListFormatedOIB>
  <DomainObject.Predmet.ProtuStrankaListFormatedWithAdress>
    <izvorni_sadrzaj>
      <item>FINVEST RIJEKA d.o.o., Užarska 1, 51000 Rijeka</item>
    </izvorni_sadrzaj>
    <derivirana_varijabla naziv="DomainObject.Predmet.ProtuStrankaListFormatedWithAdress_1">
      <item>FINVEST RIJEKA d.o.o., Užarska 1, 51000 Rijeka</item>
    </derivirana_varijabla>
  </DomainObject.Predmet.ProtuStrankaListFormatedWithAdress>
  <DomainObject.Predmet.ProtuStrankaListFormatedWithAdressOIB>
    <izvorni_sadrzaj>
      <item>FINVEST RIJEKA d.o.o., OIB 61025016317, Užarska 1, 51000 Rijeka</item>
    </izvorni_sadrzaj>
    <derivirana_varijabla naziv="DomainObject.Predmet.ProtuStrankaListFormatedWithAdressOIB_1">
      <item>FINVEST RIJEKA d.o.o., OIB 61025016317, Užarska 1, 51000 Rijeka</item>
    </derivirana_varijabla>
  </DomainObject.Predmet.ProtuStrankaListFormatedWithAdressOIB>
  <DomainObject.Predmet.ProtuStrankaListNazivFormated>
    <izvorni_sadrzaj>
      <item>FINVEST RIJEKA d.o.o.</item>
    </izvorni_sadrzaj>
    <derivirana_varijabla naziv="DomainObject.Predmet.ProtuStrankaListNazivFormated_1">
      <item>FINVEST RIJEKA d.o.o.</item>
    </derivirana_varijabla>
  </DomainObject.Predmet.ProtuStrankaListNazivFormated>
  <DomainObject.Predmet.ProtuStrankaListNazivFormatedOIB>
    <izvorni_sadrzaj>
      <item>FINVEST RIJEKA d.o.o., OIB 61025016317</item>
    </izvorni_sadrzaj>
    <derivirana_varijabla naziv="DomainObject.Predmet.ProtuStrankaListNazivFormatedOIB_1">
      <item>FINVEST RIJEKA d.o.o., OIB 61025016317</item>
    </derivirana_varijabla>
  </DomainObject.Predmet.ProtuStrankaListNazivFormatedOIB>
  <DomainObject.Predmet.OstaliListFormated>
    <izvorni_sadrzaj>
      <item>Slavko Štambuk</item>
      <item>MIRNA ŠKERL</item>
      <item>BORJANA JOVANOVIĆ</item>
      <item>DRAGAN BACANOVIĆ</item>
      <item>SANJA PAĐEN</item>
    </izvorni_sadrzaj>
    <derivirana_varijabla naziv="DomainObject.Predmet.OstaliListFormated_1">
      <item>Slavko Štambuk</item>
      <item>MIRNA ŠKERL</item>
      <item>BORJANA JOVANOVIĆ</item>
      <item>DRAGAN BACANOVIĆ</item>
      <item>SANJA PAĐEN</item>
    </derivirana_varijabla>
  </DomainObject.Predmet.OstaliListFormated>
  <DomainObject.Predmet.OstaliListFormatedOIB>
    <izvorni_sadrzaj>
      <item>Slavko Štambuk</item>
      <item>MIRNA ŠKERL</item>
      <item>BORJANA JOVANOVIĆ</item>
      <item>DRAGAN BACANOVIĆ</item>
      <item>SANJA PAĐEN</item>
    </izvorni_sadrzaj>
    <derivirana_varijabla naziv="DomainObject.Predmet.OstaliListFormatedOIB_1">
      <item>Slavko Štambuk</item>
      <item>MIRNA ŠKERL</item>
      <item>BORJANA JOVANOVIĆ</item>
      <item>DRAGAN BACANOVIĆ</item>
      <item>SANJA PAĐEN</item>
    </derivirana_varijabla>
  </DomainObject.Predmet.OstaliListFormatedOIB>
  <DomainObject.Predmet.OstaliListFormatedWithAdress>
    <izvorni_sadrzaj>
      <item>Slavko Štambuk</item>
      <item>MIRNA ŠKERL</item>
      <item>BORJANA JOVANOVIĆ</item>
      <item>DRAGAN BACANOVIĆ</item>
      <item>SANJA PAĐEN</item>
    </izvorni_sadrzaj>
    <derivirana_varijabla naziv="DomainObject.Predmet.OstaliListFormatedWithAdress_1">
      <item>Slavko Štambuk</item>
      <item>MIRNA ŠKERL</item>
      <item>BORJANA JOVANOVIĆ</item>
      <item>DRAGAN BACANOVIĆ</item>
      <item>SANJA PAĐEN</item>
    </derivirana_varijabla>
  </DomainObject.Predmet.OstaliListFormatedWithAdress>
  <DomainObject.Predmet.OstaliListFormatedWithAdressOIB>
    <izvorni_sadrzaj>
      <item>Slavko Štambuk</item>
      <item>MIRNA ŠKERL</item>
      <item>BORJANA JOVANOVIĆ</item>
      <item>DRAGAN BACANOVIĆ</item>
      <item>SANJA PAĐEN</item>
    </izvorni_sadrzaj>
    <derivirana_varijabla naziv="DomainObject.Predmet.OstaliListFormatedWithAdressOIB_1">
      <item>Slavko Štambuk</item>
      <item>MIRNA ŠKERL</item>
      <item>BORJANA JOVANOVIĆ</item>
      <item>DRAGAN BACANOVIĆ</item>
      <item>SANJA PAĐEN</item>
    </derivirana_varijabla>
  </DomainObject.Predmet.OstaliListFormatedWithAdressOIB>
  <DomainObject.Predmet.OstaliListNazivFormated>
    <izvorni_sadrzaj>
      <item>Slavko Štambuk</item>
      <item>MIRNA ŠKERL</item>
      <item>BORJANA JOVANOVIĆ</item>
      <item>DRAGAN BACANOVIĆ</item>
      <item>SANJA PAĐEN</item>
    </izvorni_sadrzaj>
    <derivirana_varijabla naziv="DomainObject.Predmet.OstaliListNazivFormated_1">
      <item>Slavko Štambuk</item>
      <item>MIRNA ŠKERL</item>
      <item>BORJANA JOVANOVIĆ</item>
      <item>DRAGAN BACANOVIĆ</item>
      <item>SANJA PAĐEN</item>
    </derivirana_varijabla>
  </DomainObject.Predmet.OstaliListNazivFormated>
  <DomainObject.Predmet.OstaliListNazivFormatedOIB>
    <izvorni_sadrzaj>
      <item>Slavko Štambuk</item>
      <item>MIRNA ŠKERL</item>
      <item>BORJANA JOVANOVIĆ</item>
      <item>DRAGAN BACANOVIĆ</item>
      <item>SANJA PAĐEN</item>
    </izvorni_sadrzaj>
    <derivirana_varijabla naziv="DomainObject.Predmet.OstaliListNazivFormatedOIB_1">
      <item>Slavko Štambuk</item>
      <item>MIRNA ŠKERL</item>
      <item>BORJANA JOVANOVIĆ</item>
      <item>DRAGAN BACANOVIĆ</item>
      <item>SANJA PAĐEN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St-820/2016-60</izvorni_sadrzaj>
    <derivirana_varijabla naziv="DomainObject.PoslovniBrojDokumenta_1">St-820/2016-60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FINVEST RIJEKA d.o.o.</izvorni_sadrzaj>
    <derivirana_varijabla naziv="DomainObject.Predmet.ProtustrankaIDrugi_1">FINVEST RIJEKA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FINVEST RIJEKA d.o.o., OIB 61025016317, Užarska 1, 51000 Rijeka</izvorni_sadrzaj>
    <derivirana_varijabla naziv="DomainObject.Predmet.ProtustrankaIDrugiAdressOIB_1">FINVEST RIJEKA d.o.o., OIB 61025016317, Užarska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FINVEST RIJEKA d.o.o.</item>
      <item>Slavko Štambuk</item>
      <item>MIRNA ŠKERL</item>
      <item>BORJANA JOVANOVIĆ</item>
      <item>DRAGAN BACANOVIĆ</item>
      <item>SANJA PAĐEN</item>
    </izvorni_sadrzaj>
    <derivirana_varijabla naziv="DomainObject.Predmet.SudioniciListNaziv_1">
      <item>FINA  Rijeka</item>
      <item>FINVEST RIJEKA d.o.o.</item>
      <item>Slavko Štambuk</item>
      <item>MIRNA ŠKERL</item>
      <item>BORJANA JOVANOVIĆ</item>
      <item>DRAGAN BACANOVIĆ</item>
      <item>SANJA PAĐEN</item>
    </derivirana_varijabla>
  </DomainObject.Predmet.SudioniciListNaziv>
  <DomainObject.Predmet.SudioniciListAdressOIB>
    <izvorni_sadrzaj>
      <item>FINA  Rijeka, OIB 85821130368, Frana Kurelca 8,51000 Rijeka</item>
      <item>FINVEST RIJEKA d.o.o., OIB 61025016317, Užarska 1,51000 Rijeka</item>
      <item>Slavko Štambuk</item>
      <item>MIRNA ŠKERL</item>
      <item>BORJANA JOVANOVIĆ</item>
      <item>DRAGAN BACANOVIĆ</item>
      <item>SANJA PAĐEN</item>
    </izvorni_sadrzaj>
    <derivirana_varijabla naziv="DomainObject.Predmet.SudioniciListAdressOIB_1">
      <item>FINA  Rijeka, OIB 85821130368, Frana Kurelca 8,51000 Rijeka</item>
      <item>FINVEST RIJEKA d.o.o., OIB 61025016317, Užarska 1,51000 Rijeka</item>
      <item>Slavko Štambuk</item>
      <item>MIRNA ŠKERL</item>
      <item>BORJANA JOVANOVIĆ</item>
      <item>DRAGAN BACANOVIĆ</item>
      <item>SANJA PAĐEN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61025016317</item>
      <item>, OIB null</item>
      <item>, OIB null</item>
      <item>, OIB null</item>
      <item>, OIB null</item>
      <item>, OIB null</item>
    </izvorni_sadrzaj>
    <derivirana_varijabla naziv="DomainObject.Predmet.SudioniciListNazivOIB_1">
      <item>, OIB 85821130368</item>
      <item>, OIB 61025016317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kolovoza 2018.</izvorni_sadrzaj>
    <derivirana_varijabla naziv="DomainObject.Predmet.DatumZadnjeOdrzaneSudskeRadnje_1">28. kolovoza 2018.</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St-820/2016-58</izvorni_sadrzaj>
    <derivirana_varijabla naziv="DomainObject.PredzadnjaOdlukaIzPredmeta.Oznaka_1">St-820/2016-58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91E1FE-1298-4817-B89B-29CA698EAC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344</properties:Words>
  <properties:Characters>1860</properties:Characters>
  <properties:Lines>63</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2018-10-26T09:33:00Z</dcterms:created>
  <dc:creator>rcerneka</dc:creator>
  <cp:lastModifiedBy>Jasna Radulović</cp:lastModifiedBy>
  <cp:lastPrinted>2018-07-11T07:42:00Z</cp:lastPrinted>
  <dcterms:modified xmlns:xsi="http://www.w3.org/2001/XMLSchema-instance" xsi:type="dcterms:W3CDTF">2018-10-26T09:34:00Z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St-820/2016-60 / Odluka - Rješenje - određivanje završnog ročišta vjerovnika (820-16 Poziv završno ročište.docx)</vt:lpwstr>
  </prop:property>
  <prop:property name="CC_coloring" pid="4" fmtid="{D5CDD505-2E9C-101B-9397-08002B2CF9AE}">
    <vt:bool>false</vt:bool>
  </prop:property>
  <prop:property name="BrojStranica" pid="5" fmtid="{D5CDD505-2E9C-101B-9397-08002B2CF9AE}">
    <vt:i4>2</vt:i4>
  </prop:property>
</prop:Properties>
</file>