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c0f8" w14:paraId="463c0f8" w:rsidRDefault="00596E5E" w:rsidP="00596E5E" w:rsidR="00596E5E">
      <w:pPr>
        <w:jc w:val="right"/>
        <w15:collapsed w:val="false"/>
      </w:pPr>
      <w:r>
        <w:t>Broj: 6 St-</w:t>
      </w:r>
      <w:r w:rsidR="007B71A7">
        <w:t>273</w:t>
      </w:r>
      <w:r w:rsidR="00FA7FF6">
        <w:t>/16-</w:t>
      </w:r>
      <w:r w:rsidR="007B71A7">
        <w:t>33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7B71A7">
        <w:rPr>
          <w:b/>
        </w:rPr>
        <w:t xml:space="preserve">KENTA-COMMERCE d.o.o. Osijek, </w:t>
      </w:r>
      <w:proofErr w:type="spellStart"/>
      <w:r w:rsidR="007B71A7">
        <w:rPr>
          <w:b/>
        </w:rPr>
        <w:t>Murterska</w:t>
      </w:r>
      <w:proofErr w:type="spellEnd"/>
      <w:r w:rsidR="007B71A7">
        <w:rPr>
          <w:b/>
        </w:rPr>
        <w:t xml:space="preserve"> 46 a, OIB: 88302898259, MBS: 030033631</w:t>
      </w:r>
      <w:r>
        <w:rPr>
          <w:b/>
        </w:rPr>
        <w:t xml:space="preserve">, </w:t>
      </w:r>
      <w:r>
        <w:t xml:space="preserve">dana </w:t>
      </w:r>
      <w:r w:rsidR="007B71A7">
        <w:t>23. studenog</w:t>
      </w:r>
      <w:r w:rsidR="00277509">
        <w:t xml:space="preserve"> 2017.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7B71A7" w:rsidP="00E01CDC" w:rsidR="007B71A7">
      <w:pPr>
        <w:pStyle w:val="Tijeloteksta"/>
        <w:tabs>
          <w:tab w:pos="3840" w:val="left"/>
        </w:tabs>
        <w:ind w:left="360"/>
      </w:pP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7B71A7" w:rsidP="00672375" w:rsidR="007B71A7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7B71A7">
        <w:rPr>
          <w:b/>
        </w:rPr>
        <w:t xml:space="preserve">KENTA-COMMERCE d.o.o. Osijek, </w:t>
      </w:r>
      <w:proofErr w:type="spellStart"/>
      <w:r w:rsidR="007B71A7">
        <w:rPr>
          <w:b/>
        </w:rPr>
        <w:t>Murterska</w:t>
      </w:r>
      <w:proofErr w:type="spellEnd"/>
      <w:r w:rsidR="007B71A7">
        <w:rPr>
          <w:b/>
        </w:rPr>
        <w:t xml:space="preserve"> 46 a, OIB: 88302898259, MBS: 030033631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D205E0" w:rsidP="00CD6EF0" w:rsidR="00D205E0" w:rsidRPr="00CD6EF0">
      <w:pPr>
        <w:ind w:firstLine="360"/>
      </w:pPr>
      <w:r>
        <w:t xml:space="preserve"> </w:t>
      </w:r>
      <w:r w:rsidR="007B71A7">
        <w:rPr>
          <w:b/>
        </w:rPr>
        <w:t>14. prosinac</w:t>
      </w:r>
      <w:r w:rsidR="00100679">
        <w:rPr>
          <w:b/>
        </w:rPr>
        <w:t xml:space="preserve"> 2017. g. u </w:t>
      </w:r>
      <w:r w:rsidR="007B71A7">
        <w:rPr>
          <w:b/>
        </w:rPr>
        <w:t>10,30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</w:t>
      </w:r>
      <w:r w:rsidR="007B71A7">
        <w:rPr>
          <w:b/>
        </w:rPr>
        <w:t xml:space="preserve">u prostorijama Trgovačkog suda u Osijeku </w:t>
      </w:r>
      <w:r w:rsidR="00201E03" w:rsidRPr="00D205E0">
        <w:rPr>
          <w:b/>
        </w:rPr>
        <w:t xml:space="preserve">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E01CDC" w:rsidR="007B71A7">
      <w:pPr>
        <w:pStyle w:val="Tijeloteksta"/>
        <w:ind w:left="360"/>
      </w:pPr>
      <w:r>
        <w:t>i to za slijedeć</w:t>
      </w:r>
      <w:r w:rsidR="007B71A7">
        <w:t>e</w:t>
      </w:r>
      <w:r>
        <w:t xml:space="preserve"> nekretnin</w:t>
      </w:r>
      <w:r w:rsidR="007B71A7">
        <w:t>e upisane u zemljišnoknjižnom odjelu Osijek</w:t>
      </w:r>
    </w:p>
    <w:p w:rsidRDefault="007B71A7" w:rsidP="007B71A7" w:rsidR="007B71A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20760 Poduložak 13122 k.o. Osijek,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6925 zgrada u Osijeku, M. </w:t>
      </w:r>
      <w:proofErr w:type="spellStart"/>
      <w:r>
        <w:rPr>
          <w:rFonts w:cs="Times New Roman" w:hAnsi="Times New Roman" w:ascii="Times New Roman"/>
          <w:sz w:val="24"/>
          <w:szCs w:val="24"/>
        </w:rPr>
        <w:t>Divalta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101, u naravi stan br. 3 u prizemlju ulaz broj 1 koji se sastoji od jedne sobe, kuhinje, kupaonice, predsoblja i hodnika u ukupnoj površini od 48,44 m2,</w:t>
      </w:r>
    </w:p>
    <w:p w:rsidRDefault="007B71A7" w:rsidP="007B71A7" w:rsidR="007B71A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7B71A7" w:rsidP="007B71A7" w:rsidR="007B71A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navedenim nekretninama upisano je založno pravo za  korist</w:t>
      </w:r>
    </w:p>
    <w:p w:rsidRDefault="007B71A7" w:rsidP="007B71A7" w:rsidR="007B71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ERSTE &amp; STEIRMARKISCHE BANK DD ZAGREB, VARŠAVSKA 3-5</w:t>
      </w:r>
    </w:p>
    <w:p w:rsidRDefault="007B71A7" w:rsidP="007B71A7" w:rsidR="007B71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B71A7" w:rsidP="007B71A7" w:rsidR="007B71A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4 Poduložak 13634 k.o. Osijek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6923/1 zgrada u Osijeku, M. </w:t>
      </w:r>
      <w:proofErr w:type="spellStart"/>
      <w:r>
        <w:rPr>
          <w:rFonts w:cs="Times New Roman" w:hAnsi="Times New Roman" w:ascii="Times New Roman"/>
          <w:sz w:val="24"/>
          <w:szCs w:val="24"/>
        </w:rPr>
        <w:t>Divalta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99 u naravi stan u prizemlju ulaz broj 1 koji se sastoji od tri sobe, kuhinje, kupaonice sa 71,44 m2,</w:t>
      </w:r>
    </w:p>
    <w:p w:rsidRDefault="007B71A7" w:rsidP="007B71A7" w:rsidR="007B71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B71A7" w:rsidP="007B71A7" w:rsidR="00201E03">
      <w:pPr>
        <w:spacing w:lineRule="auto" w:line="256" w:after="160"/>
        <w:ind w:firstLine="360"/>
        <w:jc w:val="both"/>
      </w:pPr>
      <w:r>
        <w:t xml:space="preserve">Na navedenim nekretninama upisano je založno pravo u korist </w:t>
      </w:r>
      <w:r>
        <w:rPr>
          <w:b/>
        </w:rPr>
        <w:t xml:space="preserve">ZAVOD ZA STANOVANJE D.O.O. OSIJEK , F. KREŽME, ERSTE &amp; STEIERMARKISCHE BANK DD RIJEKA JADRANSKI TRG 3-A </w:t>
      </w:r>
      <w:r w:rsidR="00D205E0">
        <w:t>u vlasništvu dužnika.</w:t>
      </w:r>
    </w:p>
    <w:p w:rsidRDefault="00D205E0" w:rsidP="00D205E0" w:rsidR="00D205E0">
      <w:pPr>
        <w:pStyle w:val="Tijeloteksta"/>
        <w:ind w:left="360"/>
      </w:pP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7B71A7" w:rsidP="00D205E0" w:rsidR="007B71A7">
      <w:pPr>
        <w:pStyle w:val="Tijeloteksta"/>
        <w:ind w:left="360"/>
        <w:jc w:val="center"/>
      </w:pPr>
    </w:p>
    <w:p w:rsidRDefault="007B71A7" w:rsidP="007B71A7" w:rsidR="007B71A7">
      <w:pPr>
        <w:jc w:val="right"/>
      </w:pPr>
      <w:r>
        <w:lastRenderedPageBreak/>
        <w:t>Broj: 6 St-273/16-33</w:t>
      </w:r>
    </w:p>
    <w:p w:rsidRDefault="007B71A7" w:rsidP="00D205E0" w:rsidR="007B71A7">
      <w:pPr>
        <w:pStyle w:val="Tijeloteksta"/>
        <w:ind w:left="360"/>
        <w:jc w:val="center"/>
      </w:pPr>
    </w:p>
    <w:p w:rsidRDefault="007B71A7" w:rsidP="00D205E0" w:rsidR="007B71A7">
      <w:pPr>
        <w:pStyle w:val="Tijeloteksta"/>
        <w:ind w:left="360"/>
        <w:jc w:val="center"/>
      </w:pPr>
    </w:p>
    <w:p w:rsidRDefault="007B71A7" w:rsidP="00D205E0" w:rsidR="007B71A7">
      <w:pPr>
        <w:pStyle w:val="Tijeloteksta"/>
        <w:ind w:left="360"/>
        <w:jc w:val="center"/>
      </w:pPr>
    </w:p>
    <w:p w:rsidRDefault="007B71A7" w:rsidP="00D205E0" w:rsidR="007B71A7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7B71A7" w:rsidP="00DD16DF" w:rsidR="007B71A7">
      <w:pPr>
        <w:pStyle w:val="Tijeloteksta"/>
      </w:pPr>
    </w:p>
    <w:p w:rsidRDefault="007B71A7" w:rsidP="00DD16DF" w:rsidR="007B71A7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1F13B6">
        <w:t>23. studenog</w:t>
      </w:r>
      <w:r w:rsidR="00277509">
        <w:t xml:space="preserve"> 2017. g.</w:t>
      </w:r>
    </w:p>
    <w:p w:rsidRDefault="007B71A7" w:rsidP="001A5987" w:rsidR="007B71A7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7B71A7" w:rsidP="001A5987" w:rsidR="007B71A7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7B71A7">
      <w:pPr>
        <w:pStyle w:val="Tijeloteksta"/>
      </w:pPr>
      <w:r>
        <w:t xml:space="preserve">                </w:t>
      </w:r>
    </w:p>
    <w:p w:rsidRDefault="007B71A7" w:rsidP="00672375" w:rsidR="007B71A7">
      <w:pPr>
        <w:pStyle w:val="Tijeloteksta"/>
      </w:pPr>
    </w:p>
    <w:p w:rsidRDefault="00201E03" w:rsidP="00672375" w:rsidR="00201E03">
      <w:pPr>
        <w:pStyle w:val="Tijeloteksta"/>
      </w:pPr>
      <w:r>
        <w:t xml:space="preserve">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100679" w:rsidR="00100679">
      <w:pPr>
        <w:pStyle w:val="Tijeloteksta"/>
        <w:numPr>
          <w:ilvl w:val="0"/>
          <w:numId w:val="9"/>
        </w:numPr>
      </w:pPr>
      <w:r>
        <w:t xml:space="preserve">st. uprav. </w:t>
      </w:r>
      <w:r w:rsidR="007B71A7">
        <w:t>Milan Stanić, Sl. Brod, M. Gupca 28</w:t>
      </w:r>
    </w:p>
    <w:p w:rsidRDefault="007B71A7" w:rsidP="00100679" w:rsidR="007B71A7">
      <w:pPr>
        <w:pStyle w:val="Tijeloteksta"/>
        <w:numPr>
          <w:ilvl w:val="0"/>
          <w:numId w:val="9"/>
        </w:numPr>
      </w:pPr>
      <w:r>
        <w:t>za Erste banku – pun. Tihana Majić odvjetnica u Osijeku</w:t>
      </w:r>
    </w:p>
    <w:p w:rsidRDefault="007B71A7" w:rsidP="00100679" w:rsidR="007B71A7" w:rsidRPr="00100679">
      <w:pPr>
        <w:pStyle w:val="Tijeloteksta"/>
        <w:numPr>
          <w:ilvl w:val="0"/>
          <w:numId w:val="9"/>
        </w:numPr>
      </w:pPr>
      <w:r>
        <w:t>Zavod za stanovanje d.o.o. Osijek, F. Krežme 18</w:t>
      </w:r>
    </w:p>
    <w:p w:rsidRDefault="00672375" w:rsidP="00100679" w:rsidR="00201E03">
      <w:pPr>
        <w:pStyle w:val="Tijeloteksta"/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  <w:r w:rsidR="007B71A7">
        <w:t>uz podnesak st. uprav. od 15.9.2017. g. (str. 211 spisa)</w:t>
      </w:r>
    </w:p>
    <w:p w:rsidRDefault="00672375" w:rsidP="001A5987" w:rsidR="00201E03">
      <w:pPr>
        <w:pStyle w:val="Tijeloteksta"/>
        <w:tabs>
          <w:tab w:pos="2115" w:val="left"/>
        </w:tabs>
        <w:ind w:left="360"/>
      </w:pPr>
      <w:r>
        <w:t>3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7B71A7">
        <w:t>14.12.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7B71A7" w:rsidP="00D96C01" w:rsidR="007B71A7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EC9" w:rsidR="00261EC9">
      <w:r>
        <w:separator/>
      </w:r>
    </w:p>
  </w:endnote>
  <w:endnote w:id="0" w:type="continuationSeparator">
    <w:p w:rsidRDefault="00261EC9" w:rsidR="0026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EC9" w:rsidR="00261EC9">
      <w:r>
        <w:separator/>
      </w:r>
    </w:p>
  </w:footnote>
  <w:footnote w:id="0" w:type="continuationSeparator">
    <w:p w:rsidRDefault="00261EC9" w:rsidR="00261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3B6">
          <w:rPr>
            <w:noProof/>
          </w:rPr>
          <w:t>1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86232"/>
    <w:rsid w:val="000A75FD"/>
    <w:rsid w:val="000C20F1"/>
    <w:rsid w:val="000E414B"/>
    <w:rsid w:val="00100679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1F13B6"/>
    <w:rsid w:val="00201E03"/>
    <w:rsid w:val="002142C7"/>
    <w:rsid w:val="0021564C"/>
    <w:rsid w:val="00223C8E"/>
    <w:rsid w:val="00247902"/>
    <w:rsid w:val="00255E1A"/>
    <w:rsid w:val="00261EC9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B71A7"/>
    <w:rsid w:val="007C1241"/>
    <w:rsid w:val="007F42DB"/>
    <w:rsid w:val="0080666F"/>
    <w:rsid w:val="00845777"/>
    <w:rsid w:val="00857D02"/>
    <w:rsid w:val="008737C5"/>
    <w:rsid w:val="0088689D"/>
    <w:rsid w:val="008A488B"/>
    <w:rsid w:val="008B2CD1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76367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Bezproreda" w:type="paragraph">
    <w:name w:val="No Spacing"/>
    <w:uiPriority w:val="1"/>
    <w:qFormat/>
    <w:rsid w:val="007B71A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13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13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3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3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3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Bezproreda" w:type="paragraph">
    <w:name w:val="No Spacing"/>
    <w:uiPriority w:val="1"/>
    <w:qFormat/>
    <w:rsid w:val="007B71A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13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13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3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3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3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73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KENTA-COMMERCE d.o.o. za trgovinu</izvorni_sadrzaj>
    <derivirana_varijabla naziv="DomainObject.Predmet.ProtustrankaFormated_1">  KENTA-COMMERCE d.o.o. za trgovinu</derivirana_varijabla>
  </DomainObject.Predmet.ProtustrankaFormated>
  <DomainObject.Predmet.ProtustrankaFormatedOIB>
    <izvorni_sadrzaj>  KENTA-COMMERCE d.o.o. za trgovinu, OIB 88302898259</izvorni_sadrzaj>
    <derivirana_varijabla naziv="DomainObject.Predmet.ProtustrankaFormatedOIB_1">  KENTA-COMMERCE d.o.o. za trgovinu, OIB 88302898259</derivirana_varijabla>
  </DomainObject.Predmet.ProtustrankaFormatedOIB>
  <DomainObject.Predmet.ProtustrankaFormatedWithAdress>
    <izvorni_sadrzaj> KENTA-COMMERCE d.o.o. za trgovinu, Murterska 46a, 31000 Osijek</izvorni_sadrzaj>
    <derivirana_varijabla naziv="DomainObject.Predmet.ProtustrankaFormatedWithAdress_1"> KENTA-COMMERCE d.o.o. za trgovinu, Murterska 46a, 31000 Osijek</derivirana_varijabla>
  </DomainObject.Predmet.ProtustrankaFormatedWithAdress>
  <DomainObject.Predmet.ProtustrankaFormatedWithAdressOIB>
    <izvorni_sadrzaj> KENTA-COMMERCE d.o.o. za trgovinu, OIB 88302898259, Murterska 46a, 31000 Osijek</izvorni_sadrzaj>
    <derivirana_varijabla naziv="DomainObject.Predmet.ProtustrankaFormatedWithAdressOIB_1"> KENTA-COMMERCE d.o.o. za trgovinu, OIB 88302898259, Murterska 46a, 31000 Osijek</derivirana_varijabla>
  </DomainObject.Predmet.ProtustrankaFormatedWithAdressOIB>
  <DomainObject.Predmet.ProtustrankaWithAdress>
    <izvorni_sadrzaj>KENTA-COMMERCE d.o.o. za trgovinu Murterska 46a, 31000 Osijek</izvorni_sadrzaj>
    <derivirana_varijabla naziv="DomainObject.Predmet.ProtustrankaWithAdress_1">KENTA-COMMERCE d.o.o. za trgovinu Murterska 46a, 31000 Osijek</derivirana_varijabla>
  </DomainObject.Predmet.ProtustrankaWithAdress>
  <DomainObject.Predmet.ProtustrankaWithAdressOIB>
    <izvorni_sadrzaj>KENTA-COMMERCE d.o.o. za trgovinu, OIB 88302898259, Murterska 46a, 31000 Osijek</izvorni_sadrzaj>
    <derivirana_varijabla naziv="DomainObject.Predmet.ProtustrankaWithAdressOIB_1">KENTA-COMMERCE d.o.o. za trgovinu, OIB 88302898259, Murterska 46a, 31000 Osijek</derivirana_varijabla>
  </DomainObject.Predmet.ProtustrankaWithAdressOIB>
  <DomainObject.Predmet.ProtustrankaNazivFormated>
    <izvorni_sadrzaj>KENTA-COMMERCE d.o.o. za trgovinu</izvorni_sadrzaj>
    <derivirana_varijabla naziv="DomainObject.Predmet.ProtustrankaNazivFormated_1">KENTA-COMMERCE d.o.o. za trgovinu</derivirana_varijabla>
  </DomainObject.Predmet.ProtustrankaNazivFormated>
  <DomainObject.Predmet.ProtustrankaNazivFormatedOIB>
    <izvorni_sadrzaj>KENTA-COMMERCE d.o.o. za trgovinu, OIB 88302898259</izvorni_sadrzaj>
    <derivirana_varijabla naziv="DomainObject.Predmet.ProtustrankaNazivFormatedOIB_1">KENTA-COMMERCE d.o.o. za trgovinu, OIB 88302898259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KENTA-COMMERCE d.o.o. za trgovinu</item>
    </izvorni_sadrzaj>
    <derivirana_varijabla naziv="DomainObject.Predmet.ProtuStrankaListFormated_1">
      <item>KENTA-COMMERCE d.o.o. za trgovinu</item>
    </derivirana_varijabla>
  </DomainObject.Predmet.ProtuStrankaListFormated>
  <DomainObject.Predmet.ProtuStrankaListFormatedOIB>
    <izvorni_sadrzaj>
      <item>KENTA-COMMERCE d.o.o. za trgovinu, OIB 88302898259</item>
    </izvorni_sadrzaj>
    <derivirana_varijabla naziv="DomainObject.Predmet.ProtuStrankaListFormatedOIB_1">
      <item>KENTA-COMMERCE d.o.o. za trgovinu, OIB 88302898259</item>
    </derivirana_varijabla>
  </DomainObject.Predmet.ProtuStrankaListFormatedOIB>
  <DomainObject.Predmet.ProtuStrankaListFormatedWithAdress>
    <izvorni_sadrzaj>
      <item>KENTA-COMMERCE d.o.o. za trgovinu, Murterska 46a, 31000 Osijek</item>
    </izvorni_sadrzaj>
    <derivirana_varijabla naziv="DomainObject.Predmet.ProtuStrankaListFormatedWithAdress_1">
      <item>KENTA-COMMERCE d.o.o. za trgovinu, Murterska 46a, 31000 Osijek</item>
    </derivirana_varijabla>
  </DomainObject.Predmet.ProtuStrankaListFormatedWithAdress>
  <DomainObject.Predmet.ProtuStrankaListFormatedWithAdressOIB>
    <izvorni_sadrzaj>
      <item>KENTA-COMMERCE d.o.o. za trgovinu, OIB 88302898259, Murterska 46a, 31000 Osijek</item>
    </izvorni_sadrzaj>
    <derivirana_varijabla naziv="DomainObject.Predmet.ProtuStrankaListFormatedWithAdressOIB_1">
      <item>KENTA-COMMERCE d.o.o. za trgovinu, OIB 88302898259, Murterska 46a, 31000 Osijek</item>
    </derivirana_varijabla>
  </DomainObject.Predmet.ProtuStrankaListFormatedWithAdressOIB>
  <DomainObject.Predmet.ProtuStrankaListNazivFormated>
    <izvorni_sadrzaj>
      <item>KENTA-COMMERCE d.o.o. za trgovinu</item>
    </izvorni_sadrzaj>
    <derivirana_varijabla naziv="DomainObject.Predmet.ProtuStrankaListNazivFormated_1">
      <item>KENTA-COMMERCE d.o.o. za trgovinu</item>
    </derivirana_varijabla>
  </DomainObject.Predmet.ProtuStrankaListNazivFormated>
  <DomainObject.Predmet.ProtuStrankaListNazivFormatedOIB>
    <izvorni_sadrzaj>
      <item>KENTA-COMMERCE d.o.o. za trgovinu, OIB 88302898259</item>
    </izvorni_sadrzaj>
    <derivirana_varijabla naziv="DomainObject.Predmet.ProtuStrankaListNazivFormatedOIB_1">
      <item>KENTA-COMMERCE d.o.o. za trgovinu, OIB 88302898259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KENTA-COMMERCE d.o.o. za trgovinu</izvorni_sadrzaj>
    <derivirana_varijabla naziv="DomainObject.Predmet.ProtustrankaIDrugi_1">KENTA-COMMERCE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KENTA-COMMERCE d.o.o. za trgovinu, OIB 88302898259, Murterska 46a, 31000 Osijek</izvorni_sadrzaj>
    <derivirana_varijabla naziv="DomainObject.Predmet.ProtustrankaIDrugiAdressOIB_1">KENTA-COMMERCE d.o.o. za trgovinu, OIB 88302898259, Murterska 46a,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KENTA-COMMERCE d.o.o. za trgovinu</item>
    </izvorni_sadrzaj>
    <derivirana_varijabla naziv="DomainObject.Predmet.SudioniciListNaziv_1">
      <item>FINA RC OSIJEK</item>
      <item>KENTA-COMMERCE d.o.o. za trgovinu</item>
    </derivirana_varijabla>
  </DomainObject.Predmet.SudioniciListNaziv>
  <DomainObject.Predmet.SudioniciListAdressOIB>
    <izvorni_sadrzaj>
      <item>FINA RC OSIJEK, OIB 85821130368</item>
      <item>KENTA-COMMERCE d.o.o. za trgovinu, OIB 88302898259, Murterska 46a,31000 Osijek</item>
    </izvorni_sadrzaj>
    <derivirana_varijabla naziv="DomainObject.Predmet.SudioniciListAdressOIB_1">
      <item>FINA RC OSIJEK, OIB 85821130368</item>
      <item>KENTA-COMMERCE d.o.o. za trgovinu, OIB 88302898259, Murterska 46a,31000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88302898259</item>
    </izvorni_sadrzaj>
    <derivirana_varijabla naziv="DomainObject.Predmet.SudioniciListNazivOIB_1">
      <item>, OIB 85821130368</item>
      <item>, OIB 88302898259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50E3B-7F36-4644-A5E2-D6391F7D9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341</properties:Words>
  <properties:Characters>1600</properties:Characters>
  <properties:Lines>117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2017-11-23T10:47:00Z</dcterms:created>
  <dc:creator>hermanj</dc:creator>
  <cp:lastModifiedBy>Danijela Sekulić</cp:lastModifiedBy>
  <cp:lastPrinted>2017-11-23T10:47:00Z</cp:lastPrinted>
  <dcterms:modified xmlns:xsi="http://www.w3.org/2001/XMLSchema-instance" xsi:type="dcterms:W3CDTF">2017-11-23T10:48:00Z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