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b1e23" w14:paraId="55b1e23" w:rsidRDefault="001F4018" w:rsidP="00910611" w:rsidR="001F401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F4018" w:rsidP="00910611" w:rsidR="001F4018">
      <w:r>
        <w:rPr>
          <w:rFonts w:eastAsia="MS Mincho"/>
        </w:rPr>
        <w:t xml:space="preserve">   REPUBLIKA HRVATSKA</w:t>
      </w:r>
    </w:p>
    <w:p w:rsidRDefault="001F4018" w:rsidP="00910611" w:rsidR="001F4018">
      <w:r>
        <w:rPr>
          <w:rFonts w:eastAsia="MS Mincho"/>
        </w:rPr>
        <w:t>TRGOVAČKI SUD U RIJECI</w:t>
      </w:r>
    </w:p>
    <w:p w:rsidRDefault="001F4018" w:rsidR="001F4018" w:rsidRPr="00910611">
      <w:pPr>
        <w:rPr>
          <w:rFonts w:eastAsia="MS Mincho"/>
        </w:rPr>
      </w:pPr>
      <w:r>
        <w:rPr>
          <w:rFonts w:eastAsia="MS Mincho"/>
        </w:rPr>
        <w:t xml:space="preserve">       Rijeka, Zadarska 1 i 3</w:t>
      </w:r>
    </w:p>
    <w:p w:rsidRDefault="001F4018" w:rsidP="00910611" w:rsidR="001F4018" w:rsidRPr="00910611"/>
    <w:p w:rsidRDefault="00344F4A" w:rsidP="00763AEF" w:rsidR="00763AEF">
      <w:pPr>
        <w:ind w:firstLine="708"/>
        <w:rPr>
          <w:rFonts w:eastAsia="MS Mincho"/>
        </w:rPr>
      </w:pPr>
      <w:r>
        <w:t xml:space="preserve">  </w:t>
      </w:r>
    </w:p>
    <w:p w:rsidRDefault="00763AEF" w:rsidP="00763AEF" w:rsidR="00763AEF">
      <w:pPr>
        <w:ind w:firstLine="708"/>
        <w:rPr>
          <w:rFonts w:eastAsia="MS Mincho"/>
        </w:rPr>
      </w:pPr>
    </w:p>
    <w:p w:rsidRDefault="00763AEF" w:rsidP="00763AEF" w:rsidR="00763AEF">
      <w:pPr>
        <w:ind w:firstLine="708"/>
        <w:rPr>
          <w:rFonts w:eastAsia="MS Mincho"/>
        </w:rPr>
      </w:pPr>
    </w:p>
    <w:p w:rsidRDefault="00763AEF" w:rsidP="00763AEF" w:rsidR="00763AEF">
      <w:pPr>
        <w:ind w:firstLine="708"/>
        <w:rPr>
          <w:rFonts w:eastAsia="MS Mincho"/>
        </w:rPr>
      </w:pPr>
    </w:p>
    <w:p w:rsidRDefault="00763AEF" w:rsidP="00763AEF" w:rsidR="00763AEF">
      <w:pPr>
        <w:ind w:firstLine="708"/>
        <w:jc w:val="right"/>
        <w:rPr>
          <w:rFonts w:eastAsia="MS Mincho"/>
        </w:rPr>
      </w:pPr>
    </w:p>
    <w:p w:rsidRDefault="00042784" w:rsidP="00763AEF" w:rsidR="00042784">
      <w:pPr>
        <w:ind w:firstLine="708"/>
        <w:jc w:val="right"/>
        <w:rPr>
          <w:rFonts w:eastAsia="MS Mincho"/>
        </w:rPr>
      </w:pP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F474B0">
        <w:t>432/18-3</w:t>
      </w:r>
    </w:p>
    <w:p w:rsidRDefault="00FD4DE9" w:rsidP="00344F4A" w:rsidR="00FD4DE9">
      <w:pPr>
        <w:jc w:val="center"/>
        <w:rPr>
          <w:b/>
        </w:rPr>
      </w:pPr>
    </w:p>
    <w:p w:rsidRDefault="00344F4A" w:rsidP="00344F4A" w:rsidR="00344F4A" w:rsidRPr="009D580E">
      <w:pPr>
        <w:jc w:val="center"/>
      </w:pPr>
      <w:r w:rsidRPr="009D580E">
        <w:t>R E P U B L I K A   H R V A T S K A</w:t>
      </w:r>
    </w:p>
    <w:p w:rsidRDefault="00344F4A" w:rsidP="00344F4A" w:rsidR="00344F4A" w:rsidRPr="009D580E">
      <w:pPr>
        <w:jc w:val="both"/>
      </w:pPr>
      <w:r w:rsidRPr="009D580E">
        <w:tab/>
      </w:r>
      <w:r w:rsidRPr="009D580E">
        <w:tab/>
      </w:r>
      <w:r w:rsidRPr="009D580E">
        <w:tab/>
      </w:r>
      <w:r w:rsidRPr="009D580E">
        <w:tab/>
      </w:r>
      <w:r w:rsidRPr="009D580E">
        <w:tab/>
      </w:r>
      <w:r w:rsidRPr="009D580E">
        <w:tab/>
      </w:r>
    </w:p>
    <w:p w:rsidRDefault="00344F4A" w:rsidP="00344F4A" w:rsidR="00344F4A" w:rsidRPr="009D580E">
      <w:pPr>
        <w:jc w:val="center"/>
        <w:rPr>
          <w:bCs/>
        </w:rPr>
      </w:pPr>
      <w:r w:rsidRPr="009D580E">
        <w:rPr>
          <w:bCs/>
        </w:rPr>
        <w:t>R J E Š E N J E</w:t>
      </w:r>
    </w:p>
    <w:p w:rsidRDefault="00344F4A" w:rsidP="00344F4A" w:rsidR="00344F4A" w:rsidRPr="009D580E">
      <w:pPr>
        <w:jc w:val="center"/>
        <w:rPr>
          <w:bCs/>
        </w:rPr>
      </w:pPr>
    </w:p>
    <w:p w:rsidRDefault="00344F4A" w:rsidP="00344F4A" w:rsidR="00344F4A" w:rsidRPr="009D580E">
      <w:pPr>
        <w:jc w:val="center"/>
        <w:rPr>
          <w:bCs/>
        </w:rPr>
      </w:pPr>
      <w:r w:rsidRPr="009D580E">
        <w:rPr>
          <w:bCs/>
        </w:rPr>
        <w:t>I</w:t>
      </w:r>
    </w:p>
    <w:p w:rsidRDefault="00344F4A" w:rsidP="00344F4A" w:rsidR="00344F4A" w:rsidRPr="009D580E">
      <w:pPr>
        <w:jc w:val="center"/>
        <w:rPr>
          <w:bCs/>
        </w:rPr>
      </w:pPr>
    </w:p>
    <w:p w:rsidRDefault="00344F4A" w:rsidP="00344F4A" w:rsidR="00344F4A" w:rsidRPr="009D580E">
      <w:pPr>
        <w:jc w:val="center"/>
        <w:rPr>
          <w:bCs/>
        </w:rPr>
      </w:pPr>
      <w:r w:rsidRPr="009D580E">
        <w:rPr>
          <w:bCs/>
        </w:rPr>
        <w:t>Z A K LJ U Č A K</w:t>
      </w:r>
    </w:p>
    <w:p w:rsidRDefault="00344F4A" w:rsidP="00344F4A" w:rsidR="00344F4A">
      <w:pPr>
        <w:jc w:val="both"/>
      </w:pPr>
    </w:p>
    <w:p w:rsidRDefault="005F4B4D" w:rsidP="005F4B4D" w:rsidR="005F4B4D" w:rsidRPr="00F16BC7">
      <w:pPr>
        <w:jc w:val="center"/>
      </w:pPr>
    </w:p>
    <w:p w:rsidRDefault="005F4B4D" w:rsidP="00C96A82" w:rsidR="00C96A82" w:rsidRPr="00BC6A1B">
      <w:pPr>
        <w:autoSpaceDE w:val="false"/>
        <w:autoSpaceDN w:val="false"/>
        <w:adjustRightInd w:val="false"/>
        <w:jc w:val="both"/>
      </w:pPr>
      <w:r w:rsidRPr="006319A6">
        <w:tab/>
      </w:r>
      <w:r w:rsidR="00C96A82" w:rsidRPr="006319A6">
        <w:t xml:space="preserve">Trgovački sud u Rijeci, </w:t>
      </w:r>
      <w:r w:rsidR="00C96A82">
        <w:t xml:space="preserve">OIB 88785964957, </w:t>
      </w:r>
      <w:r w:rsidR="00C96A82" w:rsidRPr="006319A6">
        <w:t xml:space="preserve">po sucu </w:t>
      </w:r>
      <w:r w:rsidR="00C96A82">
        <w:t>pojedincu Danieli Korlević</w:t>
      </w:r>
      <w:r w:rsidR="00C96A82" w:rsidRPr="006319A6">
        <w:t>, odlučujući o prijedlogu Financijske agencije, Zagreb, Ulica grada Vukovara 70, Regionalni centar Rijeka, Podružnica Rijeka, Rijeka, F. Kurelca 8, OIB: 85821130368 za otvaranje stečajnog postupka nad dužnikom trgovačkim društvom</w:t>
      </w:r>
      <w:r w:rsidR="00C470B4">
        <w:t xml:space="preserve"> </w:t>
      </w:r>
      <w:r w:rsidR="00F62B2C" w:rsidRPr="00F62B2C">
        <w:t>AUTO NIKO jednostavno društvo s ograničenom odgovornošću za održavanje, popravak i trgovinu motornim vozilima, MATULJI, F</w:t>
      </w:r>
      <w:r w:rsidR="00F62B2C">
        <w:t>rana Supila 1/b OIB 60506213456</w:t>
      </w:r>
      <w:r w:rsidR="00C96A82" w:rsidRPr="00BC6A1B">
        <w:t xml:space="preserve">, dana </w:t>
      </w:r>
      <w:r w:rsidR="00F62B2C">
        <w:t>27. srpnja</w:t>
      </w:r>
      <w:r w:rsidR="00C96A82" w:rsidRPr="00BC6A1B">
        <w:t xml:space="preserve"> 2018.  </w:t>
      </w:r>
    </w:p>
    <w:p w:rsidRDefault="00FD4DE9" w:rsidP="00344F4A" w:rsidR="00FD4DE9" w:rsidRPr="0061436B">
      <w:pPr>
        <w:jc w:val="both"/>
      </w:pPr>
    </w:p>
    <w:p w:rsidRDefault="00344F4A" w:rsidP="00344F4A" w:rsidR="00344F4A" w:rsidRPr="00520F0E">
      <w:pPr>
        <w:jc w:val="center"/>
        <w:rPr>
          <w:bCs/>
        </w:rPr>
      </w:pPr>
      <w:r w:rsidRPr="00520F0E">
        <w:rPr>
          <w:bCs/>
        </w:rPr>
        <w:t>r i j e š i o    j e</w:t>
      </w:r>
    </w:p>
    <w:p w:rsidRDefault="00344F4A" w:rsidP="00344F4A" w:rsidR="00344F4A">
      <w:pPr>
        <w:jc w:val="center"/>
        <w:rPr>
          <w:b/>
          <w:bCs/>
        </w:rPr>
      </w:pPr>
    </w:p>
    <w:p w:rsidRDefault="00344F4A" w:rsidP="00DE72BC" w:rsidR="00DE72BC">
      <w:pPr>
        <w:jc w:val="both"/>
      </w:pPr>
      <w:r>
        <w:tab/>
        <w:t xml:space="preserve">Pokreće se prethodni postupak radi utvrđivanja pretpostavki za otvaranje stečajnog postupka nad dužnikom </w:t>
      </w:r>
      <w:r w:rsidR="00F62B2C" w:rsidRPr="00F62B2C">
        <w:rPr>
          <w:b/>
        </w:rPr>
        <w:t>AUTO NIKO jednostavno društvo s ograničenom odgovornošću za održavanje, popravak i trgovinu motornim vozilima, MATULJI, F</w:t>
      </w:r>
      <w:r w:rsidR="00F62B2C">
        <w:rPr>
          <w:b/>
        </w:rPr>
        <w:t>rana Supila 1/b OIB 60506213456.</w:t>
      </w:r>
    </w:p>
    <w:p w:rsidRDefault="00344F4A" w:rsidP="00344F4A" w:rsidR="00344F4A" w:rsidRPr="00520F0E">
      <w:pPr>
        <w:jc w:val="center"/>
        <w:rPr>
          <w:bCs/>
        </w:rPr>
      </w:pPr>
      <w:r w:rsidRPr="00520F0E">
        <w:rPr>
          <w:bCs/>
        </w:rPr>
        <w:t>z a k l j u č i o    j e</w:t>
      </w:r>
    </w:p>
    <w:p w:rsidRDefault="00344F4A" w:rsidP="00344F4A" w:rsidR="00344F4A" w:rsidRPr="007002EC">
      <w:pPr>
        <w:jc w:val="both"/>
      </w:pPr>
    </w:p>
    <w:p w:rsidRDefault="00344F4A" w:rsidP="00344F4A" w:rsidR="00344F4A">
      <w:pPr>
        <w:pStyle w:val="Odlomakpopisa"/>
        <w:numPr>
          <w:ilvl w:val="0"/>
          <w:numId w:val="2"/>
        </w:numPr>
        <w:jc w:val="both"/>
      </w:pPr>
      <w:r>
        <w:t>Naređuje se osobi ovlaštenoj za zastupanje dužnika</w:t>
      </w:r>
      <w:r w:rsidR="00F62B2C">
        <w:t xml:space="preserve"> NIKI KOZINA, Matulji, Frana Supila 1/b, OIB 60506213456</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lastRenderedPageBreak/>
        <w:t xml:space="preserve">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F62B2C" w:rsidP="00344F4A" w:rsidR="00344F4A" w:rsidRPr="00BF24A6">
      <w:pPr>
        <w:jc w:val="center"/>
        <w:rPr>
          <w:b/>
          <w:bCs/>
        </w:rPr>
      </w:pPr>
      <w:r>
        <w:rPr>
          <w:b/>
          <w:bCs/>
        </w:rPr>
        <w:t>27. rujna 2018. u 09</w:t>
      </w:r>
      <w:r w:rsidR="00344F4A" w:rsidRPr="00BF24A6">
        <w:rPr>
          <w:b/>
          <w:bCs/>
        </w:rPr>
        <w:t>:</w:t>
      </w:r>
      <w:r w:rsidR="009D580E">
        <w:rPr>
          <w:b/>
          <w:bCs/>
        </w:rPr>
        <w:t>0</w:t>
      </w:r>
      <w:r w:rsidR="00344F4A">
        <w:rPr>
          <w:b/>
          <w:bCs/>
        </w:rPr>
        <w:t>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rsidR="00DE72BC">
        <w:t xml:space="preserve"> </w:t>
      </w:r>
      <w:r>
        <w:t>123</w:t>
      </w:r>
      <w:r w:rsidRPr="00BF24A6">
        <w:t>. st.</w:t>
      </w:r>
      <w:r w:rsidR="00DE72BC">
        <w:t xml:space="preserve"> </w:t>
      </w:r>
      <w:r w:rsidRPr="00BF24A6">
        <w:t>2. Stečajnog zakona).</w:t>
      </w:r>
    </w:p>
    <w:p w:rsidRDefault="00344F4A" w:rsidP="00344F4A" w:rsidR="00344F4A" w:rsidRPr="009D580E">
      <w:pPr>
        <w:tabs>
          <w:tab w:pos="1025" w:val="left"/>
        </w:tabs>
        <w:jc w:val="both"/>
      </w:pPr>
      <w:r>
        <w:tab/>
      </w:r>
    </w:p>
    <w:p w:rsidRDefault="00344F4A" w:rsidP="00344F4A" w:rsidR="00344F4A" w:rsidRPr="009D580E">
      <w:pPr>
        <w:jc w:val="center"/>
        <w:rPr>
          <w:bCs/>
        </w:rPr>
      </w:pPr>
      <w:r w:rsidRPr="009D580E">
        <w:rPr>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7832E6">
        <w:t xml:space="preserve">ijeka podnijela je ovome sudu </w:t>
      </w:r>
      <w:r w:rsidR="00B74323">
        <w:t>24. srpnja</w:t>
      </w:r>
      <w:r w:rsidR="00DE72BC">
        <w:t xml:space="preserve"> 2018</w:t>
      </w:r>
      <w:r>
        <w:t xml:space="preserve">. prijedlog za otvaranje stečajnog postupka nad dužnikom </w:t>
      </w:r>
      <w:r w:rsidR="00B74323" w:rsidRPr="00B74323">
        <w:rPr>
          <w:b/>
        </w:rPr>
        <w:t xml:space="preserve">AUTO NIKO jednostavno društvo s ograničenom odgovornošću za održavanje, popravak i trgovinu motornim vozilima, MATULJI, Frana Supila 1/b OIB 60506213456 </w:t>
      </w:r>
      <w:r>
        <w:t>(dalje: dužnik) temeljem čl.110. st.1. Stečajnog z</w:t>
      </w:r>
      <w:r w:rsidR="00B74323">
        <w:t xml:space="preserve">akona (Narodne novine, br. </w:t>
      </w:r>
      <w:r w:rsidR="007149A1">
        <w:t xml:space="preserve"> 104/17</w:t>
      </w:r>
      <w:r>
        <w:t xml:space="preserve">, dalje: SZ-a). </w:t>
      </w:r>
    </w:p>
    <w:p w:rsidRDefault="00344F4A" w:rsidP="00344F4A" w:rsidR="00344F4A">
      <w:pPr>
        <w:jc w:val="both"/>
      </w:pPr>
      <w:r>
        <w:tab/>
        <w:t xml:space="preserve">Predlagatelj je u prijedlogu naveo da dužnik na dan </w:t>
      </w:r>
      <w:r w:rsidR="00B74323">
        <w:t>19. srpnja</w:t>
      </w:r>
      <w:r w:rsidR="009D580E">
        <w:t xml:space="preserve"> 2018.</w:t>
      </w:r>
      <w:r>
        <w:t xml:space="preserve"> u Očevidniku redoslijeda osnova za plaćanje ima evidentirane neizvršene osnove za plaćanje u neprekinutom razdoblju od 120 dana u ukupnom iznosu od </w:t>
      </w:r>
      <w:r w:rsidR="00B74323">
        <w:t>39.000,08</w:t>
      </w:r>
      <w:r w:rsidR="007832E6" w:rsidRPr="00D9210B">
        <w:t xml:space="preserve"> kn</w:t>
      </w:r>
      <w:r w:rsidR="007832E6">
        <w:t xml:space="preserve"> </w:t>
      </w:r>
      <w:r>
        <w:t xml:space="preserve">u koji iznos je uračunata i kamata i naknada Financijske agencije za provedbe ovrhe i da dužnik ima </w:t>
      </w:r>
      <w:r w:rsidR="00B74323">
        <w:t>dva</w:t>
      </w:r>
      <w:r w:rsidR="009C137F">
        <w:t xml:space="preserve"> zaposlenik</w:t>
      </w:r>
      <w:r w:rsidR="00EF6535">
        <w:t>a</w:t>
      </w:r>
      <w:r>
        <w:t>.</w:t>
      </w:r>
      <w:r w:rsidR="00EF6535">
        <w:t xml:space="preserve"> </w:t>
      </w:r>
    </w:p>
    <w:p w:rsidRDefault="00344F4A" w:rsidP="00344F4A" w:rsidR="00344F4A">
      <w:pPr>
        <w:jc w:val="both"/>
      </w:pPr>
      <w:r>
        <w:tab/>
        <w:t xml:space="preserve">Prema Očevidniku redoslijeda osnova za plaćanje od </w:t>
      </w:r>
      <w:r w:rsidR="00B74323">
        <w:t>26. srpnja</w:t>
      </w:r>
      <w:r>
        <w:t xml:space="preserve"> 2018.</w:t>
      </w:r>
      <w:r w:rsidR="007149A1">
        <w:t xml:space="preserve">, </w:t>
      </w:r>
      <w:r>
        <w:t xml:space="preserve">dužnik ima neizvršene osnove za plaćanje u ukupnom iznosu od </w:t>
      </w:r>
      <w:r w:rsidR="00B74323">
        <w:t>39.041,67</w:t>
      </w:r>
      <w:r w:rsidR="00DE72BC">
        <w:t xml:space="preserve"> </w:t>
      </w:r>
      <w:r>
        <w:t>kn u razdoblju dužem od 60 dana.</w:t>
      </w:r>
    </w:p>
    <w:p w:rsidRDefault="00344F4A" w:rsidP="00344F4A" w:rsidR="00344F4A">
      <w:pPr>
        <w:jc w:val="both"/>
      </w:pPr>
      <w:r>
        <w:lastRenderedPageBreak/>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w:t>
      </w:r>
      <w:r w:rsidR="00361213">
        <w:t xml:space="preserve"> </w:t>
      </w:r>
      <w:r>
        <w:t>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B74323">
        <w:t>27. srpnja</w:t>
      </w:r>
      <w:r w:rsidR="007149A1" w:rsidRPr="00361213">
        <w:t xml:space="preserv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1A5F3A" w:rsidR="00296BDF">
      <w:pPr>
        <w:ind w:firstLine="708" w:left="1416"/>
        <w:jc w:val="right"/>
      </w:pPr>
      <w:r w:rsidRPr="00361213">
        <w:t xml:space="preserve">                               </w:t>
      </w:r>
      <w:r w:rsidRPr="00361213">
        <w:tab/>
      </w:r>
      <w:r w:rsidRPr="00296BDF">
        <w:tab/>
      </w:r>
      <w:r w:rsidRPr="00296BDF">
        <w:tab/>
      </w:r>
      <w:r w:rsidRPr="00296BDF">
        <w:tab/>
        <w:t>Daniela Korlević</w:t>
      </w:r>
      <w:r w:rsidR="00DF59DA" w:rsidRPr="00296BDF">
        <w:t xml:space="preserve"> </w:t>
      </w: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CC24C8" w:rsidR="00CC24C8"/>
    <w:sectPr w:rsidSect="00C96A82" w:rsidR="00CC24C8">
      <w:headerReference w:type="default" r:id="rId10"/>
      <w:footerReference w:type="even"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F4A" w:rsidP="00344F4A" w:rsidR="00344F4A">
      <w:r>
        <w:separator/>
      </w:r>
    </w:p>
  </w:endnote>
  <w:endnote w:id="0" w:type="continuationSeparator">
    <w:p w:rsidRDefault="00344F4A" w:rsidP="00344F4A" w:rsidR="00344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4018"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4018">
      <w:rPr>
        <w:rStyle w:val="Brojstranice"/>
        <w:noProof/>
      </w:rPr>
      <w:t>4</w:t>
    </w:r>
    <w:r>
      <w:rPr>
        <w:rStyle w:val="Brojstranice"/>
      </w:rPr>
      <w:fldChar w:fldCharType="end"/>
    </w:r>
  </w:p>
  <w:p w:rsidRDefault="001F4018"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F4A" w:rsidP="00344F4A" w:rsidR="00344F4A">
      <w:r>
        <w:separator/>
      </w:r>
    </w:p>
  </w:footnote>
  <w:footnote w:id="0" w:type="continuationSeparator">
    <w:p w:rsidRDefault="00344F4A" w:rsidP="00344F4A" w:rsidR="00344F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82" w:rsidP="00C96A82" w:rsidR="00C96A82">
    <w:pPr>
      <w:ind w:firstLine="708"/>
      <w:jc w:val="right"/>
    </w:pPr>
    <w:r>
      <w:rPr>
        <w:rFonts w:eastAsia="MS Mincho"/>
      </w:rPr>
      <w:t xml:space="preserve">          </w:t>
    </w:r>
    <w:r>
      <w:t>Poslovni broj</w:t>
    </w:r>
    <w:r w:rsidRPr="00DA66D5">
      <w:t xml:space="preserve"> 15 St-</w:t>
    </w:r>
    <w:r w:rsidR="00B74323">
      <w:t>432</w:t>
    </w:r>
    <w:r w:rsidR="009D580E">
      <w:t>/18-3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42784"/>
    <w:rsid w:val="0007196C"/>
    <w:rsid w:val="000F1107"/>
    <w:rsid w:val="00103870"/>
    <w:rsid w:val="00114F31"/>
    <w:rsid w:val="001254EF"/>
    <w:rsid w:val="00130A59"/>
    <w:rsid w:val="00132957"/>
    <w:rsid w:val="00194BF8"/>
    <w:rsid w:val="001D64CD"/>
    <w:rsid w:val="001E1B90"/>
    <w:rsid w:val="001F3C33"/>
    <w:rsid w:val="001F4018"/>
    <w:rsid w:val="00233163"/>
    <w:rsid w:val="00243A4A"/>
    <w:rsid w:val="00296BDF"/>
    <w:rsid w:val="002D370B"/>
    <w:rsid w:val="002D6AE0"/>
    <w:rsid w:val="002E2502"/>
    <w:rsid w:val="00320B09"/>
    <w:rsid w:val="00344F4A"/>
    <w:rsid w:val="003529A4"/>
    <w:rsid w:val="00361213"/>
    <w:rsid w:val="0036759F"/>
    <w:rsid w:val="0037180D"/>
    <w:rsid w:val="003B09CA"/>
    <w:rsid w:val="003B6F7D"/>
    <w:rsid w:val="003D1EAB"/>
    <w:rsid w:val="003D1FA8"/>
    <w:rsid w:val="003F7313"/>
    <w:rsid w:val="00426879"/>
    <w:rsid w:val="00474072"/>
    <w:rsid w:val="00481E81"/>
    <w:rsid w:val="0048481B"/>
    <w:rsid w:val="004C278B"/>
    <w:rsid w:val="004C648A"/>
    <w:rsid w:val="004D2E20"/>
    <w:rsid w:val="00500D63"/>
    <w:rsid w:val="0051213B"/>
    <w:rsid w:val="00520F0E"/>
    <w:rsid w:val="00532BA3"/>
    <w:rsid w:val="005848B3"/>
    <w:rsid w:val="005C605D"/>
    <w:rsid w:val="005E3811"/>
    <w:rsid w:val="005F4B4D"/>
    <w:rsid w:val="00672209"/>
    <w:rsid w:val="00684E14"/>
    <w:rsid w:val="00695E57"/>
    <w:rsid w:val="006E4A63"/>
    <w:rsid w:val="007148D0"/>
    <w:rsid w:val="007149A1"/>
    <w:rsid w:val="00763AEF"/>
    <w:rsid w:val="007832E6"/>
    <w:rsid w:val="007E5B86"/>
    <w:rsid w:val="00804741"/>
    <w:rsid w:val="0088460A"/>
    <w:rsid w:val="008E4444"/>
    <w:rsid w:val="008F27DF"/>
    <w:rsid w:val="009477FA"/>
    <w:rsid w:val="00972E56"/>
    <w:rsid w:val="00975F37"/>
    <w:rsid w:val="009854FA"/>
    <w:rsid w:val="009A00D5"/>
    <w:rsid w:val="009A01E2"/>
    <w:rsid w:val="009A3F0A"/>
    <w:rsid w:val="009B1097"/>
    <w:rsid w:val="009B43BC"/>
    <w:rsid w:val="009C137F"/>
    <w:rsid w:val="009D2B8A"/>
    <w:rsid w:val="009D30D1"/>
    <w:rsid w:val="009D580E"/>
    <w:rsid w:val="009F025F"/>
    <w:rsid w:val="00A1515B"/>
    <w:rsid w:val="00A34B0F"/>
    <w:rsid w:val="00A52974"/>
    <w:rsid w:val="00A64247"/>
    <w:rsid w:val="00A72D67"/>
    <w:rsid w:val="00A7556C"/>
    <w:rsid w:val="00AB1957"/>
    <w:rsid w:val="00B07E00"/>
    <w:rsid w:val="00B53898"/>
    <w:rsid w:val="00B74323"/>
    <w:rsid w:val="00BA0B45"/>
    <w:rsid w:val="00BC0A6C"/>
    <w:rsid w:val="00C06712"/>
    <w:rsid w:val="00C470B4"/>
    <w:rsid w:val="00C61A05"/>
    <w:rsid w:val="00C80810"/>
    <w:rsid w:val="00C96A82"/>
    <w:rsid w:val="00CA04DF"/>
    <w:rsid w:val="00CA6828"/>
    <w:rsid w:val="00CC24C8"/>
    <w:rsid w:val="00CD7F2E"/>
    <w:rsid w:val="00CE5085"/>
    <w:rsid w:val="00CF7722"/>
    <w:rsid w:val="00D20B2B"/>
    <w:rsid w:val="00D765B1"/>
    <w:rsid w:val="00D9299E"/>
    <w:rsid w:val="00DC2B85"/>
    <w:rsid w:val="00DD415A"/>
    <w:rsid w:val="00DE72BC"/>
    <w:rsid w:val="00DF59DA"/>
    <w:rsid w:val="00E26995"/>
    <w:rsid w:val="00E50DF4"/>
    <w:rsid w:val="00E86922"/>
    <w:rsid w:val="00E903C4"/>
    <w:rsid w:val="00EB20EC"/>
    <w:rsid w:val="00EC1D18"/>
    <w:rsid w:val="00EF6535"/>
    <w:rsid w:val="00EF7216"/>
    <w:rsid w:val="00F474B0"/>
    <w:rsid w:val="00F51965"/>
    <w:rsid w:val="00F62B2C"/>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F4018"/>
    <w:rPr>
      <w:color w:val="808080"/>
      <w:bdr w:space="0" w:sz="0" w:color="auto" w:val="none"/>
      <w:shd w:fill="auto" w:color="auto" w:val="clear"/>
    </w:rPr>
  </w:style>
  <w:style w:customStyle="true" w:styleId="eSPISCCParagraphDefaultFont" w:type="character">
    <w:name w:val="eSPIS_CC_Paragraph Default Font"/>
    <w:basedOn w:val="Zadanifontodlomka"/>
    <w:rsid w:val="001F40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4018"/>
    <w:rPr>
      <w:bdr w:space="0" w:sz="0" w:color="auto" w:val="none"/>
      <w:shd w:fill="FFFFCC" w:color="auto" w:val="clear"/>
      <w:lang w:val="hr-HR"/>
    </w:rPr>
  </w:style>
  <w:style w:customStyle="true" w:styleId="PozadinaSvijetloCrvena" w:type="character">
    <w:name w:val="Pozadina_SvijetloCrvena"/>
    <w:basedOn w:val="eSPISCCParagraphDefaultFont"/>
    <w:rsid w:val="001F40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40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F4018"/>
    <w:rPr>
      <w:color w:val="808080"/>
      <w:bdr w:color="auto" w:space="0" w:sz="0" w:val="none"/>
      <w:shd w:color="auto" w:fill="auto" w:val="clear"/>
    </w:rPr>
  </w:style>
  <w:style w:customStyle="1" w:styleId="eSPISCCParagraphDefaultFont" w:type="character">
    <w:name w:val="eSPIS_CC_Paragraph Default Font"/>
    <w:basedOn w:val="Zadanifontodlomka"/>
    <w:rsid w:val="001F40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4018"/>
    <w:rPr>
      <w:bdr w:color="auto" w:space="0" w:sz="0" w:val="none"/>
      <w:shd w:color="auto" w:fill="FFFFCC" w:val="clear"/>
      <w:lang w:val="hr-HR"/>
    </w:rPr>
  </w:style>
  <w:style w:customStyle="1" w:styleId="PozadinaSvijetloCrvena" w:type="character">
    <w:name w:val="Pozadina_SvijetloCrvena"/>
    <w:basedOn w:val="eSPISCCParagraphDefaultFont"/>
    <w:rsid w:val="001F40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40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2018.</izvorni_sadrzaj>
    <derivirana_varijabla naziv="DomainObject.Predmet.DatumOsnivanja_1">25.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St-432/2018</izvorni_sadrzaj>
    <derivirana_varijabla naziv="DomainObject.Predmet.OznakaBroj_1">St-432/2018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NIKO j.d.o.o.</izvorni_sadrzaj>
    <derivirana_varijabla naziv="DomainObject.Predmet.ProtustrankaFormated_1">  AUTO NIKO j.d.o.o.</derivirana_varijabla>
  </DomainObject.Predmet.ProtustrankaFormated>
  <DomainObject.Predmet.ProtustrankaFormatedOIB>
    <izvorni_sadrzaj>  AUTO NIKO j.d.o.o., OIB 60506213456</izvorni_sadrzaj>
    <derivirana_varijabla naziv="DomainObject.Predmet.ProtustrankaFormatedOIB_1">  AUTO NIKO j.d.o.o., OIB 60506213456</derivirana_varijabla>
  </DomainObject.Predmet.ProtustrankaFormatedOIB>
  <DomainObject.Predmet.ProtustrankaFormatedWithAdress>
    <izvorni_sadrzaj> AUTO NIKO j.d.o.o., Frana Supila 1b, 51211 Matulji</izvorni_sadrzaj>
    <derivirana_varijabla naziv="DomainObject.Predmet.ProtustrankaFormatedWithAdress_1"> AUTO NIKO j.d.o.o., Frana Supila 1b, 51211 Matulji</derivirana_varijabla>
  </DomainObject.Predmet.ProtustrankaFormatedWithAdress>
  <DomainObject.Predmet.ProtustrankaFormatedWithAdressOIB>
    <izvorni_sadrzaj> AUTO NIKO j.d.o.o., OIB 60506213456, Frana Supila 1b, 51211 Matulji</izvorni_sadrzaj>
    <derivirana_varijabla naziv="DomainObject.Predmet.ProtustrankaFormatedWithAdressOIB_1"> AUTO NIKO j.d.o.o., OIB 60506213456, Frana Supila 1b, 51211 Matulji</derivirana_varijabla>
  </DomainObject.Predmet.ProtustrankaFormatedWithAdressOIB>
  <DomainObject.Predmet.ProtustrankaWithAdress>
    <izvorni_sadrzaj>AUTO NIKO j.d.o.o. Frana Supila 1b, 51211 Matulji</izvorni_sadrzaj>
    <derivirana_varijabla naziv="DomainObject.Predmet.ProtustrankaWithAdress_1">AUTO NIKO j.d.o.o. Frana Supila 1b, 51211 Matulji</derivirana_varijabla>
  </DomainObject.Predmet.ProtustrankaWithAdress>
  <DomainObject.Predmet.ProtustrankaWithAdressOIB>
    <izvorni_sadrzaj>AUTO NIKO j.d.o.o., OIB 60506213456, Frana Supila 1b, 51211 Matulji</izvorni_sadrzaj>
    <derivirana_varijabla naziv="DomainObject.Predmet.ProtustrankaWithAdressOIB_1">AUTO NIKO j.d.o.o., OIB 60506213456, Frana Supila 1b, 51211 Matulji</derivirana_varijabla>
  </DomainObject.Predmet.ProtustrankaWithAdressOIB>
  <DomainObject.Predmet.ProtustrankaNazivFormated>
    <izvorni_sadrzaj>AUTO NIKO j.d.o.o.</izvorni_sadrzaj>
    <derivirana_varijabla naziv="DomainObject.Predmet.ProtustrankaNazivFormated_1">AUTO NIKO j.d.o.o.</derivirana_varijabla>
  </DomainObject.Predmet.ProtustrankaNazivFormated>
  <DomainObject.Predmet.ProtustrankaNazivFormatedOIB>
    <izvorni_sadrzaj>AUTO NIKO j.d.o.o., OIB 60506213456</izvorni_sadrzaj>
    <derivirana_varijabla naziv="DomainObject.Predmet.ProtustrankaNazivFormatedOIB_1">AUTO NIKO j.d.o.o., OIB 60506213456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NIKO j.d.o.o.</item>
    </izvorni_sadrzaj>
    <derivirana_varijabla naziv="DomainObject.Predmet.ProtuStrankaListFormated_1">
      <item>AUTO NIKO j.d.o.o.</item>
    </derivirana_varijabla>
  </DomainObject.Predmet.ProtuStrankaListFormated>
  <DomainObject.Predmet.ProtuStrankaListFormatedOIB>
    <izvorni_sadrzaj>
      <item>AUTO NIKO j.d.o.o., OIB 60506213456</item>
    </izvorni_sadrzaj>
    <derivirana_varijabla naziv="DomainObject.Predmet.ProtuStrankaListFormatedOIB_1">
      <item>AUTO NIKO j.d.o.o., OIB 60506213456</item>
    </derivirana_varijabla>
  </DomainObject.Predmet.ProtuStrankaListFormatedOIB>
  <DomainObject.Predmet.ProtuStrankaListFormatedWithAdress>
    <izvorni_sadrzaj>
      <item>AUTO NIKO j.d.o.o., Frana Supila 1b, 51211 Matulji</item>
    </izvorni_sadrzaj>
    <derivirana_varijabla naziv="DomainObject.Predmet.ProtuStrankaListFormatedWithAdress_1">
      <item>AUTO NIKO j.d.o.o., Frana Supila 1b, 51211 Matulji</item>
    </derivirana_varijabla>
  </DomainObject.Predmet.ProtuStrankaListFormatedWithAdress>
  <DomainObject.Predmet.ProtuStrankaListFormatedWithAdressOIB>
    <izvorni_sadrzaj>
      <item>AUTO NIKO j.d.o.o., OIB 60506213456, Frana Supila 1b, 51211 Matulji</item>
    </izvorni_sadrzaj>
    <derivirana_varijabla naziv="DomainObject.Predmet.ProtuStrankaListFormatedWithAdressOIB_1">
      <item>AUTO NIKO j.d.o.o., OIB 60506213456, Frana Supila 1b, 51211 Matulji</item>
    </derivirana_varijabla>
  </DomainObject.Predmet.ProtuStrankaListFormatedWithAdressOIB>
  <DomainObject.Predmet.ProtuStrankaListNazivFormated>
    <izvorni_sadrzaj>
      <item>AUTO NIKO j.d.o.o.</item>
    </izvorni_sadrzaj>
    <derivirana_varijabla naziv="DomainObject.Predmet.ProtuStrankaListNazivFormated_1">
      <item>AUTO NIKO j.d.o.o.</item>
    </derivirana_varijabla>
  </DomainObject.Predmet.ProtuStrankaListNazivFormated>
  <DomainObject.Predmet.ProtuStrankaListNazivFormatedOIB>
    <izvorni_sadrzaj>
      <item>AUTO NIKO j.d.o.o., OIB 60506213456</item>
    </izvorni_sadrzaj>
    <derivirana_varijabla naziv="DomainObject.Predmet.ProtuStrankaListNazivFormatedOIB_1">
      <item>AUTO NIKO j.d.o.o., OIB 60506213456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NIKO j.d.o.o.</izvorni_sadrzaj>
    <derivirana_varijabla naziv="DomainObject.Predmet.ProtustrankaIDrugi_1">AUTO NIKO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NIKO j.d.o.o., OIB 60506213456, Frana Supila 1b, 51211 Matulji</izvorni_sadrzaj>
    <derivirana_varijabla naziv="DomainObject.Predmet.ProtustrankaIDrugiAdressOIB_1">AUTO NIKO j.d.o.o., OIB 60506213456, Frana Supila 1b,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NIKO j.d.o.o.</item>
    </izvorni_sadrzaj>
    <derivirana_varijabla naziv="DomainObject.Predmet.SudioniciListNaziv_1">
      <item>FINA  Rijeka</item>
      <item>AUTO NIKO j.d.o.o.</item>
    </derivirana_varijabla>
  </DomainObject.Predmet.SudioniciListNaziv>
  <DomainObject.Predmet.SudioniciListAdressOIB>
    <izvorni_sadrzaj>
      <item>FINA  Rijeka, OIB 85821130368, Frana Kurelca 8,51000 Rijeka</item>
      <item>AUTO NIKO j.d.o.o., OIB 60506213456, Frana Supila 1b,51211 Matulji</item>
    </izvorni_sadrzaj>
    <derivirana_varijabla naziv="DomainObject.Predmet.SudioniciListAdressOIB_1">
      <item>FINA  Rijeka, OIB 85821130368, Frana Kurelca 8,51000 Rijeka</item>
      <item>AUTO NIKO j.d.o.o., OIB 60506213456, Frana Supila 1b,51211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60506213456</item>
    </izvorni_sadrzaj>
    <derivirana_varijabla naziv="DomainObject.Predmet.SudioniciListNazivOIB_1">
      <item>, OIB 85821130368</item>
      <item>, OIB 60506213456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805</properties:Words>
  <properties:Characters>4298</properties:Characters>
  <properties:Lines>156</properties:Lines>
  <properties:Paragraphs>40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2018-07-27T11:28:00Z</dcterms:created>
  <dc:creator>Jasna Radulović</dc:creator>
  <cp:lastModifiedBy>Jasna Radulović</cp:lastModifiedBy>
  <cp:lastPrinted>2018-07-27T11:37:00Z</cp:lastPrinted>
  <dcterms:modified xmlns:xsi="http://www.w3.org/2001/XMLSchema-instance" xsi:type="dcterms:W3CDTF">2018-07-27T11:40:00Z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(432-18 preth. bez privremenog 27.7..docx)</vt:lpwstr>
  </prop:property>
  <prop:property name="CC_coloring" pid="4" fmtid="{D5CDD505-2E9C-101B-9397-08002B2CF9AE}">
    <vt:bool>false</vt:bool>
  </prop:property>
  <prop:property name="BrojStranica" pid="5" fmtid="{D5CDD505-2E9C-101B-9397-08002B2CF9AE}">
    <vt:i4>4</vt:i4>
  </prop:property>
</prop:Properties>
</file>