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56b9" w14:paraId="0b856b9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8505D5">
        <w:rPr>
          <w:sz w:val="22"/>
          <w:szCs w:val="22"/>
        </w:rPr>
        <w:t>2</w:t>
      </w:r>
      <w:r w:rsidR="00E75860">
        <w:rPr>
          <w:sz w:val="22"/>
          <w:szCs w:val="22"/>
        </w:rPr>
        <w:t>3</w:t>
      </w:r>
      <w:r w:rsidR="00BF11C8">
        <w:rPr>
          <w:sz w:val="22"/>
          <w:szCs w:val="22"/>
        </w:rPr>
        <w:t>8</w:t>
      </w:r>
      <w:r w:rsidR="00474180">
        <w:rPr>
          <w:sz w:val="22"/>
          <w:szCs w:val="22"/>
        </w:rPr>
        <w:t>6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474180">
        <w:rPr>
          <w:sz w:val="22"/>
          <w:szCs w:val="22"/>
        </w:rPr>
        <w:t>LUXURIA VITA j.d.o.o. za prijevoz i usluge, Velika Gorica, Antuna Cvetkovića 11</w:t>
      </w:r>
      <w:r w:rsidR="00AC28EB">
        <w:rPr>
          <w:sz w:val="22"/>
          <w:szCs w:val="22"/>
        </w:rPr>
        <w:t xml:space="preserve">, OIB: </w:t>
      </w:r>
      <w:r w:rsidR="00474180">
        <w:rPr>
          <w:sz w:val="22"/>
          <w:szCs w:val="22"/>
        </w:rPr>
        <w:t>61005337889</w:t>
      </w:r>
      <w:r w:rsidRPr="00190E50">
        <w:rPr>
          <w:sz w:val="22"/>
          <w:szCs w:val="22"/>
        </w:rPr>
        <w:t xml:space="preserve">, dana </w:t>
      </w:r>
      <w:r w:rsidR="00BF11C8">
        <w:rPr>
          <w:sz w:val="22"/>
          <w:szCs w:val="22"/>
        </w:rPr>
        <w:t>30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BF11C8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30</w:t>
      </w:r>
      <w:r w:rsidR="00190E50" w:rsidRPr="00190E50">
        <w:rPr>
          <w:sz w:val="22"/>
          <w:szCs w:val="22"/>
        </w:rPr>
        <w:t>. listopada 2017. godine</w:t>
      </w:r>
    </w:p>
    <w:p w:rsidRDefault="00E90467" w:rsidP="0041398F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41398F" w:rsidR="0041398F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41398F">
        <w:rPr>
          <w:sz w:val="22"/>
          <w:szCs w:val="22"/>
        </w:rPr>
        <w:t xml:space="preserve">, </w:t>
      </w:r>
      <w:r w:rsidR="0041398F">
        <w:t>v.r.</w:t>
      </w:r>
    </w:p>
    <w:p w:rsidRDefault="0041398F" w:rsidP="0041398F" w:rsidR="0041398F">
      <w:pPr>
        <w:jc w:val="right"/>
      </w:pPr>
    </w:p>
    <w:p w:rsidRDefault="0041398F" w:rsidP="0041398F" w:rsidR="0041398F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41398F" w:rsidP="0041398F" w:rsidR="0041398F">
      <w:pPr>
        <w:jc w:val="right"/>
      </w:pPr>
      <w:r>
        <w:t>ovlašteni službenik</w:t>
      </w:r>
    </w:p>
    <w:p w:rsidRDefault="0041398F" w:rsidP="0041398F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sectPr w:rsidSect="00E90467" w:rsidR="00E90467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1C3E76"/>
    <w:rsid w:val="0026578C"/>
    <w:rsid w:val="002D642B"/>
    <w:rsid w:val="003175CD"/>
    <w:rsid w:val="00340A78"/>
    <w:rsid w:val="00352253"/>
    <w:rsid w:val="003C2AD4"/>
    <w:rsid w:val="0041398F"/>
    <w:rsid w:val="00422F8C"/>
    <w:rsid w:val="00427301"/>
    <w:rsid w:val="0043039F"/>
    <w:rsid w:val="00474180"/>
    <w:rsid w:val="006A483E"/>
    <w:rsid w:val="0071212B"/>
    <w:rsid w:val="00712648"/>
    <w:rsid w:val="00746294"/>
    <w:rsid w:val="007D721C"/>
    <w:rsid w:val="00802DA3"/>
    <w:rsid w:val="008505D5"/>
    <w:rsid w:val="009247DD"/>
    <w:rsid w:val="00997C3E"/>
    <w:rsid w:val="009F4348"/>
    <w:rsid w:val="00AC28EB"/>
    <w:rsid w:val="00B0006C"/>
    <w:rsid w:val="00B96E30"/>
    <w:rsid w:val="00BF11C8"/>
    <w:rsid w:val="00CF4C5C"/>
    <w:rsid w:val="00D236D1"/>
    <w:rsid w:val="00E75860"/>
    <w:rsid w:val="00E90467"/>
    <w:rsid w:val="00E95C4E"/>
    <w:rsid w:val="00EB72D9"/>
    <w:rsid w:val="00F3618A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413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98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98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98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98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413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98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98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98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98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2386</izvorni_sadrzaj>
    <derivirana_varijabla naziv="DomainObject.Predmet.Broj_1">2386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St-2386/2017</izvorni_sadrzaj>
    <derivirana_varijabla naziv="DomainObject.Predmet.OznakaBroj_1">St-2386/2017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LUXURIA VITA j.d.o.o. zastupanog po punomoćniku Nenad Kundrata</izvorni_sadrzaj>
    <derivirana_varijabla naziv="DomainObject.Predmet.ProtustrankaFormated_1">  LUXURIA VITA j.d.o.o. zastupanog po punomoćniku Nenad Kundrata</derivirana_varijabla>
  </DomainObject.Predmet.ProtustrankaFormated>
  <DomainObject.Predmet.ProtustrankaFormatedOIB>
    <izvorni_sadrzaj>  LUXURIA VITA j.d.o.o., OIB 61005337889 zastupanog po punomoćniku Nenad Kundrata</izvorni_sadrzaj>
    <derivirana_varijabla naziv="DomainObject.Predmet.ProtustrankaFormatedOIB_1">  LUXURIA VITA j.d.o.o., OIB 61005337889 zastupanog po punomoćniku Nenad Kundrata</derivirana_varijabla>
  </DomainObject.Predmet.ProtustrankaFormatedOIB>
  <DomainObject.Predmet.ProtustrankaFormatedWithAdress>
    <izvorni_sadrzaj> LUXURIA VITA j.d.o.o., Antuna Cvetkovića 11, 10410 Velika Gorica zastupanog po punomoćniku Nenad Kundrata</izvorni_sadrzaj>
    <derivirana_varijabla naziv="DomainObject.Predmet.ProtustrankaFormatedWithAdress_1"> LUXURIA VITA j.d.o.o., Antuna Cvetkovića 11, 10410 Velika Gorica zastupanog po punomoćniku Nenad Kundrata</derivirana_varijabla>
  </DomainObject.Predmet.ProtustrankaFormatedWithAdress>
  <DomainObject.Predmet.ProtustrankaFormatedWithAdressOIB>
    <izvorni_sadrzaj> LUXURIA VITA j.d.o.o., OIB 61005337889, Antuna Cvetkovića 11, 10410 Velika Gorica zastupanog po punomoćniku Nenad Kundrata</izvorni_sadrzaj>
    <derivirana_varijabla naziv="DomainObject.Predmet.ProtustrankaFormatedWithAdressOIB_1"> LUXURIA VITA j.d.o.o., OIB 61005337889, Antuna Cvetkovića 11, 10410 Velika Gorica zastupanog po punomoćniku Nenad Kundrata</derivirana_varijabla>
  </DomainObject.Predmet.ProtustrankaFormatedWithAdressOIB>
  <DomainObject.Predmet.ProtustrankaWithAdress>
    <izvorni_sadrzaj>LUXURIA VITA j.d.o.o. Antuna Cvetkovića 11, 10410 Velika Gorica</izvorni_sadrzaj>
    <derivirana_varijabla naziv="DomainObject.Predmet.ProtustrankaWithAdress_1">LUXURIA VITA j.d.o.o. Antuna Cvetkovića 11, 10410 Velika Gorica</derivirana_varijabla>
  </DomainObject.Predmet.ProtustrankaWithAdress>
  <DomainObject.Predmet.ProtustrankaWithAdressOIB>
    <izvorni_sadrzaj>LUXURIA VITA j.d.o.o., OIB 61005337889, Antuna Cvetkovića 11, 10410 Velika Gorica</izvorni_sadrzaj>
    <derivirana_varijabla naziv="DomainObject.Predmet.ProtustrankaWithAdressOIB_1">LUXURIA VITA j.d.o.o., OIB 61005337889, Antuna Cvetkovića 11, 10410 Velika Gorica</derivirana_varijabla>
  </DomainObject.Predmet.ProtustrankaWithAdressOIB>
  <DomainObject.Predmet.ProtustrankaNazivFormated>
    <izvorni_sadrzaj>LUXURIA VITA j.d.o.o.</izvorni_sadrzaj>
    <derivirana_varijabla naziv="DomainObject.Predmet.ProtustrankaNazivFormated_1">LUXURIA VITA j.d.o.o.</derivirana_varijabla>
  </DomainObject.Predmet.ProtustrankaNazivFormated>
  <DomainObject.Predmet.ProtustrankaNazivFormatedOIB>
    <izvorni_sadrzaj>LUXURIA VITA j.d.o.o., OIB 61005337889</izvorni_sadrzaj>
    <derivirana_varijabla naziv="DomainObject.Predmet.ProtustrankaNazivFormatedOIB_1">LUXURIA VITA j.d.o.o., OIB 61005337889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LUXURIA VITA j.d.o.o. zastupanog po punomoćniku Nenad Kundrata</item>
    </izvorni_sadrzaj>
    <derivirana_varijabla naziv="DomainObject.Predmet.ProtuStrankaListFormated_1">
      <item>LUXURIA VITA j.d.o.o. zastupanog po punomoćniku Nenad Kundrata</item>
    </derivirana_varijabla>
  </DomainObject.Predmet.ProtuStrankaListFormated>
  <DomainObject.Predmet.ProtuStrankaListFormatedOIB>
    <izvorni_sadrzaj>
      <item>LUXURIA VITA j.d.o.o., OIB 61005337889 zastupanog po punomoćniku Nenad Kundrata</item>
    </izvorni_sadrzaj>
    <derivirana_varijabla naziv="DomainObject.Predmet.ProtuStrankaListFormatedOIB_1">
      <item>LUXURIA VITA j.d.o.o., OIB 61005337889 zastupanog po punomoćniku Nenad Kundrata</item>
    </derivirana_varijabla>
  </DomainObject.Predmet.ProtuStrankaListFormatedOIB>
  <DomainObject.Predmet.ProtuStrankaListFormatedWithAdress>
    <izvorni_sadrzaj>
      <item>LUXURIA VITA j.d.o.o., Antuna Cvetkovića 11, 10410 Velika Gorica zastupanog po punomoćniku Nenad Kundrata</item>
    </izvorni_sadrzaj>
    <derivirana_varijabla naziv="DomainObject.Predmet.ProtuStrankaListFormatedWithAdress_1">
      <item>LUXURIA VITA j.d.o.o., Antuna Cvetkovića 11, 10410 Velika Gorica zastupanog po punomoćniku Nenad Kundrata</item>
    </derivirana_varijabla>
  </DomainObject.Predmet.ProtuStrankaListFormatedWithAdress>
  <DomainObject.Predmet.ProtuStrankaListFormatedWithAdressOIB>
    <izvorni_sadrzaj>
      <item>LUXURIA VITA j.d.o.o., OIB 61005337889, Antuna Cvetkovića 11, 10410 Velika Gorica zastupanog po punomoćniku Nenad Kundrata</item>
    </izvorni_sadrzaj>
    <derivirana_varijabla naziv="DomainObject.Predmet.ProtuStrankaListFormatedWithAdressOIB_1">
      <item>LUXURIA VITA j.d.o.o., OIB 61005337889, Antuna Cvetkovića 11, 10410 Velika Gorica zastupanog po punomoćniku Nenad Kundrata</item>
    </derivirana_varijabla>
  </DomainObject.Predmet.ProtuStrankaListFormatedWithAdressOIB>
  <DomainObject.Predmet.ProtuStrankaListNazivFormated>
    <izvorni_sadrzaj>
      <item>LUXURIA VITA j.d.o.o.</item>
    </izvorni_sadrzaj>
    <derivirana_varijabla naziv="DomainObject.Predmet.ProtuStrankaListNazivFormated_1">
      <item>LUXURIA VITA j.d.o.o.</item>
    </derivirana_varijabla>
  </DomainObject.Predmet.ProtuStrankaListNazivFormated>
  <DomainObject.Predmet.ProtuStrankaListNazivFormatedOIB>
    <izvorni_sadrzaj>
      <item>LUXURIA VITA j.d.o.o., OIB 61005337889</item>
    </izvorni_sadrzaj>
    <derivirana_varijabla naziv="DomainObject.Predmet.ProtuStrankaListNazivFormatedOIB_1">
      <item>LUXURIA VITA j.d.o.o., OIB 61005337889</item>
    </derivirana_varijabla>
  </DomainObject.Predmet.ProtuStrankaListNazivFormatedOIB>
  <DomainObject.Predmet.OstaliListFormated>
    <izvorni_sadrzaj>
      <item>Nenad Kundrata punomoćnik sudionika u postupku LUXURIA VITA j.d.o.o.</item>
    </izvorni_sadrzaj>
    <derivirana_varijabla naziv="DomainObject.Predmet.OstaliListFormated_1">
      <item>Nenad Kundrata punomoćnik sudionika u postupku LUXURIA VITA j.d.o.o.</item>
    </derivirana_varijabla>
  </DomainObject.Predmet.OstaliListFormated>
  <DomainObject.Predmet.OstaliListFormatedOIB>
    <izvorni_sadrzaj>
      <item>Nenad Kundrata, OIB 81222977216 punomoćnik sudionika u postupku LUXURIA VITA j.d.o.o.</item>
    </izvorni_sadrzaj>
    <derivirana_varijabla naziv="DomainObject.Predmet.OstaliListFormatedOIB_1">
      <item>Nenad Kundrata, OIB 81222977216 punomoćnik sudionika u postupku LUXURIA VITA j.d.o.o.</item>
    </derivirana_varijabla>
  </DomainObject.Predmet.OstaliListFormatedOIB>
  <DomainObject.Predmet.OstaliListFormatedWithAdress>
    <izvorni_sadrzaj>
      <item>Nenad Kundrata, Antuna Cvetkovića 11, 10410 Velika Gorica punomoćnik sudionika u postupku LUXURIA VITA j.d.o.o.</item>
    </izvorni_sadrzaj>
    <derivirana_varijabla naziv="DomainObject.Predmet.OstaliListFormatedWithAdress_1">
      <item>Nenad Kundrata, Antuna Cvetkovića 11, 10410 Velika Gorica punomoćnik sudionika u postupku LUXURIA VITA j.d.o.o.</item>
    </derivirana_varijabla>
  </DomainObject.Predmet.OstaliListFormatedWithAdress>
  <DomainObject.Predmet.OstaliListFormatedWithAdressOIB>
    <izvorni_sadrzaj>
      <item>Nenad Kundrata, OIB 81222977216, Antuna Cvetkovića 11, 10410 Velika Gorica punomoćnik sudionika u postupku LUXURIA VITA j.d.o.o.</item>
    </izvorni_sadrzaj>
    <derivirana_varijabla naziv="DomainObject.Predmet.OstaliListFormatedWithAdressOIB_1">
      <item>Nenad Kundrata, OIB 81222977216, Antuna Cvetkovića 11, 10410 Velika Gorica punomoćnik sudionika u postupku LUXURIA VITA j.d.o.o.</item>
    </derivirana_varijabla>
  </DomainObject.Predmet.OstaliListFormatedWithAdressOIB>
  <DomainObject.Predmet.OstaliListNazivFormated>
    <izvorni_sadrzaj>
      <item>Nenad Kundrata</item>
    </izvorni_sadrzaj>
    <derivirana_varijabla naziv="DomainObject.Predmet.OstaliListNazivFormated_1">
      <item>Nenad Kundrata</item>
    </derivirana_varijabla>
  </DomainObject.Predmet.OstaliListNazivFormated>
  <DomainObject.Predmet.OstaliListNazivFormatedOIB>
    <izvorni_sadrzaj>
      <item>Nenad Kundrata, OIB 81222977216</item>
    </izvorni_sadrzaj>
    <derivirana_varijabla naziv="DomainObject.Predmet.OstaliListNazivFormatedOIB_1">
      <item>Nenad Kundrata, OIB 81222977216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LUXURIA VITA j.d.o.o.</izvorni_sadrzaj>
    <derivirana_varijabla naziv="DomainObject.Predmet.ProtustrankaIDrugi_1">LUXURIA VITA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LUXURIA VITA j.d.o.o., OIB 61005337889, Antuna Cvetkovića 11, 10410 Velika Gorica</izvorni_sadrzaj>
    <derivirana_varijabla naziv="DomainObject.Predmet.ProtustrankaIDrugiAdressOIB_1">LUXURIA VITA j.d.o.o., OIB 61005337889, Antuna Cvetkovića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LUXURIA VITA j.d.o.o.</item>
      <item>Nenad Kundrata</item>
    </izvorni_sadrzaj>
    <derivirana_varijabla naziv="DomainObject.Predmet.SudioniciListNaziv_1">
      <item>FINA Regionalni centar Zagreb</item>
      <item>LUXURIA VITA j.d.o.o.</item>
      <item>Nenad Kundrata</item>
    </derivirana_varijabla>
  </DomainObject.Predmet.SudioniciListNaziv>
  <DomainObject.Predmet.SudioniciListAdressOIB>
    <izvorni_sadrzaj>
      <item>FINA Regionalni centar Zagreb, OIB 85821130368, Trg svibanjskih žrtava 1995. 1,10000 Zagreb</item>
      <item>LUXURIA VITA j.d.o.o., OIB 61005337889, Antuna Cvetkovića 11,10410 Velika Gorica</item>
      <item>Nenad Kundrata, OIB 81222977216, Antuna Cvetkovića 11,10410 Velika Gorica</item>
    </izvorni_sadrzaj>
    <derivirana_varijabla naziv="DomainObject.Predmet.SudioniciListAdressOIB_1">
      <item>FINA Regionalni centar Zagreb, OIB 85821130368, Trg svibanjskih žrtava 1995. 1,10000 Zagreb</item>
      <item>LUXURIA VITA j.d.o.o., OIB 61005337889, Antuna Cvetkovića 11,10410 Velika Gorica</item>
      <item>Nenad Kundrata, OIB 81222977216, Antuna Cvetkovića 11,10410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61005337889</item>
      <item>, OIB 81222977216</item>
    </izvorni_sadrzaj>
    <derivirana_varijabla naziv="DomainObject.Predmet.SudioniciListNazivOIB_1">
      <item>, OIB 85821130368</item>
      <item>, OIB 61005337889</item>
      <item>, OIB 81222977216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ECAB62-3F8C-49B9-BD35-CB3E06134F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1666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2017-10-30T09:05:00Z</dcterms:created>
  <dc:creator>Ksenija Nol</dc:creator>
  <cp:lastModifiedBy>Ksenija Nol</cp:lastModifiedBy>
  <cp:lastPrinted>2017-10-30T09:10:00Z</cp:lastPrinted>
  <dcterms:modified xmlns:xsi="http://www.w3.org/2001/XMLSchema-instance" xsi:type="dcterms:W3CDTF">2017-10-30T09:10:00Z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