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c8fac" w14:paraId="2ec8fac" w:rsidRDefault="00D539FD" w:rsidP="009B174E" w:rsidR="004E2D72">
      <w:pPr>
        <w15:collapsed w:val="false"/>
      </w:pPr>
      <w:bookmarkStart w:name="_GoBack" w:id="0"/>
      <w:bookmarkEnd w:id="0"/>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533556" w:rsidP="009B174E" w:rsidR="00533556"/>
    <w:p w:rsidRDefault="00533556" w:rsidP="009B174E" w:rsidR="00533556"/>
    <w:p w:rsidRDefault="00533556" w:rsidP="00533556" w:rsidR="00533556" w:rsidRPr="00353FF7">
      <w:pPr>
        <w:rPr>
          <w:b/>
        </w:rPr>
      </w:pPr>
      <w:r w:rsidRPr="00353FF7">
        <w:rPr>
          <w:b/>
        </w:rPr>
        <w:t>REPUBLIKA HRVATSKA</w:t>
      </w:r>
    </w:p>
    <w:p w:rsidRDefault="00533556" w:rsidP="00533556" w:rsidR="00533556">
      <w:pPr>
        <w:rPr>
          <w:b/>
        </w:rPr>
      </w:pPr>
      <w:r w:rsidRPr="00353FF7">
        <w:rPr>
          <w:b/>
        </w:rPr>
        <w:t xml:space="preserve">TRGOVAČKI SUD U ZAGREBU             </w:t>
      </w:r>
    </w:p>
    <w:p w:rsidRDefault="00533556" w:rsidP="00533556" w:rsidR="00533556">
      <w:r>
        <w:rPr>
          <w:b/>
        </w:rPr>
        <w:t xml:space="preserve">Zagreb, </w:t>
      </w:r>
      <w:proofErr w:type="spellStart"/>
      <w:r>
        <w:rPr>
          <w:b/>
        </w:rPr>
        <w:t>Amruševa</w:t>
      </w:r>
      <w:proofErr w:type="spellEnd"/>
      <w:r>
        <w:rPr>
          <w:b/>
        </w:rPr>
        <w:t xml:space="preserve"> 2/II </w:t>
      </w:r>
      <w:r>
        <w:rPr>
          <w:b/>
        </w:rPr>
        <w:tab/>
      </w:r>
      <w:r>
        <w:rPr>
          <w:b/>
        </w:rPr>
        <w:tab/>
      </w:r>
      <w:r>
        <w:rPr>
          <w:b/>
        </w:rPr>
        <w:tab/>
      </w:r>
      <w:r w:rsidRPr="00353FF7">
        <w:rPr>
          <w:b/>
        </w:rPr>
        <w:t xml:space="preserve">                                             </w:t>
      </w:r>
      <w:r>
        <w:rPr>
          <w:b/>
        </w:rPr>
        <w:t xml:space="preserve">12 </w:t>
      </w:r>
      <w:r w:rsidRPr="00353FF7">
        <w:rPr>
          <w:b/>
        </w:rPr>
        <w:t>St-</w:t>
      </w:r>
      <w:r>
        <w:rPr>
          <w:b/>
        </w:rPr>
        <w:t>294</w:t>
      </w:r>
      <w:r w:rsidRPr="00353FF7">
        <w:rPr>
          <w:b/>
        </w:rPr>
        <w:t>/</w:t>
      </w:r>
      <w:r>
        <w:rPr>
          <w:b/>
        </w:rPr>
        <w:t>2009</w:t>
      </w:r>
    </w:p>
    <w:p w:rsidRDefault="00533556" w:rsidP="00533556" w:rsidR="00533556"/>
    <w:p w:rsidRDefault="00533556" w:rsidP="00533556" w:rsidR="00533556"/>
    <w:p w:rsidRDefault="00533556" w:rsidP="00533556" w:rsidR="00533556">
      <w:pPr>
        <w:jc w:val="center"/>
        <w:rPr>
          <w:b/>
        </w:rPr>
      </w:pPr>
      <w:r w:rsidRPr="00353FF7">
        <w:rPr>
          <w:b/>
        </w:rPr>
        <w:t>R J E Š E NJ E</w:t>
      </w:r>
    </w:p>
    <w:p w:rsidRDefault="00533556" w:rsidP="00533556" w:rsidR="00533556" w:rsidRPr="00353FF7">
      <w:pPr>
        <w:jc w:val="center"/>
        <w:rPr>
          <w:b/>
        </w:rPr>
      </w:pPr>
    </w:p>
    <w:p w:rsidRDefault="00533556" w:rsidP="00533556" w:rsidR="00533556" w:rsidRPr="009A6A9D">
      <w:pPr>
        <w:jc w:val="both"/>
      </w:pPr>
      <w:r w:rsidRPr="009A6A9D">
        <w:t xml:space="preserve">Trgovački sud u Zagrebu po sucu Nini Radiću kao stečajnom sucu u stečajnom postupku nad, AUTOCENTAR-MEHANIKA d.o.o. – u stečaju, Zagreb, Radnička cesta  20/A, MBS:080388213, OIB:07001925696, </w:t>
      </w:r>
      <w:r w:rsidR="0078224F">
        <w:t>1</w:t>
      </w:r>
      <w:r>
        <w:t xml:space="preserve">5. </w:t>
      </w:r>
      <w:r w:rsidR="0078224F">
        <w:t>studenog</w:t>
      </w:r>
      <w:r w:rsidRPr="009A6A9D">
        <w:t xml:space="preserve"> 201</w:t>
      </w:r>
      <w:r>
        <w:t>6</w:t>
      </w:r>
      <w:r w:rsidRPr="009A6A9D">
        <w:t>. godine,</w:t>
      </w:r>
    </w:p>
    <w:p w:rsidRDefault="00C67625" w:rsidP="009D45DB" w:rsidR="00C67625"/>
    <w:p w:rsidRDefault="00A86461" w:rsidP="003B48CE" w:rsidR="00895404" w:rsidRPr="002B7387">
      <w:pPr>
        <w:jc w:val="center"/>
        <w:rPr>
          <w:b/>
        </w:rPr>
      </w:pPr>
      <w:r w:rsidRPr="002B7387">
        <w:rPr>
          <w:b/>
        </w:rPr>
        <w:t>r  i  j  e  š  i  o    j  e</w:t>
      </w:r>
    </w:p>
    <w:p w:rsidRDefault="009839CD" w:rsidP="00A74E5C" w:rsidR="009839CD">
      <w:pPr>
        <w:jc w:val="both"/>
      </w:pPr>
    </w:p>
    <w:p w:rsidRDefault="009839CD" w:rsidP="009839CD" w:rsidR="009839CD">
      <w:r w:rsidRPr="00AE1C8C">
        <w:rPr>
          <w:b/>
        </w:rPr>
        <w:t>I</w:t>
      </w:r>
      <w:r>
        <w:t xml:space="preserve"> </w:t>
      </w:r>
      <w:r>
        <w:tab/>
        <w:t xml:space="preserve">Ispravlja se  rješenje gornjeg broja od </w:t>
      </w:r>
      <w:r w:rsidR="00533556">
        <w:t>05</w:t>
      </w:r>
      <w:r>
        <w:t xml:space="preserve">. </w:t>
      </w:r>
      <w:r w:rsidR="00533556">
        <w:t>listopada</w:t>
      </w:r>
      <w:r>
        <w:t xml:space="preserve"> 201</w:t>
      </w:r>
      <w:r w:rsidR="00533556">
        <w:t>6</w:t>
      </w:r>
      <w:r>
        <w:t>. u točci I</w:t>
      </w:r>
      <w:r w:rsidR="00533556">
        <w:t>II</w:t>
      </w:r>
      <w:r>
        <w:t xml:space="preserve"> izreke tako da ista sada glasi:</w:t>
      </w:r>
    </w:p>
    <w:p w:rsidRDefault="00533556" w:rsidP="00533556" w:rsidR="00533556">
      <w:pPr>
        <w:jc w:val="both"/>
      </w:pPr>
      <w:r w:rsidRPr="00895404">
        <w:t>Određuje se upis prava vlasništva u korist kupca nakon pravomoćnosti ovog rješenja</w:t>
      </w:r>
      <w:r>
        <w:t xml:space="preserve"> i isplate </w:t>
      </w:r>
      <w:proofErr w:type="spellStart"/>
      <w:r>
        <w:t>kupovnine</w:t>
      </w:r>
      <w:proofErr w:type="spellEnd"/>
      <w:r>
        <w:t xml:space="preserve"> u cijelosti </w:t>
      </w:r>
      <w:r w:rsidRPr="00895404">
        <w:t xml:space="preserve"> </w:t>
      </w:r>
      <w:r>
        <w:t>te</w:t>
      </w:r>
      <w:r w:rsidRPr="00895404">
        <w:t xml:space="preserve"> nalaže brisanje prava</w:t>
      </w:r>
      <w:r>
        <w:t xml:space="preserve"> na listu (B) pod brojem Z-29242/09, Z-8434/10, 53959/10</w:t>
      </w:r>
      <w:r w:rsidRPr="00895404">
        <w:t xml:space="preserve"> i tereta upisanih </w:t>
      </w:r>
      <w:r>
        <w:t>na listu C (</w:t>
      </w:r>
      <w:r w:rsidRPr="00895404">
        <w:t>teretni list) u zemljišnoj knjizi</w:t>
      </w:r>
      <w:r w:rsidRPr="00EE3ED9">
        <w:rPr>
          <w:b/>
        </w:rPr>
        <w:t xml:space="preserve">, </w:t>
      </w:r>
      <w:r w:rsidRPr="00895404">
        <w:t xml:space="preserve"> </w:t>
      </w:r>
      <w:r w:rsidRPr="009A6A9D">
        <w:t>Općinskog građanskog  suda u Zagrebu,</w:t>
      </w:r>
      <w:r>
        <w:t xml:space="preserve"> </w:t>
      </w:r>
      <w:r w:rsidRPr="009A6A9D">
        <w:t>K.O. Trnje, z.k.ul. 4471</w:t>
      </w:r>
      <w:r>
        <w:t xml:space="preserve"> </w:t>
      </w:r>
      <w:r w:rsidRPr="0002776B">
        <w:t xml:space="preserve">pod brojem Z-26481/08, </w:t>
      </w:r>
      <w:r>
        <w:t xml:space="preserve">Z-83183/06, 83187/06, </w:t>
      </w:r>
      <w:r w:rsidRPr="0002776B">
        <w:t>Z</w:t>
      </w:r>
      <w:r w:rsidR="00132EE4">
        <w:t>-231/07, Z-232/07, Z-12176/07,</w:t>
      </w:r>
      <w:r w:rsidRPr="0002776B">
        <w:t xml:space="preserve"> Z-40367/07, Z-51054/07, Z-79431/07, Z-79433/07, Z-22449/08</w:t>
      </w:r>
      <w:r>
        <w:t xml:space="preserve"> u korist HRVATSKA POŠTANSKA BANKA D.D. ZAGREB, </w:t>
      </w:r>
      <w:proofErr w:type="spellStart"/>
      <w:r>
        <w:t>Jurišićeva</w:t>
      </w:r>
      <w:proofErr w:type="spellEnd"/>
      <w:r>
        <w:t xml:space="preserve"> 4.</w:t>
      </w:r>
    </w:p>
    <w:p w:rsidRDefault="00533556" w:rsidP="009839CD" w:rsidR="00533556">
      <w:pPr>
        <w:jc w:val="both"/>
        <w:rPr>
          <w:b/>
        </w:rPr>
      </w:pPr>
    </w:p>
    <w:p w:rsidRDefault="009839CD" w:rsidP="009839CD" w:rsidR="009839CD" w:rsidRPr="00AE1C8C">
      <w:pPr>
        <w:jc w:val="both"/>
      </w:pPr>
      <w:r>
        <w:rPr>
          <w:b/>
        </w:rPr>
        <w:t xml:space="preserve">II         </w:t>
      </w:r>
      <w:r w:rsidRPr="00AE1C8C">
        <w:t xml:space="preserve">U ostalom dijelu rješenje ostaje neizmijenjeno. </w:t>
      </w:r>
    </w:p>
    <w:p w:rsidRDefault="00440F17" w:rsidP="009839CD" w:rsidR="00440F17">
      <w:pPr>
        <w:rPr>
          <w:b/>
        </w:rPr>
      </w:pPr>
    </w:p>
    <w:p w:rsidRDefault="0018201B" w:rsidP="002B7387" w:rsidR="0018201B">
      <w:pPr>
        <w:ind w:left="360"/>
        <w:jc w:val="center"/>
        <w:rPr>
          <w:b/>
        </w:rPr>
      </w:pPr>
      <w:r>
        <w:rPr>
          <w:b/>
        </w:rPr>
        <w:t>O  b  r  a  z  l  o  ž  e  nj  e</w:t>
      </w:r>
    </w:p>
    <w:p w:rsidRDefault="00132EE4" w:rsidP="00A74E5C" w:rsidR="009839CD">
      <w:pPr>
        <w:jc w:val="both"/>
      </w:pPr>
      <w:r>
        <w:t>P</w:t>
      </w:r>
    </w:p>
    <w:p w:rsidRDefault="009839CD" w:rsidP="009839CD" w:rsidR="009839CD">
      <w:pPr>
        <w:jc w:val="both"/>
      </w:pPr>
      <w:r>
        <w:t>U rješenju od 0</w:t>
      </w:r>
      <w:r w:rsidR="007C6B80">
        <w:t>5</w:t>
      </w:r>
      <w:r>
        <w:t xml:space="preserve">. </w:t>
      </w:r>
      <w:r w:rsidR="007C6B80">
        <w:t>listopada</w:t>
      </w:r>
      <w:r>
        <w:t xml:space="preserve"> 201</w:t>
      </w:r>
      <w:r w:rsidR="007C6B80">
        <w:t>6</w:t>
      </w:r>
      <w:r>
        <w:t xml:space="preserve">. godine sud  </w:t>
      </w:r>
      <w:r w:rsidR="007C6B80">
        <w:t xml:space="preserve">nije </w:t>
      </w:r>
      <w:r>
        <w:t xml:space="preserve"> naznačio </w:t>
      </w:r>
      <w:r w:rsidR="00972281">
        <w:t>brisanje</w:t>
      </w:r>
      <w:r>
        <w:t xml:space="preserve"> </w:t>
      </w:r>
      <w:r w:rsidR="007C6B80">
        <w:t>upis</w:t>
      </w:r>
      <w:r w:rsidR="00972281">
        <w:t>a pod Z-83183/06 i Z-83</w:t>
      </w:r>
      <w:r w:rsidR="0078224F">
        <w:t>187/</w:t>
      </w:r>
      <w:r w:rsidR="00972281">
        <w:t>06</w:t>
      </w:r>
      <w:r w:rsidR="007C6B80">
        <w:t xml:space="preserve"> </w:t>
      </w:r>
      <w:r>
        <w:t xml:space="preserve"> </w:t>
      </w:r>
      <w:r w:rsidR="00972281">
        <w:t xml:space="preserve">kod </w:t>
      </w:r>
      <w:r>
        <w:t xml:space="preserve"> Općinskog građanskog suda u Zagrebu. Temeljem članka 342. i 347. ZPP-a u svezi članka 6. Stečajnog zakona riješeno je  kao u izreci.</w:t>
      </w:r>
    </w:p>
    <w:p w:rsidRDefault="00341B46" w:rsidP="00A74E5C" w:rsidR="00341B46" w:rsidRPr="006100EF">
      <w:pPr>
        <w:jc w:val="both"/>
      </w:pPr>
    </w:p>
    <w:p w:rsidRDefault="00F6387B" w:rsidP="00A74E5C" w:rsidR="00A74E5C">
      <w:pPr>
        <w:jc w:val="center"/>
      </w:pPr>
      <w:r w:rsidRPr="006100EF">
        <w:t xml:space="preserve">U Zagrebu, </w:t>
      </w:r>
      <w:r w:rsidR="0078224F">
        <w:t>15</w:t>
      </w:r>
      <w:r w:rsidRPr="006100EF">
        <w:t xml:space="preserve">. </w:t>
      </w:r>
      <w:r w:rsidR="0078224F">
        <w:t>studenog</w:t>
      </w:r>
      <w:r w:rsidR="006100EF">
        <w:t xml:space="preserve"> </w:t>
      </w:r>
      <w:r w:rsidRPr="006100EF">
        <w:t xml:space="preserve"> 20</w:t>
      </w:r>
      <w:r w:rsidR="00CA4925">
        <w:t>1</w:t>
      </w:r>
      <w:r w:rsidR="0078224F">
        <w:t>6</w:t>
      </w:r>
      <w:r w:rsidRPr="006100EF">
        <w:t>. godine</w:t>
      </w:r>
    </w:p>
    <w:p w:rsidRDefault="00A74E5C" w:rsidP="00A74E5C" w:rsidR="00A74E5C">
      <w:pPr>
        <w:jc w:val="center"/>
      </w:pPr>
    </w:p>
    <w:p w:rsidRDefault="00A74E5C" w:rsidP="00A74E5C" w:rsidR="00F6387B" w:rsidRPr="006100EF">
      <w:pPr>
        <w:jc w:val="both"/>
      </w:pPr>
      <w:r>
        <w:t xml:space="preserve">                                                                                                </w:t>
      </w:r>
      <w:r w:rsidR="00F6387B" w:rsidRPr="006100EF">
        <w:t xml:space="preserve">    STEČAJNI SUDAC:</w:t>
      </w:r>
    </w:p>
    <w:p w:rsidRDefault="00F6387B" w:rsidP="007035F3" w:rsidR="00F6387B" w:rsidRPr="006100EF">
      <w:pPr>
        <w:jc w:val="both"/>
      </w:pPr>
      <w:r w:rsidRPr="006100EF">
        <w:t xml:space="preserve">                                                                                                </w:t>
      </w:r>
      <w:r w:rsidR="006100EF">
        <w:t xml:space="preserve">   </w:t>
      </w:r>
      <w:r w:rsidRPr="006100EF">
        <w:t xml:space="preserve"> NINO RADIĆ</w:t>
      </w:r>
      <w:r w:rsidR="00B440EF">
        <w:t xml:space="preserve"> </w:t>
      </w:r>
      <w:r w:rsidR="00777472">
        <w:t xml:space="preserve"> </w:t>
      </w:r>
      <w:r w:rsidR="00CF7202">
        <w:t xml:space="preserve"> </w:t>
      </w:r>
      <w:r w:rsidR="0099068F">
        <w:t xml:space="preserve">v.r. </w:t>
      </w:r>
    </w:p>
    <w:p w:rsidRDefault="001938F5" w:rsidR="001938F5">
      <w:pPr>
        <w:rPr>
          <w:sz w:val="22"/>
          <w:szCs w:val="22"/>
        </w:rPr>
      </w:pPr>
      <w:r>
        <w:rPr>
          <w:sz w:val="22"/>
          <w:szCs w:val="22"/>
        </w:rPr>
        <w:t xml:space="preserve">POUKA O PRAVNOM LIJEKU: </w:t>
      </w:r>
    </w:p>
    <w:p w:rsidRDefault="001938F5" w:rsidP="00E81491" w:rsidR="00E81491">
      <w:pPr>
        <w:jc w:val="both"/>
        <w:rPr>
          <w:sz w:val="22"/>
          <w:szCs w:val="22"/>
        </w:rPr>
      </w:pPr>
      <w:r>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DB2B94" w:rsidP="0057754D" w:rsidR="00186ACB">
      <w:r>
        <w:t xml:space="preserve">     </w:t>
      </w:r>
      <w:r>
        <w:tab/>
      </w:r>
      <w:r>
        <w:tab/>
      </w:r>
      <w:r>
        <w:tab/>
      </w:r>
      <w:r>
        <w:tab/>
      </w:r>
      <w:r>
        <w:tab/>
      </w:r>
      <w:r>
        <w:tab/>
      </w:r>
      <w:r>
        <w:tab/>
      </w:r>
      <w:r w:rsidR="00186ACB">
        <w:t xml:space="preserve"> </w:t>
      </w:r>
      <w:r>
        <w:t xml:space="preserve">Za točnost </w:t>
      </w:r>
      <w:proofErr w:type="spellStart"/>
      <w:r>
        <w:t>otpravka</w:t>
      </w:r>
      <w:proofErr w:type="spellEnd"/>
      <w:r>
        <w:t xml:space="preserve">-Tatjana Slaviček </w:t>
      </w:r>
    </w:p>
    <w:sectPr w:rsidR="00186ACB">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7F0B" w:rsidR="00917F0B">
      <w:r>
        <w:separator/>
      </w:r>
    </w:p>
  </w:endnote>
  <w:endnote w:id="0" w:type="continuationSeparator">
    <w:p w:rsidRDefault="00917F0B" w:rsidR="00917F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7F0B" w:rsidR="00917F0B">
      <w:r>
        <w:separator/>
      </w:r>
    </w:p>
  </w:footnote>
  <w:footnote w:id="0" w:type="continuationSeparator">
    <w:p w:rsidRDefault="00917F0B" w:rsidR="00917F0B">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070E03"/>
    <w:multiLevelType w:val="hybridMultilevel"/>
    <w:tmpl w:val="5F0A7876"/>
    <w:lvl w:tplc="425E6F2C" w:ilvl="0">
      <w:numFmt w:val="bullet"/>
      <w:lvlText w:val="-"/>
      <w:lvlJc w:val="left"/>
      <w:pPr>
        <w:ind w:hanging="360" w:left="840"/>
      </w:pPr>
      <w:rPr>
        <w:rFonts w:cs="Times New Roman" w:eastAsia="Times New Roman" w:hAnsi="Times New Roman" w:ascii="Times New Roman" w:hint="default"/>
      </w:rPr>
    </w:lvl>
    <w:lvl w:tentative="true" w:tplc="041A0003" w:ilvl="1">
      <w:start w:val="1"/>
      <w:numFmt w:val="bullet"/>
      <w:lvlText w:val="o"/>
      <w:lvlJc w:val="left"/>
      <w:pPr>
        <w:ind w:hanging="360" w:left="1560"/>
      </w:pPr>
      <w:rPr>
        <w:rFonts w:cs="Courier New" w:hAnsi="Courier New" w:ascii="Courier New" w:hint="default"/>
      </w:rPr>
    </w:lvl>
    <w:lvl w:tentative="true" w:tplc="041A0005" w:ilvl="2">
      <w:start w:val="1"/>
      <w:numFmt w:val="bullet"/>
      <w:lvlText w:val=""/>
      <w:lvlJc w:val="left"/>
      <w:pPr>
        <w:ind w:hanging="360" w:left="2280"/>
      </w:pPr>
      <w:rPr>
        <w:rFonts w:hAnsi="Wingdings" w:ascii="Wingdings" w:hint="default"/>
      </w:rPr>
    </w:lvl>
    <w:lvl w:tentative="true" w:tplc="041A0001" w:ilvl="3">
      <w:start w:val="1"/>
      <w:numFmt w:val="bullet"/>
      <w:lvlText w:val=""/>
      <w:lvlJc w:val="left"/>
      <w:pPr>
        <w:ind w:hanging="360" w:left="3000"/>
      </w:pPr>
      <w:rPr>
        <w:rFonts w:hAnsi="Symbol" w:ascii="Symbol" w:hint="default"/>
      </w:rPr>
    </w:lvl>
    <w:lvl w:tentative="true" w:tplc="041A0003" w:ilvl="4">
      <w:start w:val="1"/>
      <w:numFmt w:val="bullet"/>
      <w:lvlText w:val="o"/>
      <w:lvlJc w:val="left"/>
      <w:pPr>
        <w:ind w:hanging="360" w:left="3720"/>
      </w:pPr>
      <w:rPr>
        <w:rFonts w:cs="Courier New" w:hAnsi="Courier New" w:ascii="Courier New" w:hint="default"/>
      </w:rPr>
    </w:lvl>
    <w:lvl w:tentative="true" w:tplc="041A0005" w:ilvl="5">
      <w:start w:val="1"/>
      <w:numFmt w:val="bullet"/>
      <w:lvlText w:val=""/>
      <w:lvlJc w:val="left"/>
      <w:pPr>
        <w:ind w:hanging="360" w:left="4440"/>
      </w:pPr>
      <w:rPr>
        <w:rFonts w:hAnsi="Wingdings" w:ascii="Wingdings" w:hint="default"/>
      </w:rPr>
    </w:lvl>
    <w:lvl w:tentative="true" w:tplc="041A0001" w:ilvl="6">
      <w:start w:val="1"/>
      <w:numFmt w:val="bullet"/>
      <w:lvlText w:val=""/>
      <w:lvlJc w:val="left"/>
      <w:pPr>
        <w:ind w:hanging="360" w:left="5160"/>
      </w:pPr>
      <w:rPr>
        <w:rFonts w:hAnsi="Symbol" w:ascii="Symbol" w:hint="default"/>
      </w:rPr>
    </w:lvl>
    <w:lvl w:tentative="true" w:tplc="041A0003" w:ilvl="7">
      <w:start w:val="1"/>
      <w:numFmt w:val="bullet"/>
      <w:lvlText w:val="o"/>
      <w:lvlJc w:val="left"/>
      <w:pPr>
        <w:ind w:hanging="360" w:left="5880"/>
      </w:pPr>
      <w:rPr>
        <w:rFonts w:cs="Courier New" w:hAnsi="Courier New" w:ascii="Courier New" w:hint="default"/>
      </w:rPr>
    </w:lvl>
    <w:lvl w:tentative="true" w:tplc="041A0005" w:ilvl="8">
      <w:start w:val="1"/>
      <w:numFmt w:val="bullet"/>
      <w:lvlText w:val=""/>
      <w:lvlJc w:val="left"/>
      <w:pPr>
        <w:ind w:hanging="360" w:left="6600"/>
      </w:pPr>
      <w:rPr>
        <w:rFonts w:hAnsi="Wingdings" w:ascii="Wingdings" w:hint="default"/>
      </w:rPr>
    </w:lvl>
  </w:abstractNum>
  <w:abstractNum w:abstractNumId="1">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1C34282"/>
    <w:multiLevelType w:val="hybridMultilevel"/>
    <w:tmpl w:val="772AF2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5">
    <w:nsid w:val="57425129"/>
    <w:multiLevelType w:val="hybridMultilevel"/>
    <w:tmpl w:val="DCD42B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E627D97"/>
    <w:multiLevelType w:val="hybridMultilevel"/>
    <w:tmpl w:val="A84A8930"/>
    <w:lvl w:tplc="6F266C9A" w:ilvl="0">
      <w:start w:val="3"/>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7">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7"/>
  </w:num>
  <w:num w:numId="3">
    <w:abstractNumId w:val="1"/>
  </w:num>
  <w:num w:numId="4">
    <w:abstractNumId w:val="3"/>
  </w:num>
  <w:num w:numId="5">
    <w:abstractNumId w:val="2"/>
  </w:num>
  <w:num w:numId="6">
    <w:abstractNumId w:val="5"/>
  </w:num>
  <w:num w:numId="7">
    <w:abstractNumId w:val="6"/>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5D68"/>
    <w:rsid w:val="000773A4"/>
    <w:rsid w:val="0008028C"/>
    <w:rsid w:val="000812EE"/>
    <w:rsid w:val="000817C6"/>
    <w:rsid w:val="00082576"/>
    <w:rsid w:val="00084637"/>
    <w:rsid w:val="0008578C"/>
    <w:rsid w:val="00085C1F"/>
    <w:rsid w:val="00086FCE"/>
    <w:rsid w:val="00087EF6"/>
    <w:rsid w:val="000908F5"/>
    <w:rsid w:val="00092BC5"/>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2EE4"/>
    <w:rsid w:val="00134BA4"/>
    <w:rsid w:val="00134F88"/>
    <w:rsid w:val="001359E5"/>
    <w:rsid w:val="00136C5D"/>
    <w:rsid w:val="00137001"/>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86ACB"/>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28"/>
    <w:rsid w:val="002400CC"/>
    <w:rsid w:val="002413EA"/>
    <w:rsid w:val="00242142"/>
    <w:rsid w:val="00243DE3"/>
    <w:rsid w:val="00245009"/>
    <w:rsid w:val="0024580E"/>
    <w:rsid w:val="00245C82"/>
    <w:rsid w:val="002516A2"/>
    <w:rsid w:val="00254298"/>
    <w:rsid w:val="00255156"/>
    <w:rsid w:val="0025567D"/>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1C45"/>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0332"/>
    <w:rsid w:val="0032359D"/>
    <w:rsid w:val="0032428E"/>
    <w:rsid w:val="003261B2"/>
    <w:rsid w:val="003271D0"/>
    <w:rsid w:val="0033196C"/>
    <w:rsid w:val="003322BE"/>
    <w:rsid w:val="003327F2"/>
    <w:rsid w:val="003331FB"/>
    <w:rsid w:val="003340CB"/>
    <w:rsid w:val="00334194"/>
    <w:rsid w:val="0033579E"/>
    <w:rsid w:val="00335A10"/>
    <w:rsid w:val="003361D7"/>
    <w:rsid w:val="003403D3"/>
    <w:rsid w:val="00340796"/>
    <w:rsid w:val="00340CD0"/>
    <w:rsid w:val="00341B46"/>
    <w:rsid w:val="00344126"/>
    <w:rsid w:val="00344AF1"/>
    <w:rsid w:val="0034664A"/>
    <w:rsid w:val="003471C3"/>
    <w:rsid w:val="00347F5D"/>
    <w:rsid w:val="0035015C"/>
    <w:rsid w:val="00351F4B"/>
    <w:rsid w:val="0035319B"/>
    <w:rsid w:val="003534EF"/>
    <w:rsid w:val="00353D98"/>
    <w:rsid w:val="00355EB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0BB0"/>
    <w:rsid w:val="003D23A0"/>
    <w:rsid w:val="003D443A"/>
    <w:rsid w:val="003D6B25"/>
    <w:rsid w:val="003D770E"/>
    <w:rsid w:val="003E0988"/>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2CF8"/>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4792"/>
    <w:rsid w:val="00425BF3"/>
    <w:rsid w:val="0042726E"/>
    <w:rsid w:val="00427EAD"/>
    <w:rsid w:val="0043068A"/>
    <w:rsid w:val="004331DE"/>
    <w:rsid w:val="00433F98"/>
    <w:rsid w:val="00435E5D"/>
    <w:rsid w:val="00440F17"/>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2D72"/>
    <w:rsid w:val="004E5DAA"/>
    <w:rsid w:val="004E625B"/>
    <w:rsid w:val="004E65A4"/>
    <w:rsid w:val="004F22F2"/>
    <w:rsid w:val="004F4666"/>
    <w:rsid w:val="004F540F"/>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AEB"/>
    <w:rsid w:val="00527C07"/>
    <w:rsid w:val="00530EFA"/>
    <w:rsid w:val="0053109A"/>
    <w:rsid w:val="00532D99"/>
    <w:rsid w:val="00533556"/>
    <w:rsid w:val="0053414A"/>
    <w:rsid w:val="00534CFB"/>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754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191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596D"/>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654"/>
    <w:rsid w:val="0077182A"/>
    <w:rsid w:val="00771C19"/>
    <w:rsid w:val="00775630"/>
    <w:rsid w:val="0077602A"/>
    <w:rsid w:val="00777078"/>
    <w:rsid w:val="00777472"/>
    <w:rsid w:val="00777934"/>
    <w:rsid w:val="007817C0"/>
    <w:rsid w:val="00781AB5"/>
    <w:rsid w:val="00781C32"/>
    <w:rsid w:val="0078224F"/>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1C02"/>
    <w:rsid w:val="007C2177"/>
    <w:rsid w:val="007C2BAC"/>
    <w:rsid w:val="007C31CA"/>
    <w:rsid w:val="007C6B80"/>
    <w:rsid w:val="007C77F3"/>
    <w:rsid w:val="007D0F3A"/>
    <w:rsid w:val="007D3594"/>
    <w:rsid w:val="007D3F08"/>
    <w:rsid w:val="007D3F7C"/>
    <w:rsid w:val="007D4A6B"/>
    <w:rsid w:val="007D5FD8"/>
    <w:rsid w:val="007D61EB"/>
    <w:rsid w:val="007E0B16"/>
    <w:rsid w:val="007E24FD"/>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0FF1"/>
    <w:rsid w:val="00814D10"/>
    <w:rsid w:val="0081545B"/>
    <w:rsid w:val="00815596"/>
    <w:rsid w:val="00815B34"/>
    <w:rsid w:val="008161DA"/>
    <w:rsid w:val="00816DD1"/>
    <w:rsid w:val="008248FB"/>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7B4"/>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1C6"/>
    <w:rsid w:val="008F2693"/>
    <w:rsid w:val="008F28C3"/>
    <w:rsid w:val="008F28D1"/>
    <w:rsid w:val="008F2AFA"/>
    <w:rsid w:val="008F38F0"/>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17F0B"/>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2281"/>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39CD"/>
    <w:rsid w:val="009857EA"/>
    <w:rsid w:val="00985F51"/>
    <w:rsid w:val="00987094"/>
    <w:rsid w:val="00990245"/>
    <w:rsid w:val="0099068F"/>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0CEB"/>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4FB1"/>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51"/>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662"/>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5ACF"/>
    <w:rsid w:val="00BE6328"/>
    <w:rsid w:val="00BF064D"/>
    <w:rsid w:val="00BF0F3B"/>
    <w:rsid w:val="00BF42B7"/>
    <w:rsid w:val="00BF7190"/>
    <w:rsid w:val="00C008DE"/>
    <w:rsid w:val="00C01C35"/>
    <w:rsid w:val="00C02CB1"/>
    <w:rsid w:val="00C06F1A"/>
    <w:rsid w:val="00C07964"/>
    <w:rsid w:val="00C07F67"/>
    <w:rsid w:val="00C101EA"/>
    <w:rsid w:val="00C11572"/>
    <w:rsid w:val="00C1164D"/>
    <w:rsid w:val="00C131D1"/>
    <w:rsid w:val="00C1383D"/>
    <w:rsid w:val="00C13C7C"/>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0E6"/>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37786"/>
    <w:rsid w:val="00D404C4"/>
    <w:rsid w:val="00D4115F"/>
    <w:rsid w:val="00D418DF"/>
    <w:rsid w:val="00D41C55"/>
    <w:rsid w:val="00D43A6A"/>
    <w:rsid w:val="00D443FA"/>
    <w:rsid w:val="00D4537C"/>
    <w:rsid w:val="00D53877"/>
    <w:rsid w:val="00D539FD"/>
    <w:rsid w:val="00D53CC6"/>
    <w:rsid w:val="00D53D8F"/>
    <w:rsid w:val="00D56D65"/>
    <w:rsid w:val="00D603C3"/>
    <w:rsid w:val="00D6170B"/>
    <w:rsid w:val="00D622A9"/>
    <w:rsid w:val="00D65498"/>
    <w:rsid w:val="00D67197"/>
    <w:rsid w:val="00D67B30"/>
    <w:rsid w:val="00D7029F"/>
    <w:rsid w:val="00D73778"/>
    <w:rsid w:val="00D73A01"/>
    <w:rsid w:val="00D73F28"/>
    <w:rsid w:val="00D74166"/>
    <w:rsid w:val="00D74A50"/>
    <w:rsid w:val="00D76A71"/>
    <w:rsid w:val="00D7757C"/>
    <w:rsid w:val="00D8046F"/>
    <w:rsid w:val="00D808C3"/>
    <w:rsid w:val="00D81AA6"/>
    <w:rsid w:val="00D83668"/>
    <w:rsid w:val="00D83B12"/>
    <w:rsid w:val="00D845F4"/>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28C6"/>
    <w:rsid w:val="00DB2B94"/>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56E1"/>
    <w:rsid w:val="00DD7602"/>
    <w:rsid w:val="00DE1B87"/>
    <w:rsid w:val="00DE1B8A"/>
    <w:rsid w:val="00DE2376"/>
    <w:rsid w:val="00DE43BC"/>
    <w:rsid w:val="00DE45B0"/>
    <w:rsid w:val="00DE5E47"/>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1491"/>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36E6"/>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790"/>
    <w:rsid w:val="00F97D4D"/>
    <w:rsid w:val="00FA1E74"/>
    <w:rsid w:val="00FA49D9"/>
    <w:rsid w:val="00FA4B69"/>
    <w:rsid w:val="00FA5A47"/>
    <w:rsid w:val="00FA69B9"/>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Odlomakpopisa" w:type="paragraph">
    <w:name w:val="List Paragraph"/>
    <w:basedOn w:val="Normal"/>
    <w:uiPriority w:val="34"/>
    <w:qFormat/>
    <w:rsid w:val="0078224F"/>
    <w:pPr>
      <w:ind w:left="720"/>
      <w:contextualSpacing/>
    </w:pPr>
  </w:style>
  <w:style w:styleId="Tekstrezerviranogmjesta" w:type="character">
    <w:name w:val="Placeholder Text"/>
    <w:basedOn w:val="Zadanifontodlomka"/>
    <w:uiPriority w:val="99"/>
    <w:semiHidden/>
    <w:rsid w:val="00DE5E47"/>
    <w:rPr>
      <w:color w:val="808080"/>
      <w:bdr w:space="0" w:sz="0" w:color="auto" w:val="none"/>
      <w:shd w:fill="auto" w:color="auto" w:val="clear"/>
    </w:rPr>
  </w:style>
  <w:style w:customStyle="true" w:styleId="eSPISCCParagraphDefaultFont" w:type="character">
    <w:name w:val="eSPIS_CC_Paragraph Default Font"/>
    <w:basedOn w:val="Zadanifontodlomka"/>
    <w:rsid w:val="00DE5E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5E47"/>
    <w:rPr>
      <w:bdr w:space="0" w:sz="0" w:color="auto" w:val="none"/>
      <w:shd w:fill="FFFFCC" w:color="auto" w:val="clear"/>
      <w:lang w:val="hr-HR"/>
    </w:rPr>
  </w:style>
  <w:style w:customStyle="true" w:styleId="PozadinaSvijetloCrvena" w:type="character">
    <w:name w:val="Pozadina_SvijetloCrvena"/>
    <w:basedOn w:val="eSPISCCParagraphDefaultFont"/>
    <w:rsid w:val="00DE5E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5E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Odlomakpopisa" w:type="paragraph">
    <w:name w:val="List Paragraph"/>
    <w:basedOn w:val="Normal"/>
    <w:uiPriority w:val="34"/>
    <w:qFormat/>
    <w:rsid w:val="0078224F"/>
    <w:pPr>
      <w:ind w:left="720"/>
      <w:contextualSpacing/>
    </w:pPr>
  </w:style>
  <w:style w:styleId="Tekstrezerviranogmjesta" w:type="character">
    <w:name w:val="Placeholder Text"/>
    <w:basedOn w:val="Zadanifontodlomka"/>
    <w:uiPriority w:val="99"/>
    <w:semiHidden/>
    <w:rsid w:val="00DE5E47"/>
    <w:rPr>
      <w:color w:val="808080"/>
      <w:bdr w:color="auto" w:space="0" w:sz="0" w:val="none"/>
      <w:shd w:color="auto" w:fill="auto" w:val="clear"/>
    </w:rPr>
  </w:style>
  <w:style w:customStyle="1" w:styleId="eSPISCCParagraphDefaultFont" w:type="character">
    <w:name w:val="eSPIS_CC_Paragraph Default Font"/>
    <w:basedOn w:val="Zadanifontodlomka"/>
    <w:rsid w:val="00DE5E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5E47"/>
    <w:rPr>
      <w:bdr w:color="auto" w:space="0" w:sz="0" w:val="none"/>
      <w:shd w:color="auto" w:fill="FFFFCC" w:val="clear"/>
      <w:lang w:val="hr-HR"/>
    </w:rPr>
  </w:style>
  <w:style w:customStyle="1" w:styleId="PozadinaSvijetloCrvena" w:type="character">
    <w:name w:val="Pozadina_SvijetloCrvena"/>
    <w:basedOn w:val="eSPISCCParagraphDefaultFont"/>
    <w:rsid w:val="00DE5E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5E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2016.</izvorni_sadrzaj>
    <derivirana_varijabla naziv="DomainObject.DatumDonosenjaOdluke_1">15.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St-294/2009-218</izvorni_sadrzaj>
    <derivirana_varijabla naziv="DomainObject.Oznaka_1">St-294/2009-218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2009.</izvorni_sadrzaj>
    <derivirana_varijabla naziv="DomainObject.Predmet.DatumOsnivanja_1">15.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St-294/2009</izvorni_sadrzaj>
    <derivirana_varijabla naziv="DomainObject.Predmet.OznakaBroj_1">St-294/2009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AUTOCENTAR MEHANIKA d.o.o.</izvorni_sadrzaj>
    <derivirana_varijabla naziv="DomainObject.Predmet.ProtustrankaFormated_1">  AUTOCENTAR MEHANIKA d.o.o.</derivirana_varijabla>
  </DomainObject.Predmet.ProtustrankaFormated>
  <DomainObject.Predmet.ProtustrankaFormatedOIB>
    <izvorni_sadrzaj>  AUTOCENTAR MEHANIKA d.o.o., OIB 07001925696</izvorni_sadrzaj>
    <derivirana_varijabla naziv="DomainObject.Predmet.ProtustrankaFormatedOIB_1">  AUTOCENTAR MEHANIKA d.o.o., OIB 07001925696</derivirana_varijabla>
  </DomainObject.Predmet.ProtustrankaFormatedOIB>
  <DomainObject.Predmet.ProtustrankaFormatedWithAdress>
    <izvorni_sadrzaj> AUTOCENTAR MEHANIKA d.o.o., Radnička cesta 20/a, 10000 Zagreb</izvorni_sadrzaj>
    <derivirana_varijabla naziv="DomainObject.Predmet.ProtustrankaFormatedWithAdress_1"> AUTOCENTAR MEHANIKA d.o.o., Radnička cesta 20/a, 10000 Zagreb</derivirana_varijabla>
  </DomainObject.Predmet.ProtustrankaFormatedWithAdress>
  <DomainObject.Predmet.ProtustrankaFormatedWithAdressOIB>
    <izvorni_sadrzaj> AUTOCENTAR MEHANIKA d.o.o., OIB 07001925696, Radnička cesta 20/a, 10000 Zagreb</izvorni_sadrzaj>
    <derivirana_varijabla naziv="DomainObject.Predmet.ProtustrankaFormatedWithAdressOIB_1"> AUTOCENTAR MEHANIKA d.o.o., OIB 07001925696, Radnička cesta 20/a, 10000 Zagreb</derivirana_varijabla>
  </DomainObject.Predmet.ProtustrankaFormatedWithAdressOIB>
  <DomainObject.Predmet.ProtustrankaWithAdress>
    <izvorni_sadrzaj>AUTOCENTAR MEHANIKA d.o.o. Radnička cesta 20/a, 10000 Zagreb</izvorni_sadrzaj>
    <derivirana_varijabla naziv="DomainObject.Predmet.ProtustrankaWithAdress_1">AUTOCENTAR MEHANIKA d.o.o. Radnička cesta 20/a, 10000 Zagreb</derivirana_varijabla>
  </DomainObject.Predmet.ProtustrankaWithAdress>
  <DomainObject.Predmet.ProtustrankaWithAdressOIB>
    <izvorni_sadrzaj>AUTOCENTAR MEHANIKA d.o.o., OIB 07001925696, Radnička cesta 20/a, 10000 Zagreb</izvorni_sadrzaj>
    <derivirana_varijabla naziv="DomainObject.Predmet.ProtustrankaWithAdressOIB_1">AUTOCENTAR MEHANIKA d.o.o., OIB 07001925696, Radnička cesta 20/a, 10000 Zagreb</derivirana_varijabla>
  </DomainObject.Predmet.ProtustrankaWithAdressOIB>
  <DomainObject.Predmet.ProtustrankaNazivFormated>
    <izvorni_sadrzaj>AUTOCENTAR MEHANIKA d.o.o.</izvorni_sadrzaj>
    <derivirana_varijabla naziv="DomainObject.Predmet.ProtustrankaNazivFormated_1">AUTOCENTAR MEHANIKA d.o.o.</derivirana_varijabla>
  </DomainObject.Predmet.ProtustrankaNazivFormated>
  <DomainObject.Predmet.ProtustrankaNazivFormatedOIB>
    <izvorni_sadrzaj>AUTOCENTAR MEHANIKA d.o.o., OIB 07001925696</izvorni_sadrzaj>
    <derivirana_varijabla naziv="DomainObject.Predmet.ProtustrankaNazivFormatedOIB_1">AUTOCENTAR MEHANIKA d.o.o., OIB 07001925696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 ELEZ društvo s ograničenom odgovornošću za turizam, ugostiteljstvo, trgovinu i usluge</izvorni_sadrzaj>
    <derivirana_varijabla naziv="DomainObject.Predmet.StrankaFormated_1">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 ELEZ društvo s ograničenom odgovornošću za turizam, ugostiteljstvo, trgovinu i usluge</derivirana_varijabla>
  </DomainObject.Predmet.StrankaFormated>
  <DomainObject.Predmet.StrankaFormatedOIB>
    <izvorni_sadrzaj>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 ELEZ društvo s ograničenom odgovornošću za turizam, ugostiteljstvo, trgovinu i usluge, OIB 76139667535</izvorni_sadrzaj>
    <derivirana_varijabla naziv="DomainObject.Predmet.StrankaFormatedOIB_1">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 ELEZ društvo s ograničenom odgovornošću za turizam, ugostiteljstvo, trgovinu i usluge, OIB 76139667535</derivirana_varijabla>
  </DomainObject.Predmet.StrankaFormatedOIB>
  <DomainObject.Predmet.StrankaFormatedWithAdress>
    <izvorni_sadrzaj>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Eugena Kumičića 9, 10360 Sesvete</izvorni_sadrzaj>
    <derivirana_varijabla naziv="DomainObject.Predmet.StrankaFormatedWithAdress_1">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Eugena Kumičića 9, 10360 Sesvete</derivirana_varijabla>
  </DomainObject.Predmet.StrankaFormatedWithAdress>
  <DomainObject.Predmet.StrankaFormatedWithAdressOIB>
    <izvorni_sadrzaj>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OIB 76139667535, Eugena Kumičića 9, 10360 Sesvete</izvorni_sadrzaj>
    <derivirana_varijabla naziv="DomainObject.Predmet.StrankaFormatedWithAdressOIB_1">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 ELEZ društvo s ograničenom odgovornošću za turizam, ugostiteljstvo, trgovinu i usluge, OIB 76139667535, Eugena Kumičića 9, 10360 Sesvete</derivirana_varijabla>
  </DomainObject.Predmet.StrankaFormatedWithAdressOIB>
  <DomainObject.Predmet.StrankaWithAdress>
    <izvorni_sadrzaj>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Eugena Kumičića 9,10360 Sesvete</izvorni_sadrzaj>
    <derivirana_varijabla naziv="DomainObject.Predmet.StrankaWithAdress_1">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Eugena Kumičića 9,10360 Sesvete</derivirana_varijabla>
  </DomainObject.Predmet.StrankaWithAdress>
  <DomainObject.Predmet.StrankaWithAdressOIB>
    <izvorni_sadrzaj>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OIB 76139667535, Eugena Kumičića 9,10360 Sesvete</izvorni_sadrzaj>
    <derivirana_varijabla naziv="DomainObject.Predmet.StrankaWithAdressOIB_1">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15,Vrbovec,ELEZ društvo s ograničenom odgovornošću za turizam, ugostiteljstvo, trgovinu i usluge, OIB 76139667535, Eugena Kumičića 9,10360 Sesvete</derivirana_varijabla>
  </DomainObject.Predmet.StrankaWithAdressOIB>
  <DomainObject.Predmet.StrankaNazivFormated>
    <izvorni_sadrzaj>Nataša Badanjak,ROBERT BILIĆ,Božo Šplajt,Tomislav Sentić,Dragica Jarak,Renata Miklešić,Stjepan Bobnjarić,Josip Cerovski,Damir Capak,Igor Meštrić,Republički sindikat radnika Hrvatske,Veljko Dejanović,Dragica Crnković,Marija Fišter,Mijo Kufrin,Viktor Brdar,Antun Tunić,ELEZ društvo s ograničenom odgovornošću za turizam, ugostiteljstvo, trgovinu i usluge</izvorni_sadrzaj>
    <derivirana_varijabla naziv="DomainObject.Predmet.StrankaNazivFormated_1">Nataša Badanjak,ROBERT BILIĆ,Božo Šplajt,Tomislav Sentić,Dragica Jarak,Renata Miklešić,Stjepan Bobnjarić,Josip Cerovski,Damir Capak,Igor Meštrić,Republički sindikat radnika Hrvatske,Veljko Dejanović,Dragica Crnković,Marija Fišter,Mijo Kufrin,Viktor Brdar,Antun Tunić,ELEZ društvo s ograničenom odgovornošću za turizam, ugostiteljstvo, trgovinu i usluge</derivirana_varijabla>
  </DomainObject.Predmet.StrankaNazivFormated>
  <DomainObject.Predmet.StrankaNazivFormatedOIB>
    <izvorni_sadrzaj>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Tunić,ELEZ društvo s ograničenom odgovornošću za turizam, ugostiteljstvo, trgovinu i usluge, OIB 76139667535</izvorni_sadrzaj>
    <derivirana_varijabla naziv="DomainObject.Predmet.StrankaNazivFormatedOIB_1">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Tunić,ELEZ društvo s ograničenom odgovornošću za turizam, ugostiteljstvo, trgovinu i usluge, OIB 76139667535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izvorni_sadrzaj>
    <derivirana_varijabla naziv="DomainObject.Predmet.StrankaList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derivirana_varijabla>
  </DomainObject.Predmet.StrankaListFormated>
  <DomainObject.Predmet.StrankaList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izvorni_sadrzaj>
    <derivirana_varijabla naziv="DomainObject.Predmet.StrankaList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derivirana_varijabla>
  </DomainObject.Predmet.StrankaListFormatedOIB>
  <DomainObject.Predmet.StrankaListFormatedWithAdress>
    <izvorni_sadrzaj>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Eugena Kumičića 9, 10360 Sesvete</item>
    </izvorni_sadrzaj>
    <derivirana_varijabla naziv="DomainObject.Predmet.StrankaListFormatedWithAdress_1">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Eugena Kumičića 9, 10360 Sesvete</item>
    </derivirana_varijabla>
  </DomainObject.Predmet.StrankaListFormatedWithAdress>
  <DomainObject.Predmet.StrankaListFormatedWithAdressOIB>
    <izvorni_sadrzaj>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OIB 76139667535, Eugena Kumičića 9, 10360 Sesvete</item>
    </izvorni_sadrzaj>
    <derivirana_varijabla naziv="DomainObject.Predmet.StrankaListFormatedWithAdressOIB_1">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tem>ELEZ društvo s ograničenom odgovornošću za turizam, ugostiteljstvo, trgovinu i usluge, OIB 76139667535, Eugena Kumičića 9, 10360 Sesvete</item>
    </derivirana_varijabla>
  </DomainObject.Predmet.StrankaListFormatedWithAdressOIB>
  <DomainObject.Predmet.StrankaListNaziv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izvorni_sadrzaj>
    <derivirana_varijabla naziv="DomainObject.Predmet.StrankaListNaziv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ELEZ društvo s ograničenom odgovornošću za turizam, ugostiteljstvo, trgovinu i usluge</item>
    </derivirana_varijabla>
  </DomainObject.Predmet.StrankaListNazivFormated>
  <DomainObject.Predmet.StrankaListNaziv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izvorni_sadrzaj>
    <derivirana_varijabla naziv="DomainObject.Predmet.StrankaListNaziv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tem>ELEZ društvo s ograničenom odgovornošću za turizam, ugostiteljstvo, trgovinu i usluge, OIB 76139667535</item>
    </derivirana_varijabla>
  </DomainObject.Predmet.StrankaListNazivFormatedOIB>
  <DomainObject.Predmet.ProtuStrankaListFormated>
    <izvorni_sadrzaj>
      <item>AUTOCENTAR MEHANIKA d.o.o.</item>
    </izvorni_sadrzaj>
    <derivirana_varijabla naziv="DomainObject.Predmet.ProtuStrankaListFormated_1">
      <item>AUTOCENTAR MEHANIKA d.o.o.</item>
    </derivirana_varijabla>
  </DomainObject.Predmet.ProtuStrankaListFormated>
  <DomainObject.Predmet.ProtuStrankaListFormatedOIB>
    <izvorni_sadrzaj>
      <item>AUTOCENTAR MEHANIKA d.o.o., OIB 07001925696</item>
    </izvorni_sadrzaj>
    <derivirana_varijabla naziv="DomainObject.Predmet.ProtuStrankaListFormatedOIB_1">
      <item>AUTOCENTAR MEHANIKA d.o.o., OIB 07001925696</item>
    </derivirana_varijabla>
  </DomainObject.Predmet.ProtuStrankaListFormatedOIB>
  <DomainObject.Predmet.ProtuStrankaListFormatedWithAdress>
    <izvorni_sadrzaj>
      <item>AUTOCENTAR MEHANIKA d.o.o., Radnička cesta 20/a, 10000 Zagreb</item>
    </izvorni_sadrzaj>
    <derivirana_varijabla naziv="DomainObject.Predmet.ProtuStrankaListFormatedWithAdress_1">
      <item>AUTOCENTAR MEHANIKA d.o.o., Radnička cesta 20/a, 10000 Zagreb</item>
    </derivirana_varijabla>
  </DomainObject.Predmet.ProtuStrankaListFormatedWithAdress>
  <DomainObject.Predmet.ProtuStrankaListFormatedWithAdressOIB>
    <izvorni_sadrzaj>
      <item>AUTOCENTAR MEHANIKA d.o.o., OIB 07001925696, Radnička cesta 20/a, 10000 Zagreb</item>
    </izvorni_sadrzaj>
    <derivirana_varijabla naziv="DomainObject.Predmet.ProtuStrankaListFormatedWithAdressOIB_1">
      <item>AUTOCENTAR MEHANIKA d.o.o., OIB 07001925696, Radnička cesta 20/a, 10000 Zagreb</item>
    </derivirana_varijabla>
  </DomainObject.Predmet.ProtuStrankaListFormatedWithAdressOIB>
  <DomainObject.Predmet.ProtuStrankaListNazivFormated>
    <izvorni_sadrzaj>
      <item>AUTOCENTAR MEHANIKA d.o.o.</item>
    </izvorni_sadrzaj>
    <derivirana_varijabla naziv="DomainObject.Predmet.ProtuStrankaListNazivFormated_1">
      <item>AUTOCENTAR MEHANIKA d.o.o.</item>
    </derivirana_varijabla>
  </DomainObject.Predmet.ProtuStrankaListNazivFormated>
  <DomainObject.Predmet.ProtuStrankaListNazivFormatedOIB>
    <izvorni_sadrzaj>
      <item>AUTOCENTAR MEHANIKA d.o.o., OIB 07001925696</item>
    </izvorni_sadrzaj>
    <derivirana_varijabla naziv="DomainObject.Predmet.ProtuStrankaListNazivFormatedOIB_1">
      <item>AUTOCENTAR MEHANIKA d.o.o., OIB 07001925696</item>
    </derivirana_varijabla>
  </DomainObject.Predmet.ProtuStrankaListNazivFormatedOIB>
  <DomainObject.Predmet.OstaliListFormated>
    <izvorni_sadrzaj>
      <item>Milorad Zajkovski</item>
      <item>MAMIĆ PERIĆ REBERSKI RIMAC Odvjetničko društvo, d.o.o.</item>
    </izvorni_sadrzaj>
    <derivirana_varijabla naziv="DomainObject.Predmet.OstaliListFormated_1">
      <item>Milorad Zajkovski</item>
      <item>MAMIĆ PERIĆ REBERSKI RIMAC Odvjetničko društvo, d.o.o.</item>
    </derivirana_varijabla>
  </DomainObject.Predmet.OstaliListFormated>
  <DomainObject.Predmet.OstaliListFormatedOIB>
    <izvorni_sadrzaj>
      <item>Milorad Zajkovski, OIB 59768013642</item>
      <item>MAMIĆ PERIĆ REBERSKI RIMAC Odvjetničko društvo, d.o.o., OIB 32802230502</item>
    </izvorni_sadrzaj>
    <derivirana_varijabla naziv="DomainObject.Predmet.OstaliListFormatedOIB_1">
      <item>Milorad Zajkovski, OIB 59768013642</item>
      <item>MAMIĆ PERIĆ REBERSKI RIMAC Odvjetničko društvo, d.o.o., OIB 32802230502</item>
    </derivirana_varijabla>
  </DomainObject.Predmet.OstaliListFormatedOIB>
  <DomainObject.Predmet.OstaliListFormatedWithAdress>
    <izvorni_sadrzaj>
      <item>Milorad Zajkovski</item>
      <item>MAMIĆ PERIĆ REBERSKI RIMAC Odvjetničko društvo, d.o.o., Radnička cesta 80, 10000 Zagreb</item>
    </izvorni_sadrzaj>
    <derivirana_varijabla naziv="DomainObject.Predmet.OstaliListFormatedWithAdress_1">
      <item>Milorad Zajkovski</item>
      <item>MAMIĆ PERIĆ REBERSKI RIMAC Odvjetničko društvo, d.o.o., Radnička cesta 80, 10000 Zagreb</item>
    </derivirana_varijabla>
  </DomainObject.Predmet.OstaliListFormatedWithAdress>
  <DomainObject.Predmet.OstaliListFormatedWithAdressOIB>
    <izvorni_sadrzaj>
      <item>Milorad Zajkovski, OIB 59768013642</item>
      <item>MAMIĆ PERIĆ REBERSKI RIMAC Odvjetničko društvo, d.o.o., OIB 32802230502, Radnička cesta 80, 10000 Zagreb</item>
    </izvorni_sadrzaj>
    <derivirana_varijabla naziv="DomainObject.Predmet.OstaliListFormatedWithAdressOIB_1">
      <item>Milorad Zajkovski, OIB 59768013642</item>
      <item>MAMIĆ PERIĆ REBERSKI RIMAC Odvjetničko društvo, d.o.o., OIB 32802230502, Radnička cesta 80, 10000 Zagreb</item>
    </derivirana_varijabla>
  </DomainObject.Predmet.OstaliListFormatedWithAdressOIB>
  <DomainObject.Predmet.OstaliListNazivFormated>
    <izvorni_sadrzaj>
      <item>Milorad Zajkovski</item>
      <item>MAMIĆ PERIĆ REBERSKI RIMAC Odvjetničko društvo, d.o.o.</item>
    </izvorni_sadrzaj>
    <derivirana_varijabla naziv="DomainObject.Predmet.OstaliListNazivFormated_1">
      <item>Milorad Zajkovski</item>
      <item>MAMIĆ PERIĆ REBERSKI RIMAC Odvjetničko društvo, d.o.o.</item>
    </derivirana_varijabla>
  </DomainObject.Predmet.OstaliListNazivFormated>
  <DomainObject.Predmet.OstaliListNazivFormatedOIB>
    <izvorni_sadrzaj>
      <item>Milorad Zajkovski, OIB 59768013642</item>
      <item>MAMIĆ PERIĆ REBERSKI RIMAC Odvjetničko društvo, d.o.o., OIB 32802230502</item>
    </izvorni_sadrzaj>
    <derivirana_varijabla naziv="DomainObject.Predmet.OstaliListNazivFormatedOIB_1">
      <item>Milorad Zajkovski, OIB 59768013642</item>
      <item>MAMIĆ PERIĆ REBERSKI RIMAC Odvjetničko društvo, d.o.o.,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St-294/2009-218</izvorni_sadrzaj>
    <derivirana_varijabla naziv="DomainObject.PoslovniBrojDokumenta_1">St-294/2009-218</derivirana_varijabla>
  </DomainObject.PoslovniBrojDokumenta>
  <DomainObject.Predmet.StrankaIDrugi>
    <izvorni_sadrzaj>Božo Šplajt i dr.</izvorni_sadrzaj>
    <derivirana_varijabla naziv="DomainObject.Predmet.StrankaIDrugi_1">Božo Šplajt i dr.</derivirana_varijabla>
  </DomainObject.Predmet.StrankaIDrugi>
  <DomainObject.Predmet.ProtustrankaIDrugi>
    <izvorni_sadrzaj>AUTOCENTAR MEHANIKA d.o.o.</izvorni_sadrzaj>
    <derivirana_varijabla naziv="DomainObject.Predmet.ProtustrankaIDrugi_1">AUTOCENTAR MEHANIKA d.o.o.</derivirana_varijabla>
  </DomainObject.Predmet.ProtustrankaIDrugi>
  <DomainObject.Predmet.StrankaIDrugiAdressOIB>
    <izvorni_sadrzaj>Božo Šplajt, OIB 10520077285, Kraljevička 26, 10000 Zagreb i dr.</izvorni_sadrzaj>
    <derivirana_varijabla naziv="DomainObject.Predmet.StrankaIDrugiAdressOIB_1">Božo Šplajt, OIB 10520077285, Kraljevička 26, 10000 Zagreb i dr.</derivirana_varijabla>
  </DomainObject.Predmet.StrankaIDrugiAdressOIB>
  <DomainObject.Predmet.ProtustrankaIDrugiAdressOIB>
    <izvorni_sadrzaj>AUTOCENTAR MEHANIKA d.o.o., OIB 07001925696, Radnička cesta 20/a, 10000 Zagreb</izvorni_sadrzaj>
    <derivirana_varijabla naziv="DomainObject.Predmet.ProtustrankaIDrugiAdressOIB_1">AUTOCENTAR MEHANIKA d.o.o., OIB 07001925696, Radnička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item>ELEZ društvo s ograničenom odgovornošću za turizam, ugostiteljstvo, trgovinu i usluge</item>
    </izvorni_sadrzaj>
    <derivirana_varijabla naziv="DomainObject.Predmet.SudioniciListNaziv_1">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item>ELEZ društvo s ograničenom odgovornošću za turizam, ugostiteljstvo, trgovinu i usluge</item>
    </derivirana_varijabla>
  </DomainObject.Predmet.SudioniciListNaziv>
  <DomainObject.Predmet.SudioniciListAdressOIB>
    <izvorni_sadrzaj>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item>ELEZ društvo s ograničenom odgovornošću za turizam, ugostiteljstvo, trgovinu i usluge, OIB 76139667535, Eugena Kumičića 9,10360 Sesvete</item>
    </izvorni_sadrzaj>
    <derivirana_varijabla naziv="DomainObject.Predmet.SudioniciListAdressOIB_1">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item>ELEZ društvo s ograničenom odgovornošću za turizam, ugostiteljstvo, trgovinu i usluge, OIB 76139667535, Eugena Kumičića 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item>, OIB 76139667535</item>
    </izvorni_sadrzaj>
    <derivirana_varijabla naziv="DomainObject.Predmet.SudioniciListNazivOIB_1">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item>, OIB 76139667535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E1B956-3349-4132-A7E1-5FD3BE63D1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262</properties:Words>
  <properties:Characters>1350</properties:Characters>
  <properties:Lines>43</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1923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2016-11-15T08:54:00Z</dcterms:created>
  <dc:creator>radicn</dc:creator>
  <cp:lastModifiedBy>Tatjana Slaviček</cp:lastModifiedBy>
  <cp:lastPrinted>2016-11-15T08:52:00Z</cp:lastPrinted>
  <dcterms:modified xmlns:xsi="http://www.w3.org/2001/XMLSchema-instance" xsi:type="dcterms:W3CDTF">2016-11-15T08:57:00Z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St-294/2009-218 / Odluka - Rješenje - ispravak rješenja</vt:lpwstr>
  </prop:property>
  <prop:property name="CC_coloring" pid="4" fmtid="{D5CDD505-2E9C-101B-9397-08002B2CF9AE}">
    <vt:bool>false</vt:bool>
  </prop:property>
  <prop:property name="BrojStranica" pid="5" fmtid="{D5CDD505-2E9C-101B-9397-08002B2CF9AE}">
    <vt:i4>1</vt:i4>
  </prop:property>
</prop:Properties>
</file>