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2370" w14:paraId="c3c2370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F239B">
        <w:rPr>
          <w:sz w:val="24"/>
          <w:szCs w:val="24"/>
        </w:rPr>
        <w:t>553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BF239B">
        <w:rPr>
          <w:sz w:val="24"/>
          <w:szCs w:val="24"/>
        </w:rPr>
        <w:t>5. listopada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F239B">
        <w:rPr>
          <w:sz w:val="24"/>
          <w:szCs w:val="24"/>
        </w:rPr>
        <w:t xml:space="preserve">VAPOR d.o.o. Rijeka, </w:t>
      </w:r>
      <w:proofErr w:type="spellStart"/>
      <w:r w:rsidR="00BF239B">
        <w:rPr>
          <w:sz w:val="24"/>
          <w:szCs w:val="24"/>
        </w:rPr>
        <w:t>Andree</w:t>
      </w:r>
      <w:proofErr w:type="spellEnd"/>
      <w:r w:rsidR="00BF239B">
        <w:rPr>
          <w:sz w:val="24"/>
          <w:szCs w:val="24"/>
        </w:rPr>
        <w:t xml:space="preserve"> </w:t>
      </w:r>
      <w:proofErr w:type="spellStart"/>
      <w:r w:rsidR="00BF239B">
        <w:rPr>
          <w:sz w:val="24"/>
          <w:szCs w:val="24"/>
        </w:rPr>
        <w:t>Benussia</w:t>
      </w:r>
      <w:proofErr w:type="spellEnd"/>
      <w:r w:rsidR="00BF239B">
        <w:rPr>
          <w:sz w:val="24"/>
          <w:szCs w:val="24"/>
        </w:rPr>
        <w:t xml:space="preserve"> 8, OIB: 70764717333, MBS: 040348284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BF239B">
        <w:rPr>
          <w:color w:val="000000"/>
          <w:sz w:val="24"/>
          <w:szCs w:val="24"/>
        </w:rPr>
        <w:t>12. rujna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BF239B">
        <w:rPr>
          <w:color w:val="000000"/>
          <w:sz w:val="24"/>
          <w:szCs w:val="24"/>
        </w:rPr>
        <w:t>50.969,54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BF239B">
      <w:rPr>
        <w:sz w:val="24"/>
        <w:szCs w:val="24"/>
      </w:rPr>
      <w:t>553/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096D"/>
    <w:rsid w:val="00734967"/>
    <w:rsid w:val="00780CD9"/>
    <w:rsid w:val="00795B95"/>
    <w:rsid w:val="007B6D3E"/>
    <w:rsid w:val="007D223F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8570E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VAPOR d.o.o.</izvorni_sadrzaj>
    <derivirana_varijabla naziv="DomainObject.Predmet.ProtustrankaFormated_1">  VAPOR d.o.o.</derivirana_varijabla>
  </DomainObject.Predmet.ProtustrankaFormated>
  <DomainObject.Predmet.ProtustrankaFormatedOIB>
    <izvorni_sadrzaj>  VAPOR d.o.o., OIB 70764717333</izvorni_sadrzaj>
    <derivirana_varijabla naziv="DomainObject.Predmet.ProtustrankaFormatedOIB_1">  VAPOR d.o.o., OIB 70764717333</derivirana_varijabla>
  </DomainObject.Predmet.ProtustrankaFormatedOIB>
  <DomainObject.Predmet.ProtustrankaFormatedWithAdress>
    <izvorni_sadrzaj> VAPOR d.o.o., Andrea Benussia 8, 51000 Rijeka</izvorni_sadrzaj>
    <derivirana_varijabla naziv="DomainObject.Predmet.ProtustrankaFormatedWithAdress_1"> VAPOR d.o.o., Andrea Benussia 8, 51000 Rijeka</derivirana_varijabla>
  </DomainObject.Predmet.ProtustrankaFormatedWithAdress>
  <DomainObject.Predmet.ProtustrankaFormatedWithAdressOIB>
    <izvorni_sadrzaj> VAPOR d.o.o., OIB 70764717333, Andrea Benussia 8, 51000 Rijeka</izvorni_sadrzaj>
    <derivirana_varijabla naziv="DomainObject.Predmet.ProtustrankaFormatedWithAdressOIB_1"> VAPOR d.o.o., OIB 70764717333, Andrea Benussia 8, 51000 Rijeka</derivirana_varijabla>
  </DomainObject.Predmet.ProtustrankaFormatedWithAdressOIB>
  <DomainObject.Predmet.ProtustrankaWithAdress>
    <izvorni_sadrzaj>VAPOR d.o.o. Andrea Benussia 8, 51000 Rijeka</izvorni_sadrzaj>
    <derivirana_varijabla naziv="DomainObject.Predmet.ProtustrankaWithAdress_1">VAPOR d.o.o. Andrea Benussia 8, 51000 Rijeka</derivirana_varijabla>
  </DomainObject.Predmet.ProtustrankaWithAdress>
  <DomainObject.Predmet.ProtustrankaWithAdressOIB>
    <izvorni_sadrzaj>VAPOR d.o.o., OIB 70764717333, Andrea Benussia 8, 51000 Rijeka</izvorni_sadrzaj>
    <derivirana_varijabla naziv="DomainObject.Predmet.ProtustrankaWithAdressOIB_1">VAPOR d.o.o., OIB 70764717333, Andrea Benussia 8, 51000 Rijeka</derivirana_varijabla>
  </DomainObject.Predmet.ProtustrankaWithAdressOIB>
  <DomainObject.Predmet.ProtustrankaNazivFormated>
    <izvorni_sadrzaj>VAPOR d.o.o.</izvorni_sadrzaj>
    <derivirana_varijabla naziv="DomainObject.Predmet.ProtustrankaNazivFormated_1">VAPOR d.o.o.</derivirana_varijabla>
  </DomainObject.Predmet.ProtustrankaNazivFormated>
  <DomainObject.Predmet.ProtustrankaNazivFormatedOIB>
    <izvorni_sadrzaj>VAPOR d.o.o., OIB 70764717333</izvorni_sadrzaj>
    <derivirana_varijabla naziv="DomainObject.Predmet.ProtustrankaNazivFormatedOIB_1">VAPOR d.o.o., OIB 70764717333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VAPOR d.o.o.</item>
    </izvorni_sadrzaj>
    <derivirana_varijabla naziv="DomainObject.Predmet.ProtuStrankaListFormated_1">
      <item>VAPOR d.o.o.</item>
    </derivirana_varijabla>
  </DomainObject.Predmet.ProtuStrankaListFormated>
  <DomainObject.Predmet.ProtuStrankaListFormatedOIB>
    <izvorni_sadrzaj>
      <item>VAPOR d.o.o., OIB 70764717333</item>
    </izvorni_sadrzaj>
    <derivirana_varijabla naziv="DomainObject.Predmet.ProtuStrankaListFormatedOIB_1">
      <item>VAPOR d.o.o., OIB 70764717333</item>
    </derivirana_varijabla>
  </DomainObject.Predmet.ProtuStrankaListFormatedOIB>
  <DomainObject.Predmet.ProtuStrankaListFormatedWithAdress>
    <izvorni_sadrzaj>
      <item>VAPOR d.o.o., Andrea Benussia 8, 51000 Rijeka</item>
    </izvorni_sadrzaj>
    <derivirana_varijabla naziv="DomainObject.Predmet.ProtuStrankaListFormatedWithAdress_1">
      <item>VAPOR d.o.o., Andrea Benussia 8, 51000 Rijeka</item>
    </derivirana_varijabla>
  </DomainObject.Predmet.ProtuStrankaListFormatedWithAdress>
  <DomainObject.Predmet.ProtuStrankaListFormatedWithAdressOIB>
    <izvorni_sadrzaj>
      <item>VAPOR d.o.o., OIB 70764717333, Andrea Benussia 8, 51000 Rijeka</item>
    </izvorni_sadrzaj>
    <derivirana_varijabla naziv="DomainObject.Predmet.ProtuStrankaListFormatedWithAdressOIB_1">
      <item>VAPOR d.o.o., OIB 70764717333, Andrea Benussia 8, 51000 Rijeka</item>
    </derivirana_varijabla>
  </DomainObject.Predmet.ProtuStrankaListFormatedWithAdressOIB>
  <DomainObject.Predmet.ProtuStrankaListNazivFormated>
    <izvorni_sadrzaj>
      <item>VAPOR d.o.o.</item>
    </izvorni_sadrzaj>
    <derivirana_varijabla naziv="DomainObject.Predmet.ProtuStrankaListNazivFormated_1">
      <item>VAPOR d.o.o.</item>
    </derivirana_varijabla>
  </DomainObject.Predmet.ProtuStrankaListNazivFormated>
  <DomainObject.Predmet.ProtuStrankaListNazivFormatedOIB>
    <izvorni_sadrzaj>
      <item>VAPOR d.o.o., OIB 70764717333</item>
    </izvorni_sadrzaj>
    <derivirana_varijabla naziv="DomainObject.Predmet.ProtuStrankaListNazivFormatedOIB_1">
      <item>VAPOR d.o.o., OIB 70764717333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VAPOR d.o.o.</izvorni_sadrzaj>
    <derivirana_varijabla naziv="DomainObject.Predmet.ProtustrankaIDrugi_1">VAPOR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VAPOR d.o.o., OIB 70764717333, Andrea Benussia 8, 51000 Rijeka</izvorni_sadrzaj>
    <derivirana_varijabla naziv="DomainObject.Predmet.ProtustrankaIDrugiAdressOIB_1">VAPOR d.o.o., OIB 70764717333, Andrea Benussia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VAPOR d.o.o.</item>
    </izvorni_sadrzaj>
    <derivirana_varijabla naziv="DomainObject.Predmet.SudioniciListNaziv_1">
      <item>FINA  Rijeka</item>
      <item>VAPOR d.o.o.</item>
    </derivirana_varijabla>
  </DomainObject.Predmet.SudioniciListNaziv>
  <DomainObject.Predmet.SudioniciListAdressOIB>
    <izvorni_sadrzaj>
      <item>FINA  Rijeka, OIB 85821130368, Frana Kurelca 8,51000 Rijeka</item>
      <item>VAPOR d.o.o., OIB 70764717333, Andrea Benussia 8,51000 Rijeka</item>
    </izvorni_sadrzaj>
    <derivirana_varijabla naziv="DomainObject.Predmet.SudioniciListAdressOIB_1">
      <item>FINA  Rijeka, OIB 85821130368, Frana Kurelca 8,51000 Rijeka</item>
      <item>VAPOR d.o.o., OIB 70764717333, Andrea Benussia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70764717333</item>
    </izvorni_sadrzaj>
    <derivirana_varijabla naziv="DomainObject.Predmet.SudioniciListNazivOIB_1">
      <item>, OIB 85821130368</item>
      <item>, OIB 70764717333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1386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2017-10-05T11:23:00Z</dcterms:created>
  <dc:creator>Barbara Slavujević</dc:creator>
  <cp:lastModifiedBy>Barbara Slavujević</cp:lastModifiedBy>
  <cp:lastPrinted>2017-09-25T06:57:00Z</cp:lastPrinted>
  <dcterms:modified xmlns:xsi="http://www.w3.org/2001/XMLSchema-instance" xsi:type="dcterms:W3CDTF">2017-10-05T11:26:00Z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