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f508" w14:paraId="453f508" w:rsidRDefault="0040782D" w:rsidP="00910611" w:rsidR="004078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2D" w:rsidP="00910611" w:rsidR="0040782D">
      <w:r>
        <w:rPr>
          <w:rFonts w:eastAsia="MS Mincho"/>
        </w:rPr>
        <w:t>REPUBLIKA HRVATSKA</w:t>
      </w:r>
    </w:p>
    <w:p w:rsidRDefault="0040782D" w:rsidP="00910611" w:rsidR="0040782D">
      <w:r>
        <w:rPr>
          <w:rFonts w:eastAsia="MS Mincho"/>
        </w:rPr>
        <w:t>TRGOVAČKI SUD U RIJECI</w:t>
      </w:r>
    </w:p>
    <w:p w:rsidRDefault="0040782D" w:rsidR="004078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7C2EEC">
      <w:pPr>
        <w:jc w:val="center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7C2EEC">
      <w:pPr>
        <w:jc w:val="center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7C2EEC">
        <w:rPr>
          <w:rFonts w:hAnsi="Times New Roman" w:ascii="Times New Roman"/>
          <w:b w:val="false"/>
          <w:lang w:val="hr-HR"/>
        </w:rPr>
        <w:t xml:space="preserve"> </w:t>
      </w:r>
      <w:r w:rsidR="00E41358" w:rsidRPr="007C2EEC">
        <w:rPr>
          <w:rFonts w:hAnsi="Times New Roman" w:ascii="Times New Roman"/>
          <w:b w:val="false"/>
          <w:lang w:val="hr-HR"/>
        </w:rPr>
        <w:t>KAPRA za trgovinu, usluge društvo sa ograničenom odgovornošću u stečaju Labin (Grad Labin), Mate Blažine 4, OIB: 15242367363</w:t>
      </w:r>
      <w:r w:rsidRPr="007C2EEC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345FBB" w:rsidRPr="007C2EEC">
        <w:rPr>
          <w:rFonts w:hAnsi="Times New Roman" w:ascii="Times New Roman"/>
          <w:b w:val="false"/>
          <w:lang w:val="hr-HR"/>
        </w:rPr>
        <w:t>29</w:t>
      </w:r>
      <w:r w:rsidR="00352788" w:rsidRPr="007C2EEC">
        <w:rPr>
          <w:rFonts w:hAnsi="Times New Roman" w:ascii="Times New Roman"/>
          <w:b w:val="false"/>
          <w:lang w:val="hr-HR"/>
        </w:rPr>
        <w:t>. prosinca</w:t>
      </w:r>
      <w:r w:rsidRPr="007C2EEC">
        <w:rPr>
          <w:rFonts w:hAnsi="Times New Roman" w:ascii="Times New Roman"/>
          <w:b w:val="false"/>
          <w:lang w:val="hr-HR"/>
        </w:rPr>
        <w:t xml:space="preserve"> 2016. godine</w:t>
      </w:r>
    </w:p>
    <w:p w:rsidRDefault="00B310F2" w:rsidP="00B310F2" w:rsidR="00B310F2" w:rsidRPr="007C2EEC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center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556F1E" w:rsidR="00556F1E" w:rsidRPr="007C2EE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556F1E" w:rsidRPr="007C2EEC">
        <w:rPr>
          <w:rFonts w:hAnsi="Times New Roman" w:ascii="Times New Roman"/>
          <w:b w:val="false"/>
          <w:lang w:val="hr-HR"/>
        </w:rPr>
        <w:t xml:space="preserve">Općinskog suda u Puli – Pola, zemljišno-knjižni odjel </w:t>
      </w:r>
      <w:r w:rsidR="00193CEE">
        <w:rPr>
          <w:rFonts w:hAnsi="Times New Roman" w:ascii="Times New Roman"/>
          <w:b w:val="false"/>
          <w:lang w:val="hr-HR"/>
        </w:rPr>
        <w:t>Buje</w:t>
      </w:r>
      <w:r w:rsidR="00556F1E" w:rsidRPr="007C2EEC">
        <w:rPr>
          <w:rFonts w:hAnsi="Times New Roman" w:ascii="Times New Roman"/>
          <w:b w:val="false"/>
          <w:lang w:val="hr-HR"/>
        </w:rPr>
        <w:t xml:space="preserve">, k.č.br. </w:t>
      </w:r>
      <w:r w:rsidR="00193CEE">
        <w:rPr>
          <w:rFonts w:hAnsi="Times New Roman" w:ascii="Times New Roman"/>
          <w:b w:val="false"/>
          <w:lang w:val="hr-HR"/>
        </w:rPr>
        <w:t>2480</w:t>
      </w:r>
      <w:r w:rsidR="00556F1E" w:rsidRPr="007C2EEC">
        <w:rPr>
          <w:rFonts w:hAnsi="Times New Roman" w:ascii="Times New Roman"/>
          <w:b w:val="false"/>
          <w:lang w:val="hr-HR"/>
        </w:rPr>
        <w:t xml:space="preserve">, </w:t>
      </w:r>
      <w:r w:rsidR="00193CEE">
        <w:rPr>
          <w:rFonts w:hAnsi="Times New Roman" w:ascii="Times New Roman"/>
          <w:b w:val="false"/>
          <w:lang w:val="hr-HR"/>
        </w:rPr>
        <w:t xml:space="preserve">u naravi zgrada i dvorište </w:t>
      </w:r>
      <w:r w:rsidR="00556F1E" w:rsidRPr="007C2EEC">
        <w:rPr>
          <w:rFonts w:hAnsi="Times New Roman" w:ascii="Times New Roman"/>
          <w:b w:val="false"/>
          <w:lang w:val="hr-HR"/>
        </w:rPr>
        <w:t xml:space="preserve">površine </w:t>
      </w:r>
      <w:r w:rsidR="00193CEE">
        <w:rPr>
          <w:rFonts w:hAnsi="Times New Roman" w:ascii="Times New Roman"/>
          <w:b w:val="false"/>
          <w:lang w:val="hr-HR"/>
        </w:rPr>
        <w:t>8602</w:t>
      </w:r>
      <w:r w:rsidR="00556F1E" w:rsidRPr="007C2EEC">
        <w:rPr>
          <w:rFonts w:hAnsi="Times New Roman" w:ascii="Times New Roman"/>
          <w:b w:val="false"/>
          <w:lang w:val="hr-HR"/>
        </w:rPr>
        <w:t xml:space="preserve"> m2, etažno vlasništvo: </w:t>
      </w:r>
    </w:p>
    <w:p w:rsidRDefault="00C01B2F" w:rsidP="00193CEE" w:rsidR="00C01B2F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- </w:t>
      </w:r>
      <w:r w:rsidR="00193CEE">
        <w:rPr>
          <w:rFonts w:hAnsi="Times New Roman" w:ascii="Times New Roman"/>
          <w:b w:val="false"/>
          <w:lang w:val="hr-HR"/>
        </w:rPr>
        <w:t>36</w:t>
      </w:r>
      <w:r w:rsidR="00556F1E" w:rsidRPr="007C2EEC">
        <w:rPr>
          <w:rFonts w:hAnsi="Times New Roman" w:ascii="Times New Roman"/>
          <w:b w:val="false"/>
          <w:lang w:val="hr-HR"/>
        </w:rPr>
        <w:t>. suvlasnički dio</w:t>
      </w:r>
      <w:r w:rsidR="00193CEE">
        <w:rPr>
          <w:rFonts w:hAnsi="Times New Roman" w:ascii="Times New Roman"/>
          <w:b w:val="false"/>
          <w:lang w:val="hr-HR"/>
        </w:rPr>
        <w:t xml:space="preserve"> s neodređenim omjerom ETAŽNO VLASNIŠTVO (E-36) </w:t>
      </w:r>
      <w:r w:rsidR="00556F1E" w:rsidRPr="007C2EEC">
        <w:rPr>
          <w:rFonts w:hAnsi="Times New Roman" w:ascii="Times New Roman"/>
          <w:b w:val="false"/>
          <w:lang w:val="hr-HR"/>
        </w:rPr>
        <w:t xml:space="preserve">: </w:t>
      </w:r>
      <w:r w:rsidR="00193CEE">
        <w:rPr>
          <w:rFonts w:hAnsi="Times New Roman" w:ascii="Times New Roman"/>
          <w:b w:val="false"/>
          <w:lang w:val="hr-HR"/>
        </w:rPr>
        <w:t>1. A a) dio zgrade označen u planu posebnih dijelova zgrade narančastom bojom koji se sastoji od: a3) NA I KATU – prodajni prostor označen br. 72 M površine 417,68 m2;</w:t>
      </w:r>
    </w:p>
    <w:p w:rsidRDefault="00B310F2" w:rsidP="00C01B2F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iznosi  </w:t>
      </w:r>
      <w:r w:rsidR="0058415A" w:rsidRPr="007C2EEC">
        <w:rPr>
          <w:rFonts w:hAnsi="Times New Roman" w:ascii="Times New Roman"/>
          <w:b w:val="false"/>
          <w:lang w:val="hr-HR"/>
        </w:rPr>
        <w:t>3.</w:t>
      </w:r>
      <w:r w:rsidR="00193CEE">
        <w:rPr>
          <w:rFonts w:hAnsi="Times New Roman" w:ascii="Times New Roman"/>
          <w:b w:val="false"/>
          <w:lang w:val="hr-HR"/>
        </w:rPr>
        <w:t>328.212</w:t>
      </w:r>
      <w:r w:rsidR="0058415A" w:rsidRPr="007C2EEC">
        <w:rPr>
          <w:rFonts w:hAnsi="Times New Roman" w:ascii="Times New Roman"/>
          <w:b w:val="false"/>
          <w:lang w:val="hr-HR"/>
        </w:rPr>
        <w:t>,00 kn</w:t>
      </w:r>
      <w:r w:rsidRPr="007C2EEC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7C2EEC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7C2EEC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</w:t>
      </w:r>
      <w:r w:rsidRPr="007C2EEC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7C2EEC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7C2EEC">
      <w:pPr>
        <w:jc w:val="center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7C2EEC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III. </w:t>
      </w:r>
      <w:r w:rsidR="00B310F2" w:rsidRPr="007C2EEC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7C2EEC">
        <w:rPr>
          <w:rFonts w:hAnsi="Times New Roman" w:ascii="Times New Roman"/>
          <w:b w:val="false"/>
          <w:lang w:val="hr-HR"/>
        </w:rPr>
        <w:t xml:space="preserve">te </w:t>
      </w:r>
      <w:r w:rsidR="00B310F2" w:rsidRPr="007C2EEC">
        <w:rPr>
          <w:rFonts w:hAnsi="Times New Roman" w:ascii="Times New Roman"/>
          <w:b w:val="false"/>
          <w:lang w:val="hr-HR"/>
        </w:rPr>
        <w:t>na</w:t>
      </w:r>
      <w:r w:rsidRPr="007C2EEC">
        <w:rPr>
          <w:rFonts w:hAnsi="Times New Roman" w:ascii="Times New Roman"/>
          <w:b w:val="false"/>
          <w:lang w:val="hr-HR"/>
        </w:rPr>
        <w:t xml:space="preserve"> </w:t>
      </w:r>
      <w:r w:rsidR="00B310F2" w:rsidRPr="007C2EEC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7C2EEC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IV. </w:t>
      </w:r>
      <w:r w:rsidR="00B310F2" w:rsidRPr="007C2EEC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193CEE" w:rsidR="00193CEE" w:rsidRPr="007C2EE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7C2EEC">
        <w:rPr>
          <w:rFonts w:hAnsi="Times New Roman" w:ascii="Times New Roman"/>
          <w:b w:val="false"/>
          <w:lang w:val="hr-HR"/>
        </w:rPr>
        <w:t xml:space="preserve">u zemljišnim knjigama </w:t>
      </w:r>
      <w:r w:rsidR="0058415A" w:rsidRPr="007C2EEC">
        <w:rPr>
          <w:rFonts w:hAnsi="Times New Roman" w:ascii="Times New Roman"/>
          <w:b w:val="false"/>
          <w:lang w:val="hr-HR"/>
        </w:rPr>
        <w:t xml:space="preserve">Općinskog suda u Puli – Pola, </w:t>
      </w:r>
      <w:r w:rsidR="00193CEE" w:rsidRPr="007C2EEC">
        <w:rPr>
          <w:rFonts w:hAnsi="Times New Roman" w:ascii="Times New Roman"/>
          <w:b w:val="false"/>
          <w:lang w:val="hr-HR"/>
        </w:rPr>
        <w:t xml:space="preserve">zemljišno-knjižni odjel </w:t>
      </w:r>
      <w:r w:rsidR="00193CEE">
        <w:rPr>
          <w:rFonts w:hAnsi="Times New Roman" w:ascii="Times New Roman"/>
          <w:b w:val="false"/>
          <w:lang w:val="hr-HR"/>
        </w:rPr>
        <w:t>Buje</w:t>
      </w:r>
      <w:r w:rsidR="00193CEE" w:rsidRPr="007C2EEC">
        <w:rPr>
          <w:rFonts w:hAnsi="Times New Roman" w:ascii="Times New Roman"/>
          <w:b w:val="false"/>
          <w:lang w:val="hr-HR"/>
        </w:rPr>
        <w:t xml:space="preserve">, k.č.br. </w:t>
      </w:r>
      <w:r w:rsidR="00193CEE">
        <w:rPr>
          <w:rFonts w:hAnsi="Times New Roman" w:ascii="Times New Roman"/>
          <w:b w:val="false"/>
          <w:lang w:val="hr-HR"/>
        </w:rPr>
        <w:t>2480</w:t>
      </w:r>
      <w:r w:rsidR="00193CEE" w:rsidRPr="007C2EEC">
        <w:rPr>
          <w:rFonts w:hAnsi="Times New Roman" w:ascii="Times New Roman"/>
          <w:b w:val="false"/>
          <w:lang w:val="hr-HR"/>
        </w:rPr>
        <w:t xml:space="preserve">, </w:t>
      </w:r>
      <w:r w:rsidR="00193CEE">
        <w:rPr>
          <w:rFonts w:hAnsi="Times New Roman" w:ascii="Times New Roman"/>
          <w:b w:val="false"/>
          <w:lang w:val="hr-HR"/>
        </w:rPr>
        <w:t xml:space="preserve">u naravi zgrada i dvorište </w:t>
      </w:r>
      <w:r w:rsidR="00193CEE" w:rsidRPr="007C2EEC">
        <w:rPr>
          <w:rFonts w:hAnsi="Times New Roman" w:ascii="Times New Roman"/>
          <w:b w:val="false"/>
          <w:lang w:val="hr-HR"/>
        </w:rPr>
        <w:t xml:space="preserve">površine </w:t>
      </w:r>
      <w:r w:rsidR="00193CEE">
        <w:rPr>
          <w:rFonts w:hAnsi="Times New Roman" w:ascii="Times New Roman"/>
          <w:b w:val="false"/>
          <w:lang w:val="hr-HR"/>
        </w:rPr>
        <w:t>8602</w:t>
      </w:r>
      <w:r w:rsidR="00193CEE" w:rsidRPr="007C2EEC">
        <w:rPr>
          <w:rFonts w:hAnsi="Times New Roman" w:ascii="Times New Roman"/>
          <w:b w:val="false"/>
          <w:lang w:val="hr-HR"/>
        </w:rPr>
        <w:t xml:space="preserve"> m2, etažno vlasništvo: </w:t>
      </w:r>
    </w:p>
    <w:p w:rsidRDefault="00193CEE" w:rsidP="00193CEE" w:rsidR="00B310F2" w:rsidRPr="007C2EE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36</w:t>
      </w:r>
      <w:r w:rsidRPr="007C2EEC">
        <w:rPr>
          <w:rFonts w:hAnsi="Times New Roman" w:ascii="Times New Roman"/>
          <w:b w:val="false"/>
          <w:lang w:val="hr-HR"/>
        </w:rPr>
        <w:t>. suvlasnički dio</w:t>
      </w:r>
      <w:r>
        <w:rPr>
          <w:rFonts w:hAnsi="Times New Roman" w:ascii="Times New Roman"/>
          <w:b w:val="false"/>
          <w:lang w:val="hr-HR"/>
        </w:rPr>
        <w:t xml:space="preserve"> s neodređenim omjerom ETAŽNO VLASNIŠTVO (E-36) </w:t>
      </w:r>
      <w:r w:rsidRPr="007C2EEC">
        <w:rPr>
          <w:rFonts w:hAnsi="Times New Roman" w:ascii="Times New Roman"/>
          <w:b w:val="false"/>
          <w:lang w:val="hr-HR"/>
        </w:rPr>
        <w:t xml:space="preserve">: </w:t>
      </w:r>
      <w:r>
        <w:rPr>
          <w:rFonts w:hAnsi="Times New Roman" w:ascii="Times New Roman"/>
          <w:b w:val="false"/>
          <w:lang w:val="hr-HR"/>
        </w:rPr>
        <w:t>1. A a) dio zgrade označen u planu posebnih dijelova zgrade narančastom bojom koji se sastoji od: a3) NA I KATU – prodajni prostor označen br. 72 M površine 417,68 m2</w:t>
      </w:r>
      <w:r w:rsidR="00B310F2" w:rsidRPr="007C2EEC">
        <w:rPr>
          <w:rFonts w:hAnsi="Times New Roman" w:ascii="Times New Roman"/>
          <w:b w:val="false"/>
          <w:lang w:val="hr-HR"/>
        </w:rPr>
        <w:t xml:space="preserve">; </w:t>
      </w:r>
    </w:p>
    <w:p w:rsidRDefault="00DA4AC8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nekretnin</w:t>
      </w:r>
      <w:r w:rsidR="00A46E8A" w:rsidRPr="007C2EEC">
        <w:rPr>
          <w:rFonts w:hAnsi="Times New Roman" w:ascii="Times New Roman"/>
          <w:b w:val="false"/>
          <w:lang w:val="hr-HR"/>
        </w:rPr>
        <w:t>a</w:t>
      </w:r>
      <w:r w:rsidRPr="007C2EEC">
        <w:rPr>
          <w:rFonts w:hAnsi="Times New Roman" w:ascii="Times New Roman"/>
          <w:b w:val="false"/>
          <w:lang w:val="hr-HR"/>
        </w:rPr>
        <w:t xml:space="preserve"> je </w:t>
      </w:r>
      <w:r w:rsidR="0058415A" w:rsidRPr="007C2EEC">
        <w:rPr>
          <w:rFonts w:hAnsi="Times New Roman" w:ascii="Times New Roman"/>
          <w:b w:val="false"/>
          <w:lang w:val="hr-HR"/>
        </w:rPr>
        <w:t xml:space="preserve">na adresi </w:t>
      </w:r>
      <w:r w:rsidR="00193CEE">
        <w:rPr>
          <w:rFonts w:hAnsi="Times New Roman" w:ascii="Times New Roman"/>
          <w:b w:val="false"/>
          <w:lang w:val="hr-HR"/>
        </w:rPr>
        <w:t>Umag, Prvog svibnja 4</w:t>
      </w:r>
      <w:r w:rsidR="00B310F2" w:rsidRPr="007C2EEC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193CEE">
        <w:rPr>
          <w:rFonts w:hAnsi="Times New Roman" w:ascii="Times New Roman"/>
          <w:b w:val="false"/>
          <w:lang w:val="hr-HR"/>
        </w:rPr>
        <w:t>3.328.212,00</w:t>
      </w:r>
      <w:r w:rsidR="0058415A" w:rsidRPr="007C2EEC">
        <w:rPr>
          <w:rFonts w:hAnsi="Times New Roman" w:ascii="Times New Roman"/>
          <w:b w:val="false"/>
          <w:lang w:val="hr-HR"/>
        </w:rPr>
        <w:t xml:space="preserve"> </w:t>
      </w:r>
      <w:r w:rsidRPr="007C2EEC">
        <w:rPr>
          <w:rFonts w:hAnsi="Times New Roman" w:ascii="Times New Roman"/>
          <w:b w:val="false"/>
          <w:lang w:val="hr-HR"/>
        </w:rPr>
        <w:t>kn;</w:t>
      </w:r>
    </w:p>
    <w:p w:rsidRDefault="00B310F2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7C2EEC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7C2EEC">
        <w:rPr>
          <w:rFonts w:hAnsi="Times New Roman" w:ascii="Times New Roman"/>
          <w:b w:val="false"/>
          <w:lang w:val="hr-HR"/>
        </w:rPr>
        <w:t xml:space="preserve"> što iznosi </w:t>
      </w:r>
      <w:r w:rsidR="00193CEE">
        <w:rPr>
          <w:rFonts w:hAnsi="Times New Roman" w:ascii="Times New Roman"/>
          <w:b w:val="false"/>
          <w:lang w:val="hr-HR"/>
        </w:rPr>
        <w:t>2.496.159</w:t>
      </w:r>
      <w:r w:rsidR="00A25301" w:rsidRPr="007C2EEC">
        <w:rPr>
          <w:rFonts w:hAnsi="Times New Roman" w:ascii="Times New Roman"/>
          <w:b w:val="false"/>
          <w:lang w:val="hr-HR"/>
        </w:rPr>
        <w:t>,00</w:t>
      </w:r>
      <w:r w:rsidR="00A46E8A" w:rsidRPr="007C2EEC">
        <w:rPr>
          <w:rFonts w:hAnsi="Times New Roman" w:ascii="Times New Roman"/>
          <w:b w:val="false"/>
          <w:lang w:val="hr-HR"/>
        </w:rPr>
        <w:t xml:space="preserve"> kn</w:t>
      </w:r>
      <w:r w:rsidRPr="007C2EEC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7C2EEC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7C2EEC">
        <w:rPr>
          <w:rFonts w:hAnsi="Times New Roman" w:ascii="Times New Roman"/>
          <w:b w:val="false"/>
          <w:lang w:val="hr-HR"/>
        </w:rPr>
        <w:t xml:space="preserve"> što iznosi </w:t>
      </w:r>
      <w:r w:rsidR="00A25301" w:rsidRPr="007C2EEC">
        <w:rPr>
          <w:rFonts w:hAnsi="Times New Roman" w:ascii="Times New Roman"/>
          <w:b w:val="false"/>
          <w:lang w:val="hr-HR"/>
        </w:rPr>
        <w:t>1.</w:t>
      </w:r>
      <w:r w:rsidR="00193CEE">
        <w:rPr>
          <w:rFonts w:hAnsi="Times New Roman" w:ascii="Times New Roman"/>
          <w:b w:val="false"/>
          <w:lang w:val="hr-HR"/>
        </w:rPr>
        <w:t>664.106</w:t>
      </w:r>
      <w:r w:rsidR="00A25301" w:rsidRPr="007C2EEC">
        <w:rPr>
          <w:rFonts w:hAnsi="Times New Roman" w:ascii="Times New Roman"/>
          <w:b w:val="false"/>
          <w:lang w:val="hr-HR"/>
        </w:rPr>
        <w:t>,00</w:t>
      </w:r>
      <w:r w:rsidR="00A46E8A" w:rsidRPr="007C2EEC">
        <w:rPr>
          <w:rFonts w:hAnsi="Times New Roman" w:ascii="Times New Roman"/>
          <w:b w:val="false"/>
          <w:lang w:val="hr-HR"/>
        </w:rPr>
        <w:t xml:space="preserve"> kn</w:t>
      </w:r>
      <w:r w:rsidRPr="007C2EEC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7C2EEC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lastRenderedPageBreak/>
        <w:t>na trećoj dražbi ispod jedne četvrtine utvrđene vrijednosti nekretnine</w:t>
      </w:r>
      <w:r w:rsidR="00A46E8A" w:rsidRPr="007C2EEC">
        <w:rPr>
          <w:rFonts w:hAnsi="Times New Roman" w:ascii="Times New Roman"/>
          <w:b w:val="false"/>
          <w:lang w:val="hr-HR"/>
        </w:rPr>
        <w:t xml:space="preserve"> što iznosi </w:t>
      </w:r>
      <w:r w:rsidR="00193CEE">
        <w:rPr>
          <w:rFonts w:hAnsi="Times New Roman" w:ascii="Times New Roman"/>
          <w:b w:val="false"/>
          <w:lang w:val="hr-HR"/>
        </w:rPr>
        <w:t>832.053</w:t>
      </w:r>
      <w:r w:rsidR="00A25301" w:rsidRPr="007C2EEC">
        <w:rPr>
          <w:rFonts w:hAnsi="Times New Roman" w:ascii="Times New Roman"/>
          <w:b w:val="false"/>
          <w:lang w:val="hr-HR"/>
        </w:rPr>
        <w:t>,00</w:t>
      </w:r>
      <w:r w:rsidR="00A46E8A" w:rsidRPr="007C2EEC">
        <w:rPr>
          <w:rFonts w:hAnsi="Times New Roman" w:ascii="Times New Roman"/>
          <w:b w:val="false"/>
          <w:lang w:val="hr-HR"/>
        </w:rPr>
        <w:t xml:space="preserve"> kn</w:t>
      </w:r>
      <w:r w:rsidRPr="007C2EEC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7C2EEC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A46E8A" w:rsidR="00A46E8A" w:rsidRPr="007C2EEC">
      <w:pPr>
        <w:ind w:right="313" w:left="216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B310F2" w:rsidP="00F156A7" w:rsidR="00F156A7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F156A7" w:rsidR="00582BCC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na  </w:t>
      </w:r>
      <w:r w:rsidR="00F156A7" w:rsidRPr="007C2EEC">
        <w:rPr>
          <w:rFonts w:hAnsi="Times New Roman" w:ascii="Times New Roman"/>
          <w:b w:val="false"/>
          <w:lang w:val="hr-HR"/>
        </w:rPr>
        <w:t xml:space="preserve">navedenoj </w:t>
      </w:r>
      <w:r w:rsidRPr="007C2EEC">
        <w:rPr>
          <w:rFonts w:hAnsi="Times New Roman" w:ascii="Times New Roman"/>
          <w:b w:val="false"/>
          <w:lang w:val="hr-HR"/>
        </w:rPr>
        <w:t>nekretnini</w:t>
      </w:r>
      <w:r w:rsidR="00F156A7" w:rsidRPr="007C2EEC">
        <w:rPr>
          <w:rFonts w:hAnsi="Times New Roman" w:ascii="Times New Roman"/>
          <w:b w:val="false"/>
          <w:lang w:val="hr-HR"/>
        </w:rPr>
        <w:t xml:space="preserve"> upisani su sljedeći tereti:</w:t>
      </w:r>
    </w:p>
    <w:p w:rsidRDefault="00F156A7" w:rsidP="00193CEE" w:rsidR="00193CEE" w:rsidRPr="00193CEE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193CEE">
        <w:rPr>
          <w:rFonts w:hAnsi="Times New Roman" w:ascii="Times New Roman"/>
          <w:b w:val="false"/>
          <w:lang w:val="hr-HR"/>
        </w:rPr>
        <w:tab/>
      </w:r>
      <w:r w:rsidRPr="00193CEE">
        <w:rPr>
          <w:rFonts w:hAnsi="Times New Roman" w:ascii="Times New Roman"/>
          <w:b w:val="false"/>
          <w:lang w:val="hr-HR"/>
        </w:rPr>
        <w:tab/>
      </w:r>
      <w:r w:rsidR="00F2243E" w:rsidRPr="00193CEE">
        <w:rPr>
          <w:rFonts w:hAnsi="Times New Roman" w:ascii="Times New Roman"/>
          <w:b w:val="false"/>
          <w:lang w:val="hr-HR"/>
        </w:rPr>
        <w:t>-</w:t>
      </w:r>
      <w:r w:rsidR="00193CEE" w:rsidRPr="00193CEE">
        <w:rPr>
          <w:rFonts w:hAnsi="Times New Roman" w:ascii="Times New Roman"/>
          <w:b w:val="false"/>
          <w:color w:val="000000"/>
          <w:lang w:val="hr-HR"/>
        </w:rPr>
        <w:t xml:space="preserve"> temeljem Ugovora o kreditu od 21. veljače 2011.g. uknjiženo je pravo zaloga za glavnicu navedenog kredita u iznosu od tristotridesetsedamtisućapetstošesteuraipedesetosamcenti u kunskoj protuvrijednosti po prodajnom tečaju IKB Umag d.d. na dan dospijeća sa kamatama, naknadama i svim ostalim sporednim tražbinama i uvjetima prema Ugovoru i rokom otplate od 5 godina od dana stavljanja kredita u otplatu, odnosno i ranijim dospjećem u slučaju otkaza Ugovora sukladno s ugovornim odredbama, te za troškove eventualnog sudskog spora ili ovrhe, na ime: (GLAVNI ULOŽAK vidi sporedni uložak 7333 pod. ul. 15, 1 i 2 k.o. Rovinj)</w:t>
      </w:r>
      <w:r w:rsidR="00193CEE" w:rsidRPr="00193CEE">
        <w:rPr>
          <w:rFonts w:hAnsi="Times New Roman" w:ascii="Times New Roman"/>
          <w:b w:val="false"/>
          <w:bCs/>
          <w:color w:val="000000"/>
          <w:lang w:val="hr-HR"/>
        </w:rPr>
        <w:t xml:space="preserve"> ISTARSKA KREDITNA BANKA UMAG D.D., OIB: 65723536010, UMAG, ERNESTA MILOŠA 1</w:t>
      </w:r>
    </w:p>
    <w:p w:rsidRDefault="00193CEE" w:rsidP="00193CEE" w:rsidR="00193CEE" w:rsidRPr="00193CEE">
      <w:pPr>
        <w:ind w:left="851"/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193CEE">
        <w:rPr>
          <w:rFonts w:hAnsi="Times New Roman" w:ascii="Times New Roman"/>
          <w:b w:val="false"/>
          <w:bCs/>
          <w:color w:val="000000"/>
          <w:lang w:val="hr-HR"/>
        </w:rPr>
        <w:tab/>
      </w:r>
      <w:r w:rsidRPr="00193CEE">
        <w:rPr>
          <w:rFonts w:hAnsi="Times New Roman" w:ascii="Times New Roman"/>
          <w:b w:val="false"/>
          <w:bCs/>
          <w:color w:val="000000"/>
          <w:lang w:val="hr-HR"/>
        </w:rPr>
        <w:tab/>
        <w:t xml:space="preserve">- </w:t>
      </w:r>
      <w:r w:rsidRPr="00193CEE">
        <w:rPr>
          <w:rFonts w:hAnsi="Times New Roman" w:ascii="Times New Roman"/>
          <w:b w:val="false"/>
          <w:color w:val="000000"/>
          <w:lang w:val="hr-HR"/>
        </w:rPr>
        <w:t xml:space="preserve">temeljem Sporazuma o osiguranju novčane tražbine (Ugovor o hipoteci) od 17. 02. 2011.g., javnobilježnički solemniziranog, uknjiženo je pravo zaloga radi osiguranja novčane tražbine za okvirni iznos glavne tražbine od dvadeset jedan milijun petsto tisuća kuna po osnovu kupoprodajnog ugovora broj 104/2006 sa dodacima kupoprodajnom ugovoru kao tražbinama koje mogu nastati po osnovu ugovora o robnom kreditu, uvećane za ugovorne kamate, poreze i troškove utvrđene navedenim ugovorima, na teret nekretnine u AI, za korist i na ime: </w:t>
      </w:r>
      <w:r w:rsidRPr="00193CEE">
        <w:rPr>
          <w:rFonts w:hAnsi="Times New Roman" w:ascii="Times New Roman"/>
          <w:b w:val="false"/>
          <w:bCs/>
          <w:color w:val="000000"/>
          <w:lang w:val="hr-HR"/>
        </w:rPr>
        <w:t>GORENJE ZAGREB D.O.O., OIB: 17323115409, ZAGREB, SLAVONSKA AVENIJA 26/4</w:t>
      </w:r>
    </w:p>
    <w:p w:rsidRDefault="00193CEE" w:rsidP="00193CEE" w:rsidR="00193CEE" w:rsidRPr="00193CEE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193CEE">
        <w:rPr>
          <w:rFonts w:hAnsi="Times New Roman" w:ascii="Times New Roman"/>
          <w:b w:val="false"/>
          <w:bCs/>
          <w:color w:val="000000"/>
          <w:lang w:val="hr-HR"/>
        </w:rPr>
        <w:tab/>
      </w:r>
      <w:r w:rsidRPr="00193CEE">
        <w:rPr>
          <w:rFonts w:hAnsi="Times New Roman" w:ascii="Times New Roman"/>
          <w:b w:val="false"/>
          <w:bCs/>
          <w:color w:val="000000"/>
          <w:lang w:val="hr-HR"/>
        </w:rPr>
        <w:tab/>
        <w:t xml:space="preserve">- </w:t>
      </w:r>
      <w:r w:rsidRPr="00193CEE">
        <w:rPr>
          <w:rFonts w:hAnsi="Times New Roman" w:ascii="Times New Roman"/>
          <w:b w:val="false"/>
          <w:color w:val="000000"/>
          <w:lang w:val="hr-HR"/>
        </w:rPr>
        <w:t>temeljem odredbe iz čl. 37. stav 1. Zakona o zemljišnim knjigama ("Narodne novine" broj 91/96, 68/98, 137/99, 73/00, 114/01, 100/04, 107/07 i 152/08) i čl. 298. stav 3. Zakona o vlasništvu i drugim stvarnim pravima ("Narodne novine" broj 91/96, 68/98, 137/99, 22/00, 73/00, 114/01, 79/06, 141/06 i 152/08), zabilježeno je da je ovo SPOREDNI ULOŽAK uz napomenu da je GLAVNI z.k.ul. 7333 k.o. Rovinj.</w:t>
      </w:r>
    </w:p>
    <w:p w:rsidRDefault="00193CEE" w:rsidP="001A45E0" w:rsidR="001A45E0" w:rsidRPr="00193CEE">
      <w:pPr>
        <w:ind w:left="851"/>
        <w:jc w:val="both"/>
        <w:rPr>
          <w:rFonts w:hAnsi="Times New Roman" w:ascii="Times New Roman"/>
          <w:b w:val="false"/>
          <w:color w:val="000000"/>
          <w:lang w:val="hr-HR"/>
        </w:rPr>
      </w:pPr>
      <w:r w:rsidRPr="00193CEE">
        <w:rPr>
          <w:rFonts w:hAnsi="Times New Roman" w:ascii="Times New Roman"/>
          <w:b w:val="false"/>
          <w:color w:val="000000"/>
          <w:lang w:val="hr-HR"/>
        </w:rPr>
        <w:tab/>
      </w:r>
      <w:r w:rsidRPr="00193CEE">
        <w:rPr>
          <w:rFonts w:hAnsi="Times New Roman" w:ascii="Times New Roman"/>
          <w:b w:val="false"/>
          <w:color w:val="000000"/>
          <w:lang w:val="hr-HR"/>
        </w:rPr>
        <w:tab/>
        <w:t xml:space="preserve">- temeljem Ugovora o kreditu od 16.01.2014.g. uknjiženo je založno pravo na nekretninama u AI za glavnicu potraživanja u iznosu od dvijestodvadesetdvijetisućedevetstotrinaest eura i tridesetjedan cent u kunskoj protuvrijednosti po prodajnom tečaju predlagatelja na dan dospijeća, obračunato na način kako je utvrđeno u Ugovoru, sa kamatama, naknadama i svim ostalim sporednim tražbinama i uvjetima prema Ugovoru, i otplatom sukladno s ugovornim odredbama, te za troškove eventualnog sudskog spora ili ovrhe, na ime: </w:t>
      </w:r>
      <w:r w:rsidRPr="00193CEE">
        <w:rPr>
          <w:rFonts w:hAnsi="Times New Roman" w:ascii="Times New Roman"/>
          <w:b w:val="false"/>
          <w:bCs/>
          <w:color w:val="000000"/>
          <w:lang w:val="hr-HR"/>
        </w:rPr>
        <w:t>ISTARSKA KREDITNA BANKA UMAG D.D., OIB: 65723536010</w:t>
      </w:r>
      <w:r w:rsidR="001A45E0" w:rsidRPr="00193CEE">
        <w:rPr>
          <w:rFonts w:hAnsi="Times New Roman" w:ascii="Times New Roman"/>
          <w:b w:val="false"/>
          <w:color w:val="000000"/>
          <w:lang w:val="hr-HR"/>
        </w:rPr>
        <w:t>;</w:t>
      </w:r>
    </w:p>
    <w:p w:rsidRDefault="007C2EEC" w:rsidP="00F2243E" w:rsidR="007C2EEC" w:rsidRPr="00193CEE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CB1864" w:rsidP="00CB1864" w:rsidR="00582BCC" w:rsidRPr="007C2EEC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</w:t>
      </w:r>
      <w:r w:rsidRPr="007C2EEC">
        <w:rPr>
          <w:rFonts w:hAnsi="Times New Roman" w:ascii="Times New Roman"/>
          <w:b w:val="false"/>
          <w:lang w:val="hr-HR"/>
        </w:rPr>
        <w:lastRenderedPageBreak/>
        <w:t xml:space="preserve">ne položi kupovninu </w:t>
      </w:r>
      <w:r w:rsidR="00B92C46" w:rsidRPr="007C2EEC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7C2EEC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7C2EEC">
        <w:rPr>
          <w:rFonts w:hAnsi="Times New Roman" w:ascii="Times New Roman"/>
          <w:b w:val="false"/>
          <w:lang w:val="hr-HR"/>
        </w:rPr>
        <w:t xml:space="preserve"> odnosno iznos od </w:t>
      </w:r>
      <w:r w:rsidR="007F7C1C">
        <w:rPr>
          <w:rFonts w:hAnsi="Times New Roman" w:ascii="Times New Roman"/>
          <w:b w:val="false"/>
          <w:lang w:val="hr-HR"/>
        </w:rPr>
        <w:t>332.821,20</w:t>
      </w:r>
      <w:r w:rsidR="001A45E0" w:rsidRPr="007C2EEC">
        <w:rPr>
          <w:rFonts w:hAnsi="Times New Roman" w:ascii="Times New Roman"/>
          <w:b w:val="false"/>
          <w:lang w:val="hr-HR"/>
        </w:rPr>
        <w:t xml:space="preserve"> </w:t>
      </w:r>
      <w:r w:rsidR="00BD7F35" w:rsidRPr="007C2EEC">
        <w:rPr>
          <w:rFonts w:hAnsi="Times New Roman" w:ascii="Times New Roman"/>
          <w:b w:val="false"/>
          <w:lang w:val="hr-HR"/>
        </w:rPr>
        <w:t>kn</w:t>
      </w:r>
      <w:r w:rsidRPr="007C2EEC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dražbeni korak iznosi 1.000,00 kn;</w:t>
      </w:r>
    </w:p>
    <w:p w:rsidRDefault="00B310F2" w:rsidP="00DA4AC8" w:rsidR="00B310F2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7C2EEC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7C2EEC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7C2EEC">
        <w:rPr>
          <w:rFonts w:hAnsi="Times New Roman" w:ascii="Times New Roman"/>
          <w:b w:val="false"/>
          <w:lang w:val="hr-HR"/>
        </w:rPr>
        <w:t xml:space="preserve">im upraviteljem </w:t>
      </w:r>
      <w:r w:rsidR="00026216">
        <w:rPr>
          <w:rFonts w:hAnsi="Times New Roman" w:ascii="Times New Roman"/>
          <w:b w:val="false"/>
          <w:lang w:val="hr-HR"/>
        </w:rPr>
        <w:t>Vlastom Majstorović</w:t>
      </w:r>
      <w:r w:rsidR="00536B90">
        <w:rPr>
          <w:rFonts w:hAnsi="Times New Roman" w:ascii="Times New Roman"/>
          <w:b w:val="false"/>
          <w:lang w:val="hr-HR"/>
        </w:rPr>
        <w:t xml:space="preserve">, Pula, Koparska 37, </w:t>
      </w:r>
      <w:r w:rsidR="008D3E5A" w:rsidRPr="007C2EEC">
        <w:rPr>
          <w:rFonts w:hAnsi="Times New Roman" w:ascii="Times New Roman"/>
          <w:b w:val="false"/>
          <w:lang w:val="hr-HR"/>
        </w:rPr>
        <w:t>koj</w:t>
      </w:r>
      <w:r w:rsidR="00536B90">
        <w:rPr>
          <w:rFonts w:hAnsi="Times New Roman" w:ascii="Times New Roman"/>
          <w:b w:val="false"/>
          <w:lang w:val="hr-HR"/>
        </w:rPr>
        <w:t>u</w:t>
      </w:r>
      <w:r w:rsidR="008D3E5A" w:rsidRPr="007C2EEC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536B90">
        <w:rPr>
          <w:rFonts w:hAnsi="Times New Roman" w:ascii="Times New Roman"/>
          <w:b w:val="false"/>
          <w:lang w:val="hr-HR"/>
        </w:rPr>
        <w:t>091/5676754</w:t>
      </w:r>
      <w:r w:rsidRPr="007C2EEC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7C2EEC">
        <w:rPr>
          <w:rFonts w:hAnsi="Times New Roman" w:ascii="Times New Roman"/>
          <w:b w:val="false"/>
          <w:lang w:val="hr-HR"/>
        </w:rPr>
        <w:t>.</w:t>
      </w:r>
    </w:p>
    <w:p w:rsidRDefault="00582BCC" w:rsidP="00B310F2" w:rsidR="00B310F2" w:rsidRPr="007C2EEC">
      <w:pPr>
        <w:jc w:val="center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Rijeka</w:t>
      </w:r>
      <w:r w:rsidR="00B310F2" w:rsidRPr="007C2EEC">
        <w:rPr>
          <w:rFonts w:hAnsi="Times New Roman" w:ascii="Times New Roman"/>
          <w:b w:val="false"/>
          <w:lang w:val="hr-HR"/>
        </w:rPr>
        <w:t xml:space="preserve">, </w:t>
      </w:r>
      <w:r w:rsidR="00536B90">
        <w:rPr>
          <w:rFonts w:hAnsi="Times New Roman" w:ascii="Times New Roman"/>
          <w:b w:val="false"/>
          <w:lang w:val="hr-HR"/>
        </w:rPr>
        <w:t>29</w:t>
      </w:r>
      <w:r w:rsidR="00BD7F35" w:rsidRPr="007C2EEC">
        <w:rPr>
          <w:rFonts w:hAnsi="Times New Roman" w:ascii="Times New Roman"/>
          <w:b w:val="false"/>
          <w:lang w:val="hr-HR"/>
        </w:rPr>
        <w:t>. prosinca</w:t>
      </w:r>
      <w:r w:rsidR="00B310F2" w:rsidRPr="007C2EEC">
        <w:rPr>
          <w:rFonts w:hAnsi="Times New Roman" w:ascii="Times New Roman"/>
          <w:b w:val="false"/>
          <w:lang w:val="hr-HR"/>
        </w:rPr>
        <w:t xml:space="preserve"> 2016. godine</w:t>
      </w:r>
      <w:r w:rsidR="00B310F2" w:rsidRPr="007C2EEC">
        <w:rPr>
          <w:rFonts w:hAnsi="Times New Roman" w:ascii="Times New Roman"/>
          <w:b w:val="false"/>
          <w:lang w:val="hr-HR"/>
        </w:rPr>
        <w:tab/>
      </w:r>
      <w:r w:rsidR="00B310F2" w:rsidRPr="007C2EEC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right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7C2EEC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7C2EEC">
          <w:rPr>
            <w:rFonts w:hAnsi="Times New Roman" w:ascii="Times New Roman"/>
            <w:b w:val="false"/>
            <w:lang w:val="hr-HR"/>
          </w:rPr>
          <w:t>11. st</w:t>
        </w:r>
      </w:smartTag>
      <w:r w:rsidRPr="007C2EEC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1F4530" w:rsidP="00B310F2" w:rsidR="001F4530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7C2E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 w:rsidRPr="007C2EEC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7C2E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7C2E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razlučnom vjerovniku:</w:t>
      </w:r>
    </w:p>
    <w:p w:rsidRDefault="00536B90" w:rsidP="00B310F2" w:rsidR="00BD7F35" w:rsidRPr="00536B90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bCs/>
          <w:color w:val="000000"/>
          <w:lang w:val="hr-HR"/>
        </w:rPr>
        <w:t>ISTARSKA KREDITNA BANKA UMAG  D.D. , OIB: 65723536010, UMAG, E.MILOŠA 1</w:t>
      </w:r>
    </w:p>
    <w:p w:rsidRDefault="00536B90" w:rsidP="00B310F2" w:rsidR="00536B90" w:rsidRPr="007C2E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bCs/>
          <w:color w:val="000000"/>
          <w:lang w:val="hr-HR"/>
        </w:rPr>
        <w:t>Gorenje Zagreb d.o.o., OIB: 17323115409, Zagreb, Slavonska avenija 26/4</w:t>
      </w:r>
    </w:p>
    <w:p w:rsidRDefault="00B310F2" w:rsidP="00B310F2" w:rsidR="00B310F2" w:rsidRPr="007C2EEC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FINA RIJEKA uz zahtjev za prodaju nekretnine u stečajnom postupku i zk. izva</w:t>
      </w:r>
      <w:r w:rsidR="0043333F" w:rsidRPr="007C2EEC">
        <w:rPr>
          <w:rFonts w:hAnsi="Times New Roman" w:ascii="Times New Roman"/>
          <w:b w:val="false"/>
          <w:lang w:val="hr-HR"/>
        </w:rPr>
        <w:t>dak</w:t>
      </w:r>
      <w:r w:rsidR="00407A03" w:rsidRPr="007C2EEC">
        <w:rPr>
          <w:rFonts w:hAnsi="Times New Roman" w:ascii="Times New Roman"/>
          <w:b w:val="false"/>
          <w:lang w:val="hr-HR"/>
        </w:rPr>
        <w:t>, kao i otpravak rješenja o prodaji predmetne nekretnine</w:t>
      </w:r>
    </w:p>
    <w:p w:rsidRDefault="00B310F2" w:rsidP="00B310F2" w:rsidR="00B310F2" w:rsidRPr="007C2EEC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U Rijeci </w:t>
      </w:r>
      <w:r w:rsidR="00536B90">
        <w:rPr>
          <w:rFonts w:hAnsi="Times New Roman" w:ascii="Times New Roman"/>
          <w:b w:val="false"/>
          <w:lang w:val="hr-HR"/>
        </w:rPr>
        <w:t>29</w:t>
      </w:r>
      <w:r w:rsidRPr="007C2EEC">
        <w:rPr>
          <w:rFonts w:hAnsi="Times New Roman" w:ascii="Times New Roman"/>
          <w:b w:val="false"/>
          <w:lang w:val="hr-HR"/>
        </w:rPr>
        <w:t>. prosinca</w:t>
      </w:r>
      <w:r w:rsidR="00582BCC" w:rsidRPr="007C2EEC">
        <w:rPr>
          <w:rFonts w:hAnsi="Times New Roman" w:ascii="Times New Roman"/>
          <w:b w:val="false"/>
          <w:lang w:val="hr-HR"/>
        </w:rPr>
        <w:t xml:space="preserve"> </w:t>
      </w:r>
      <w:r w:rsidR="00B310F2" w:rsidRPr="007C2EEC">
        <w:rPr>
          <w:rFonts w:hAnsi="Times New Roman" w:ascii="Times New Roman"/>
          <w:b w:val="false"/>
          <w:lang w:val="hr-HR"/>
        </w:rPr>
        <w:t>2016. g.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7C2EEC">
      <w:pPr>
        <w:jc w:val="both"/>
        <w:rPr>
          <w:rFonts w:hAnsi="Times New Roman" w:ascii="Times New Roman"/>
          <w:b w:val="false"/>
          <w:lang w:val="hr-HR"/>
        </w:rPr>
      </w:pPr>
      <w:r w:rsidRPr="007C2EEC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7C2EEC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7C2EEC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7C2EE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D19" w:rsidP="00B310F2" w:rsidR="00F66D19">
      <w:r>
        <w:separator/>
      </w:r>
    </w:p>
  </w:endnote>
  <w:endnote w:id="0" w:type="continuationSeparator">
    <w:p w:rsidRDefault="00F66D19" w:rsidP="00B310F2" w:rsidR="00F66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82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782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0782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D19" w:rsidP="00B310F2" w:rsidR="00F66D19">
      <w:r>
        <w:separator/>
      </w:r>
    </w:p>
  </w:footnote>
  <w:footnote w:id="0" w:type="continuationSeparator">
    <w:p w:rsidRDefault="00F66D19" w:rsidP="00B310F2" w:rsidR="00F66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4C1D58">
      <w:rPr>
        <w:rFonts w:hAnsi="Times New Roman" w:ascii="Times New Roman"/>
        <w:b w:val="false"/>
      </w:rPr>
      <w:t>4/2015</w:t>
    </w:r>
    <w:r w:rsidR="00B310F2">
      <w:rPr>
        <w:rFonts w:hAnsi="Times New Roman" w:ascii="Times New Roman"/>
        <w:b w:val="false"/>
      </w:rPr>
      <w:t>-</w:t>
    </w:r>
    <w:r w:rsidR="001F4530">
      <w:rPr>
        <w:rFonts w:hAnsi="Times New Roman" w:ascii="Times New Roman"/>
        <w:b w:val="false"/>
      </w:rPr>
      <w:t>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26216"/>
    <w:rsid w:val="00084C43"/>
    <w:rsid w:val="000C3AC6"/>
    <w:rsid w:val="000D63B0"/>
    <w:rsid w:val="000F4F8D"/>
    <w:rsid w:val="00141F9B"/>
    <w:rsid w:val="00193CEE"/>
    <w:rsid w:val="001A45E0"/>
    <w:rsid w:val="001E0597"/>
    <w:rsid w:val="001F4530"/>
    <w:rsid w:val="002162F6"/>
    <w:rsid w:val="00267BBB"/>
    <w:rsid w:val="00345FBB"/>
    <w:rsid w:val="00352788"/>
    <w:rsid w:val="003541B1"/>
    <w:rsid w:val="0040782D"/>
    <w:rsid w:val="00407A03"/>
    <w:rsid w:val="0043333F"/>
    <w:rsid w:val="00493AFA"/>
    <w:rsid w:val="004C1D58"/>
    <w:rsid w:val="004F6C16"/>
    <w:rsid w:val="00520689"/>
    <w:rsid w:val="00536B90"/>
    <w:rsid w:val="00556F1E"/>
    <w:rsid w:val="00582BCC"/>
    <w:rsid w:val="0058415A"/>
    <w:rsid w:val="005B452E"/>
    <w:rsid w:val="0067624B"/>
    <w:rsid w:val="006A20F1"/>
    <w:rsid w:val="0076139A"/>
    <w:rsid w:val="007B6D04"/>
    <w:rsid w:val="007C2EEC"/>
    <w:rsid w:val="007F7C1C"/>
    <w:rsid w:val="00836506"/>
    <w:rsid w:val="00845C85"/>
    <w:rsid w:val="008B59B7"/>
    <w:rsid w:val="008D3E5A"/>
    <w:rsid w:val="00900DDB"/>
    <w:rsid w:val="00942A0F"/>
    <w:rsid w:val="009D336F"/>
    <w:rsid w:val="00A03100"/>
    <w:rsid w:val="00A25301"/>
    <w:rsid w:val="00A46E8A"/>
    <w:rsid w:val="00AA43BC"/>
    <w:rsid w:val="00AF0A5D"/>
    <w:rsid w:val="00B310F2"/>
    <w:rsid w:val="00B63BBA"/>
    <w:rsid w:val="00B92C46"/>
    <w:rsid w:val="00B93FF3"/>
    <w:rsid w:val="00BA3EB5"/>
    <w:rsid w:val="00BD7F35"/>
    <w:rsid w:val="00C01B2F"/>
    <w:rsid w:val="00C17835"/>
    <w:rsid w:val="00CB1864"/>
    <w:rsid w:val="00CD3ACA"/>
    <w:rsid w:val="00D67E91"/>
    <w:rsid w:val="00DA4AC8"/>
    <w:rsid w:val="00E41358"/>
    <w:rsid w:val="00E50976"/>
    <w:rsid w:val="00E518D1"/>
    <w:rsid w:val="00ED0D53"/>
    <w:rsid w:val="00F156A7"/>
    <w:rsid w:val="00F2243E"/>
    <w:rsid w:val="00F66D1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07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82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07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82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474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997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1042</properties:Words>
  <properties:Characters>5805</properties:Characters>
  <properties:Lines>152</properties:Lines>
  <properties:Paragraphs>50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2016-12-29T12:58:00Z</dcterms:created>
  <dc:creator>Vera Jelenović</dc:creator>
  <cp:lastModifiedBy>Danijela Fumić</cp:lastModifiedBy>
  <cp:lastPrinted>2016-12-29T09:59:00Z</cp:lastPrinted>
  <dcterms:modified xmlns:xsi="http://www.w3.org/2001/XMLSchema-instance" xsi:type="dcterms:W3CDTF">2016-12-29T13:04:00Z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