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a99c" w14:paraId="67ba99c" w:rsidRDefault="00BC39A0" w:rsidP="00BC39A0" w:rsidR="00BC39A0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BC39A0" w:rsidP="00BC39A0" w:rsidR="00BC39A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BC39A0" w:rsidP="00BC39A0" w:rsidR="00BC39A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BC39A0" w:rsidP="00BC39A0" w:rsidR="00BC39A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BC39A0" w:rsidP="00BC39A0" w:rsidR="00BC39A0">
      <w:pPr>
        <w:spacing w:after="0"/>
        <w:rPr>
          <w:lang w:eastAsia="hr-HR"/>
        </w:rPr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  <w:jc w:val="center"/>
      </w:pPr>
      <w:r>
        <w:t>U  I M E  R E P U B L I K E  H R V A T S K E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  <w:jc w:val="center"/>
      </w:pPr>
      <w:r>
        <w:t>R J E Š E NJ E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GRADICOP j.d.o.o., OIB: 95884892854 sa sjedištem u Nikole Tesle 23, 42202 </w:t>
      </w:r>
      <w:proofErr w:type="spellStart"/>
      <w:r>
        <w:t>Trnovec</w:t>
      </w:r>
      <w:proofErr w:type="spellEnd"/>
      <w:r>
        <w:t>, dana 22. svibnja 2017.,</w:t>
      </w:r>
    </w:p>
    <w:p w:rsidRDefault="00BC39A0" w:rsidP="00BC39A0" w:rsidR="00BC39A0">
      <w:pPr>
        <w:spacing w:after="0"/>
        <w:jc w:val="both"/>
      </w:pPr>
    </w:p>
    <w:p w:rsidRDefault="00BC39A0" w:rsidP="00BC39A0" w:rsidR="00BC39A0">
      <w:pPr>
        <w:spacing w:after="0"/>
        <w:jc w:val="both"/>
      </w:pPr>
    </w:p>
    <w:p w:rsidRDefault="00BC39A0" w:rsidP="00BC39A0" w:rsidR="00BC39A0">
      <w:pPr>
        <w:spacing w:after="0"/>
        <w:jc w:val="center"/>
      </w:pPr>
      <w:r>
        <w:t>r i j e š i o  j e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  <w:jc w:val="both"/>
      </w:pPr>
      <w:r>
        <w:tab/>
        <w:t xml:space="preserve">I Otvara se stečajni postupak nad stečajnim dužnikom GRADICOP j.d.o.o., OIB: 95884892854 sa sjedištem u Nikole Tesle 23, 42202 </w:t>
      </w:r>
      <w:proofErr w:type="spellStart"/>
      <w:r>
        <w:t>Trnovec</w:t>
      </w:r>
      <w:proofErr w:type="spellEnd"/>
      <w:r>
        <w:t>, s danom 22. svibnja 2017. u 14,30 sati.</w:t>
      </w:r>
    </w:p>
    <w:p w:rsidRDefault="00BC39A0" w:rsidP="00BC39A0" w:rsidR="00BC39A0">
      <w:pPr>
        <w:spacing w:after="0"/>
        <w:jc w:val="both"/>
      </w:pPr>
    </w:p>
    <w:p w:rsidRDefault="00BC39A0" w:rsidP="00BC39A0" w:rsidR="00BC39A0">
      <w:pPr>
        <w:spacing w:after="0"/>
        <w:jc w:val="both"/>
        <w:rPr>
          <w:szCs w:val="20"/>
        </w:rPr>
      </w:pPr>
      <w:r>
        <w:tab/>
        <w:t>II Zaključuje se stečajni postupak nad stečajnim</w:t>
      </w:r>
      <w:r w:rsidR="00462466">
        <w:t xml:space="preserve"> dužnikom</w:t>
      </w:r>
      <w:r>
        <w:t xml:space="preserve"> GRADICOP j.d.o.o., OIB: 95884892854 sa sjedištem u Nikole Tesle 23, 42202 </w:t>
      </w:r>
      <w:proofErr w:type="spellStart"/>
      <w:r>
        <w:t>Trnovec</w:t>
      </w:r>
      <w:proofErr w:type="spellEnd"/>
      <w:r>
        <w:t>.</w:t>
      </w:r>
    </w:p>
    <w:p w:rsidRDefault="00BC39A0" w:rsidP="00BC39A0" w:rsidR="00BC39A0">
      <w:pPr>
        <w:spacing w:after="0"/>
        <w:jc w:val="both"/>
      </w:pPr>
    </w:p>
    <w:p w:rsidRDefault="00BC39A0" w:rsidP="00BC39A0" w:rsidR="00BC39A0">
      <w:pPr>
        <w:spacing w:after="0"/>
        <w:jc w:val="both"/>
      </w:pPr>
      <w:r>
        <w:tab/>
        <w:t>III Za stečajnog upravitelja imenuje se Nikola Remenar, Dubrovačka 14, Velika Gorica, OIB: 48313195864.</w:t>
      </w:r>
    </w:p>
    <w:p w:rsidRDefault="00BC39A0" w:rsidP="00BC39A0" w:rsidR="00BC39A0">
      <w:pPr>
        <w:spacing w:after="0"/>
        <w:jc w:val="both"/>
        <w:rPr>
          <w:color w:val="FF0000"/>
        </w:rPr>
      </w:pPr>
    </w:p>
    <w:p w:rsidRDefault="00BC39A0" w:rsidP="00BC39A0" w:rsidR="00BC39A0">
      <w:pPr>
        <w:spacing w:after="0"/>
        <w:jc w:val="both"/>
      </w:pPr>
      <w:r>
        <w:tab/>
        <w:t>IV Ovo rješenje objavit će se na e-oglasnoj ploči suda.</w:t>
      </w:r>
    </w:p>
    <w:p w:rsidRDefault="00BC39A0" w:rsidP="00BC39A0" w:rsidR="00BC39A0">
      <w:pPr>
        <w:spacing w:after="0"/>
        <w:jc w:val="both"/>
      </w:pPr>
    </w:p>
    <w:p w:rsidRDefault="00BC39A0" w:rsidP="00BC39A0" w:rsidR="00BC39A0">
      <w:pPr>
        <w:spacing w:after="0"/>
        <w:jc w:val="both"/>
      </w:pPr>
      <w:r>
        <w:tab/>
        <w:t xml:space="preserve">V Po pravomoćnosti ovoga rješenja stečajni dužnik GRADICOP j.d.o.o., OIB: 95884892854 sa sjedištem u Nikole Tesle 23, 42202 </w:t>
      </w:r>
      <w:proofErr w:type="spellStart"/>
      <w:r>
        <w:t>Trnovec</w:t>
      </w:r>
      <w:proofErr w:type="spellEnd"/>
      <w:r>
        <w:t>, bit će brisan iz sudskog registra.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  <w:jc w:val="center"/>
      </w:pPr>
      <w:r>
        <w:t>Obrazloženje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  <w:jc w:val="both"/>
      </w:pPr>
      <w:r>
        <w:tab/>
        <w:t xml:space="preserve">Predlagatelj je dana 27. ožujka 2017.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  <w:jc w:val="center"/>
      </w:pPr>
      <w:r>
        <w:t>U Varaždinu, 22. svibnja 2017.</w:t>
      </w:r>
    </w:p>
    <w:p w:rsidRDefault="00BC39A0" w:rsidP="00BC39A0" w:rsidR="00BC39A0">
      <w:pPr>
        <w:spacing w:after="0"/>
      </w:pPr>
      <w:r>
        <w:t xml:space="preserve">                                                                                                  </w:t>
      </w:r>
    </w:p>
    <w:p w:rsidRDefault="00BC39A0" w:rsidP="00BC39A0" w:rsidR="00BC39A0">
      <w:pPr>
        <w:spacing w:after="0"/>
      </w:pPr>
      <w:r>
        <w:t xml:space="preserve">     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Hugo </w:t>
      </w:r>
      <w:proofErr w:type="spellStart"/>
      <w:r>
        <w:t>Wedemeyer</w:t>
      </w:r>
      <w:proofErr w:type="spellEnd"/>
      <w:r w:rsidR="001C3630">
        <w:t>, v.r.</w:t>
      </w:r>
      <w:bookmarkStart w:name="_GoBack" w:id="0"/>
      <w:bookmarkEnd w:id="0"/>
    </w:p>
    <w:p w:rsidRDefault="00BC39A0" w:rsidP="00BC39A0" w:rsidR="00BC39A0">
      <w:pPr>
        <w:spacing w:after="0"/>
      </w:pPr>
      <w:r>
        <w:t xml:space="preserve"> 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  <w:r>
        <w:t xml:space="preserve">                              </w:t>
      </w:r>
    </w:p>
    <w:p w:rsidRDefault="00BC39A0" w:rsidP="00BC39A0" w:rsidR="00BC39A0">
      <w:pPr>
        <w:spacing w:after="0"/>
      </w:pPr>
      <w:r>
        <w:tab/>
        <w:t>Uputa o pravnom lijeku:</w:t>
      </w:r>
    </w:p>
    <w:p w:rsidRDefault="00BC39A0" w:rsidP="00BC39A0" w:rsidR="00BC39A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BC39A0" w:rsidP="00BC39A0" w:rsidR="00BC39A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</w:p>
    <w:p w:rsidRDefault="00BC39A0" w:rsidP="00BC39A0" w:rsidR="00BC39A0">
      <w:pPr>
        <w:spacing w:after="0"/>
      </w:pPr>
      <w:r>
        <w:t>DNA:</w:t>
      </w:r>
    </w:p>
    <w:p w:rsidRDefault="00BC39A0" w:rsidP="00BC39A0" w:rsidR="00BC39A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C39A0" w:rsidP="00BC39A0" w:rsidR="00BC39A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C39A0" w:rsidP="00BC39A0" w:rsidR="00BC39A0">
      <w:pPr>
        <w:numPr>
          <w:ilvl w:val="0"/>
          <w:numId w:val="47"/>
        </w:numPr>
        <w:spacing w:after="0"/>
      </w:pPr>
      <w:r>
        <w:t xml:space="preserve">Dužnik GRADICOP j.d.o.o., Nikole Tesle 23, 42202 </w:t>
      </w:r>
      <w:proofErr w:type="spellStart"/>
      <w:r>
        <w:t>Trnovec</w:t>
      </w:r>
      <w:proofErr w:type="spellEnd"/>
    </w:p>
    <w:p w:rsidRDefault="00BC39A0" w:rsidP="00BC39A0" w:rsidR="00BC39A0">
      <w:pPr>
        <w:numPr>
          <w:ilvl w:val="0"/>
          <w:numId w:val="47"/>
        </w:numPr>
        <w:spacing w:after="0"/>
      </w:pPr>
      <w:r>
        <w:t xml:space="preserve">Direktor dužnika Marijana Ljubić, Željeznička 3, </w:t>
      </w:r>
      <w:proofErr w:type="spellStart"/>
      <w:r>
        <w:t>Sudovčina</w:t>
      </w:r>
      <w:proofErr w:type="spellEnd"/>
    </w:p>
    <w:p w:rsidRDefault="00BC39A0" w:rsidP="00BC39A0" w:rsidR="00BC39A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BC39A0" w:rsidP="00BC39A0" w:rsidR="00BC39A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</w:t>
      </w:r>
    </w:p>
    <w:p w:rsidRDefault="00BC39A0" w:rsidP="00BC39A0" w:rsidR="00BC39A0">
      <w:pPr>
        <w:spacing w:after="0"/>
        <w:ind w:left="720"/>
      </w:pPr>
      <w:r>
        <w:t xml:space="preserve">Varaždin, </w:t>
      </w:r>
      <w:proofErr w:type="spellStart"/>
      <w:r>
        <w:t>Graberje</w:t>
      </w:r>
      <w:proofErr w:type="spellEnd"/>
      <w:r>
        <w:t xml:space="preserve"> 1</w:t>
      </w:r>
    </w:p>
    <w:p w:rsidRDefault="00BC39A0" w:rsidP="00BC39A0" w:rsidR="00BC39A0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>
        <w:t>Nikola Remenar, Dubrovačka 14, Velika Gorica</w:t>
      </w:r>
    </w:p>
    <w:p w:rsidRDefault="00BC39A0" w:rsidP="00BC39A0" w:rsidR="00BC39A0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C39A0" w:rsidP="00BC39A0" w:rsidR="00BC39A0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C39A0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B49" w:rsidP="00537B78" w:rsidR="00864B49">
      <w:r>
        <w:separator/>
      </w:r>
    </w:p>
  </w:endnote>
  <w:endnote w:id="0" w:type="continuationSeparator">
    <w:p w:rsidRDefault="00864B49" w:rsidP="00537B78" w:rsidR="00864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B49" w:rsidP="00537B78" w:rsidR="00864B49">
      <w:r>
        <w:separator/>
      </w:r>
    </w:p>
  </w:footnote>
  <w:footnote w:id="0" w:type="continuationSeparator">
    <w:p w:rsidRDefault="00864B49" w:rsidP="00537B78" w:rsidR="00864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9A0" w:rsidR="008333A9">
    <w:pPr>
      <w:pStyle w:val="Zaglavlje"/>
    </w:pPr>
    <w:r>
      <w:rPr>
        <w:rStyle w:val="PozadinaSvijetloCrvena"/>
        <w:shd w:fill="auto" w:color="auto" w:val="clear"/>
      </w:rPr>
      <w:t>Poslovni broj: 6 St-167/17-4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30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466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B49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0F4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9A0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76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St-167/2017-4</izvorni_sadrzaj>
    <derivirana_varijabla naziv="DomainObject.Oznaka_1">St-167/2017-4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GRADICOP jednostavno društvo s ograničenom odgovornošću za graditeljstvo, trgovinu i usluge</izvorni_sadrzaj>
    <derivirana_varijabla naziv="DomainObject.Predmet.ProtustrankaFormated_1">  GRADICOP jednostavno društvo s ograničenom odgovornošću za graditeljstvo, trgovinu i usluge</derivirana_varijabla>
  </DomainObject.Predmet.ProtustrankaFormated>
  <DomainObject.Predmet.ProtustrankaFormatedOIB>
    <izvorni_sadrzaj>  GRADICOP jednostavno društvo s ograničenom odgovornošću za graditeljstvo, trgovinu i usluge, OIB 95884892854</izvorni_sadrzaj>
    <derivirana_varijabla naziv="DomainObject.Predmet.ProtustrankaFormatedOIB_1">  GRADICOP jednostavno društvo s ograničenom odgovornošću za graditeljstvo, trgovinu i usluge, OIB 95884892854</derivirana_varijabla>
  </DomainObject.Predmet.ProtustrankaFormatedOIB>
  <DomainObject.Predmet.ProtustrankaFormatedWithAdress>
    <izvorni_sadrzaj> GRADICOP jednostavno društvo s ograničenom odgovornošću za graditeljstvo, trgovinu i usluge, Nikole Tesle 23, 42202 Trnovec</izvorni_sadrzaj>
    <derivirana_varijabla naziv="DomainObject.Predmet.ProtustrankaFormatedWithAdress_1"> GRADICOP jednostavno društvo s ograničenom odgovornošću za graditeljstvo, trgovinu i usluge, Nikole Tesle 23, 42202 Trnovec</derivirana_varijabla>
  </DomainObject.Predmet.ProtustrankaFormatedWithAdress>
  <DomainObject.Predmet.ProtustrankaFormatedWithAdressOIB>
    <izvorni_sadrzaj> GRADICOP jednostavno društvo s ograničenom odgovornošću za graditeljstvo, trgovinu i usluge, OIB 95884892854, Nikole Tesle 23, 42202 Trnovec</izvorni_sadrzaj>
    <derivirana_varijabla naziv="DomainObject.Predmet.ProtustrankaFormatedWithAdressOIB_1"> GRADICOP jednostavno društvo s ograničenom odgovornošću za graditeljstvo, trgovinu i usluge, OIB 95884892854, Nikole Tesle 23, 42202 Trnovec</derivirana_varijabla>
  </DomainObject.Predmet.ProtustrankaFormatedWithAdressOIB>
  <DomainObject.Predmet.ProtustrankaWithAdress>
    <izvorni_sadrzaj>GRADICOP jednostavno društvo s ograničenom odgovornošću za graditeljstvo, trgovinu i usluge Nikole Tesle 23, 42202 Trnovec</izvorni_sadrzaj>
    <derivirana_varijabla naziv="DomainObject.Predmet.ProtustrankaWithAdress_1">GRADICOP jednostavno društvo s ograničenom odgovornošću za graditeljstvo, trgovinu i usluge Nikole Tesle 23, 42202 Trnovec</derivirana_varijabla>
  </DomainObject.Predmet.ProtustrankaWithAdress>
  <DomainObject.Predmet.ProtustrankaWithAdressOIB>
    <izvorni_sadrzaj>GRADICOP jednostavno društvo s ograničenom odgovornošću za graditeljstvo, trgovinu i usluge, OIB 95884892854, Nikole Tesle 23, 42202 Trnovec</izvorni_sadrzaj>
    <derivirana_varijabla naziv="DomainObject.Predmet.ProtustrankaWithAdressOIB_1">GRADICOP jednostavno društvo s ograničenom odgovornošću za graditeljstvo, trgovinu i usluge, OIB 95884892854, Nikole Tesle 23, 42202 Trnovec</derivirana_varijabla>
  </DomainObject.Predmet.ProtustrankaWithAdressOIB>
  <DomainObject.Predmet.ProtustrankaNazivFormated>
    <izvorni_sadrzaj>GRADICOP jednostavno društvo s ograničenom odgovornošću za graditeljstvo, trgovinu i usluge</izvorni_sadrzaj>
    <derivirana_varijabla naziv="DomainObject.Predmet.ProtustrankaNazivFormated_1">GRADICOP jednostavno društvo s ograničenom odgovornošću za graditeljstvo, trgovinu i usluge</derivirana_varijabla>
  </DomainObject.Predmet.ProtustrankaNazivFormated>
  <DomainObject.Predmet.ProtustrankaNazivFormatedOIB>
    <izvorni_sadrzaj>GRADICOP jednostavno društvo s ograničenom odgovornošću za graditeljstvo, trgovinu i usluge, OIB 95884892854</izvorni_sadrzaj>
    <derivirana_varijabla naziv="DomainObject.Predmet.ProtustrankaNazivFormatedOIB_1">GRADICOP jednostavno društvo s ograničenom odgovornošću za graditeljstvo, trgovinu i usluge, OIB 95884892854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157928.02</izvorni_sadrzaj>
    <derivirana_varijabla naziv="DomainObject.Predmet.TrenutnaVrijednost_1">157928.02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GRADICOP jednostavno društvo s ograničenom odgovornošću za graditeljstvo, trgovinu i usluge</item>
    </izvorni_sadrzaj>
    <derivirana_varijabla naziv="DomainObject.Predmet.ProtuStrankaListFormated_1">
      <item>GRADICOP jednostavno društvo s ograničenom odgovornošću za graditeljstvo, trgovinu i usluge</item>
    </derivirana_varijabla>
  </DomainObject.Predmet.ProtuStrankaListFormated>
  <DomainObject.Predmet.ProtuStrankaListFormatedOIB>
    <izvorni_sadrzaj>
      <item>GRADICOP jednostavno društvo s ograničenom odgovornošću za graditeljstvo, trgovinu i usluge, OIB 95884892854</item>
    </izvorni_sadrzaj>
    <derivirana_varijabla naziv="DomainObject.Predmet.ProtuStrankaListFormatedOIB_1">
      <item>GRADICOP jednostavno društvo s ograničenom odgovornošću za graditeljstvo, trgovinu i usluge, OIB 95884892854</item>
    </derivirana_varijabla>
  </DomainObject.Predmet.ProtuStrankaListFormatedOIB>
  <DomainObject.Predmet.ProtuStrankaListFormatedWithAdress>
    <izvorni_sadrzaj>
      <item>GRADICOP jednostavno društvo s ograničenom odgovornošću za graditeljstvo, trgovinu i usluge, Nikole Tesle 23, 42202 Trnovec</item>
    </izvorni_sadrzaj>
    <derivirana_varijabla naziv="DomainObject.Predmet.ProtuStrankaListFormatedWithAdress_1">
      <item>GRADICOP jednostavno društvo s ograničenom odgovornošću za graditeljstvo, trgovinu i usluge, Nikole Tesle 23, 42202 Trnovec</item>
    </derivirana_varijabla>
  </DomainObject.Predmet.ProtuStrankaListFormatedWithAdress>
  <DomainObject.Predmet.ProtuStrankaListFormatedWithAdressOIB>
    <izvorni_sadrzaj>
      <item>GRADICOP jednostavno društvo s ograničenom odgovornošću za graditeljstvo, trgovinu i usluge, OIB 95884892854, Nikole Tesle 23, 42202 Trnovec</item>
    </izvorni_sadrzaj>
    <derivirana_varijabla naziv="DomainObject.Predmet.ProtuStrankaListFormatedWithAdressOIB_1">
      <item>GRADICOP jednostavno društvo s ograničenom odgovornošću za graditeljstvo, trgovinu i usluge, OIB 95884892854, Nikole Tesle 23, 42202 Trnovec</item>
    </derivirana_varijabla>
  </DomainObject.Predmet.ProtuStrankaListFormatedWithAdressOIB>
  <DomainObject.Predmet.ProtuStrankaListNazivFormated>
    <izvorni_sadrzaj>
      <item>GRADICOP jednostavno društvo s ograničenom odgovornošću za graditeljstvo, trgovinu i usluge</item>
    </izvorni_sadrzaj>
    <derivirana_varijabla naziv="DomainObject.Predmet.ProtuStrankaListNazivFormated_1">
      <item>GRADICOP jednostavno društvo s ograničenom odgovornošću za graditeljstvo, trgovinu i usluge</item>
    </derivirana_varijabla>
  </DomainObject.Predmet.ProtuStrankaListNazivFormated>
  <DomainObject.Predmet.ProtuStrankaListNazivFormatedOIB>
    <izvorni_sadrzaj>
      <item>GRADICOP jednostavno društvo s ograničenom odgovornošću za graditeljstvo, trgovinu i usluge, OIB 95884892854</item>
    </izvorni_sadrzaj>
    <derivirana_varijabla naziv="DomainObject.Predmet.ProtuStrankaListNazivFormatedOIB_1">
      <item>GRADICOP jednostavno društvo s ograničenom odgovornošću za graditeljstvo, trgovinu i usluge, OIB 95884892854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St-167/2017-4</izvorni_sadrzaj>
    <derivirana_varijabla naziv="DomainObject.PoslovniBrojDokumenta_1">St-167/2017-4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GRADICOP jednostavno društvo s ograničenom odgovornošću za graditeljstvo, trgovinu i usluge</izvorni_sadrzaj>
    <derivirana_varijabla naziv="DomainObject.Predmet.ProtustrankaIDrugi_1">GRADICOP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GRADICOP jednostavno društvo s ograničenom odgovornošću za graditeljstvo, trgovinu i usluge, OIB 95884892854, Nikole Tesle 23, 42202 Trnovec</izvorni_sadrzaj>
    <derivirana_varijabla naziv="DomainObject.Predmet.ProtustrankaIDrugiAdressOIB_1">GRADICOP jednostavno društvo s ograničenom odgovornošću za graditeljstvo, trgovinu i usluge, OIB 95884892854, Nikole Tesle 23,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GRADICOP jednostavno društvo s ograničenom odgovornošću za graditeljstvo, trgovinu i usluge</item>
      <item>Sudski registar</item>
      <item>e-oglasna ploča</item>
    </izvorni_sadrzaj>
    <derivirana_varijabla naziv="DomainObject.Predmet.SudioniciListNaziv_1">
      <item>Financijska agencija</item>
      <item>GRADICOP jednostavno društvo s ograničenom odgovornošću za graditeljstvo,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GRADICOP jednostavno društvo s ograničenom odgovornošću za graditeljstvo, trgovinu i usluge, OIB 95884892854, Nikole Tesle 23,42202 Trnovec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GRADICOP jednostavno društvo s ograničenom odgovornošću za graditeljstvo, trgovinu i usluge, OIB 95884892854, Nikole Tesle 23,42202 Trnovec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182CA-BAEB-4C51-8364-9E7EC415C7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2748</properties:Characters>
  <properties:Lines>91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2017-05-22T08:27:00Z</cp:lastPrinted>
  <dcterms:modified xmlns:xsi="http://www.w3.org/2001/XMLSchema-instance" xsi:type="dcterms:W3CDTF">2017-05-22T08:27:00Z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