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f63b" w14:paraId="e48f63b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E4AF1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  <w:r w:rsidR="00EE69E5" w:rsidRPr="002521D2">
        <w:rPr>
          <w:rFonts w:hAnsi="Times New Roman" w:ascii="Times New Roman"/>
          <w:szCs w:val="24"/>
        </w:rPr>
        <w:t xml:space="preserve">Trgovački sud u Zagrebu po sucu pojedincu </w:t>
      </w:r>
      <w:r w:rsidR="0063504C">
        <w:rPr>
          <w:rFonts w:hAnsi="Times New Roman" w:ascii="Times New Roman"/>
          <w:szCs w:val="24"/>
        </w:rPr>
        <w:t xml:space="preserve">Maji Jurovicki u </w:t>
      </w:r>
      <w:r w:rsidR="00EE69E5" w:rsidRPr="002521D2">
        <w:rPr>
          <w:rFonts w:hAnsi="Times New Roman" w:ascii="Times New Roman"/>
          <w:szCs w:val="24"/>
        </w:rPr>
        <w:t>skraćenom stečajnom postupku pokrenutim nad dužnikom</w:t>
      </w:r>
      <w:r w:rsidR="00A37A50" w:rsidRPr="00A37A50">
        <w:t xml:space="preserve"> </w:t>
      </w:r>
      <w:proofErr w:type="spellStart"/>
      <w:r w:rsidR="001E4AF1" w:rsidRPr="001E4AF1">
        <w:rPr>
          <w:rFonts w:hAnsi="Times New Roman" w:ascii="Times New Roman"/>
        </w:rPr>
        <w:t>D.I</w:t>
      </w:r>
      <w:proofErr w:type="spellEnd"/>
      <w:r w:rsidR="001E4AF1" w:rsidRPr="001E4AF1">
        <w:rPr>
          <w:rFonts w:hAnsi="Times New Roman" w:ascii="Times New Roman"/>
        </w:rPr>
        <w:t xml:space="preserve">. DESIGN PLAST d.o.o. OIB: 22898815536, MBS: 080364090 iz Ivanić Grada, Savska 62 </w:t>
      </w:r>
      <w:r w:rsidR="00597499" w:rsidRPr="001E4AF1">
        <w:rPr>
          <w:rFonts w:hAnsi="Times New Roman" w:ascii="Times New Roman"/>
        </w:rPr>
        <w:t xml:space="preserve">dana </w:t>
      </w:r>
      <w:r w:rsidR="00E568FB" w:rsidRPr="001E4AF1">
        <w:rPr>
          <w:rFonts w:hAnsi="Times New Roman" w:ascii="Times New Roman"/>
        </w:rPr>
        <w:t>19</w:t>
      </w:r>
      <w:r w:rsidR="001B607D" w:rsidRPr="001E4AF1">
        <w:rPr>
          <w:rFonts w:hAnsi="Times New Roman" w:ascii="Times New Roman"/>
        </w:rPr>
        <w:t>. siječnja 2016</w:t>
      </w:r>
      <w:r w:rsidR="00EE69E5" w:rsidRPr="001E4AF1">
        <w:rPr>
          <w:rFonts w:hAnsi="Times New Roman" w:ascii="Times New Roman"/>
          <w:szCs w:val="24"/>
        </w:rPr>
        <w:t xml:space="preserve">. </w:t>
      </w:r>
      <w:r w:rsidR="00AB6F55" w:rsidRPr="001E4AF1">
        <w:rPr>
          <w:rFonts w:hAnsi="Times New Roman" w:ascii="Times New Roman"/>
          <w:szCs w:val="24"/>
        </w:rPr>
        <w:t>godine</w:t>
      </w:r>
    </w:p>
    <w:p w:rsidRDefault="009D1550" w:rsidP="00997BA9" w:rsidR="009D1550" w:rsidRPr="001E4AF1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E4AF1">
      <w:pPr>
        <w:jc w:val="center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r i j e š </w:t>
      </w:r>
      <w:r w:rsidR="00997BA9" w:rsidRPr="001E4AF1">
        <w:rPr>
          <w:rFonts w:hAnsi="Times New Roman" w:ascii="Times New Roman"/>
          <w:szCs w:val="24"/>
        </w:rPr>
        <w:t>i o    je</w:t>
      </w:r>
    </w:p>
    <w:p w:rsidRDefault="00840E3D" w:rsidP="00997BA9" w:rsidR="00840E3D" w:rsidRPr="001E4AF1">
      <w:pPr>
        <w:jc w:val="center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    </w:t>
      </w:r>
      <w:r w:rsidR="00EE69E5" w:rsidRPr="001E4AF1">
        <w:rPr>
          <w:rFonts w:hAnsi="Times New Roman" w:ascii="Times New Roman"/>
          <w:szCs w:val="24"/>
        </w:rPr>
        <w:t>Otvara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proofErr w:type="spellStart"/>
      <w:r w:rsidR="001E4AF1" w:rsidRPr="001E4AF1">
        <w:rPr>
          <w:rFonts w:hAnsi="Times New Roman" w:ascii="Times New Roman"/>
          <w:szCs w:val="24"/>
        </w:rPr>
        <w:t>D.I</w:t>
      </w:r>
      <w:proofErr w:type="spellEnd"/>
      <w:r w:rsidR="001E4AF1" w:rsidRPr="001E4AF1">
        <w:rPr>
          <w:rFonts w:hAnsi="Times New Roman" w:ascii="Times New Roman"/>
          <w:szCs w:val="24"/>
        </w:rPr>
        <w:t xml:space="preserve">. DESIGN PLAST d.o.o. OIB: </w:t>
      </w:r>
    </w:p>
    <w:p w:rsidRDefault="001E4AF1" w:rsidP="001E4AF1" w:rsidR="00943627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22898815536, MBS: 080364090 iz Ivanić Grada, Savska 62</w:t>
      </w:r>
    </w:p>
    <w:p w:rsidRDefault="00EE69E5" w:rsidP="0063504C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Stečajni postupak otvoren je dana </w:t>
      </w:r>
      <w:r w:rsidR="00E568FB" w:rsidRPr="001E4AF1">
        <w:rPr>
          <w:rFonts w:hAnsi="Times New Roman" w:ascii="Times New Roman"/>
          <w:szCs w:val="24"/>
        </w:rPr>
        <w:t>19</w:t>
      </w:r>
      <w:r w:rsidR="001B607D" w:rsidRPr="001E4AF1">
        <w:rPr>
          <w:rFonts w:hAnsi="Times New Roman" w:ascii="Times New Roman"/>
          <w:szCs w:val="24"/>
        </w:rPr>
        <w:t>.01.2016</w:t>
      </w:r>
      <w:r w:rsidR="00BF53E7" w:rsidRPr="001E4AF1">
        <w:rPr>
          <w:rFonts w:hAnsi="Times New Roman" w:ascii="Times New Roman"/>
          <w:szCs w:val="24"/>
        </w:rPr>
        <w:t>. u</w:t>
      </w:r>
      <w:r w:rsidR="004F37F6" w:rsidRPr="001E4AF1">
        <w:rPr>
          <w:rFonts w:hAnsi="Times New Roman" w:ascii="Times New Roman"/>
          <w:szCs w:val="24"/>
        </w:rPr>
        <w:t xml:space="preserve"> </w:t>
      </w:r>
      <w:r w:rsidR="00DB3D33">
        <w:rPr>
          <w:rFonts w:hAnsi="Times New Roman" w:ascii="Times New Roman"/>
          <w:szCs w:val="24"/>
        </w:rPr>
        <w:t>13</w:t>
      </w:r>
      <w:r w:rsidR="00D80BF6" w:rsidRPr="001E4AF1">
        <w:rPr>
          <w:rFonts w:hAnsi="Times New Roman" w:ascii="Times New Roman"/>
          <w:szCs w:val="24"/>
        </w:rPr>
        <w:t xml:space="preserve">,00 </w:t>
      </w:r>
      <w:r w:rsidR="00BF53E7" w:rsidRPr="001E4AF1">
        <w:rPr>
          <w:rFonts w:hAnsi="Times New Roman" w:ascii="Times New Roman"/>
          <w:szCs w:val="24"/>
        </w:rPr>
        <w:t xml:space="preserve">sati i </w:t>
      </w:r>
      <w:r w:rsidR="00DB3D33">
        <w:rPr>
          <w:rFonts w:hAnsi="Times New Roman" w:ascii="Times New Roman"/>
          <w:szCs w:val="24"/>
        </w:rPr>
        <w:t>30</w:t>
      </w:r>
      <w:r w:rsidR="009D1550" w:rsidRPr="001E4AF1">
        <w:rPr>
          <w:rFonts w:hAnsi="Times New Roman" w:ascii="Times New Roman"/>
          <w:szCs w:val="24"/>
        </w:rPr>
        <w:t xml:space="preserve"> minuta</w:t>
      </w:r>
      <w:r w:rsidRPr="001E4AF1">
        <w:rPr>
          <w:rFonts w:hAnsi="Times New Roman" w:ascii="Times New Roman"/>
          <w:szCs w:val="24"/>
        </w:rPr>
        <w:t>, kada je ovo rješenje</w:t>
      </w:r>
      <w:r w:rsidR="00B2463B" w:rsidRPr="001E4AF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63504C" w:rsidR="00B2463B" w:rsidRPr="001E4AF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1E4AF1" w:rsidR="001E4AF1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     </w:t>
      </w:r>
      <w:r w:rsidR="00EE69E5" w:rsidRPr="001E4AF1">
        <w:rPr>
          <w:rFonts w:hAnsi="Times New Roman" w:ascii="Times New Roman"/>
          <w:szCs w:val="24"/>
        </w:rPr>
        <w:t>Za stečajnog upravitelja imenuje s</w:t>
      </w:r>
      <w:r w:rsidR="00593DE9" w:rsidRPr="001E4AF1">
        <w:rPr>
          <w:rFonts w:hAnsi="Times New Roman" w:ascii="Times New Roman"/>
          <w:szCs w:val="24"/>
        </w:rPr>
        <w:t xml:space="preserve">e </w:t>
      </w:r>
      <w:r w:rsidR="001E4AF1" w:rsidRPr="001E4AF1">
        <w:rPr>
          <w:rFonts w:hAnsi="Times New Roman" w:ascii="Times New Roman"/>
          <w:szCs w:val="24"/>
        </w:rPr>
        <w:t xml:space="preserve">Krešimir </w:t>
      </w:r>
      <w:proofErr w:type="spellStart"/>
      <w:r w:rsidR="001E4AF1" w:rsidRPr="001E4AF1">
        <w:rPr>
          <w:rFonts w:hAnsi="Times New Roman" w:ascii="Times New Roman"/>
          <w:szCs w:val="24"/>
        </w:rPr>
        <w:t>Maretić</w:t>
      </w:r>
      <w:proofErr w:type="spellEnd"/>
      <w:r w:rsidR="001E4AF1" w:rsidRPr="001E4AF1">
        <w:rPr>
          <w:rFonts w:hAnsi="Times New Roman" w:ascii="Times New Roman"/>
          <w:szCs w:val="24"/>
        </w:rPr>
        <w:t xml:space="preserve"> OIB: 66108961276 iz Zagreba, </w:t>
      </w:r>
    </w:p>
    <w:p w:rsidRDefault="001E4AF1" w:rsidP="001E4AF1" w:rsidR="00E568FB" w:rsidRPr="001E4AF1">
      <w:pPr>
        <w:pStyle w:val="BodyText21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>Šimuna Starčevića 7.</w:t>
      </w:r>
    </w:p>
    <w:p w:rsidRDefault="00EE69E5" w:rsidP="00E568FB" w:rsidR="00EE69E5" w:rsidRPr="001E4AF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III </w:t>
      </w:r>
      <w:r w:rsidR="00516A13" w:rsidRPr="001E4AF1">
        <w:rPr>
          <w:rFonts w:hAnsi="Times New Roman" w:ascii="Times New Roman"/>
          <w:szCs w:val="24"/>
        </w:rPr>
        <w:t xml:space="preserve"> </w:t>
      </w:r>
      <w:r w:rsidR="00EE69E5" w:rsidRPr="001E4AF1">
        <w:rPr>
          <w:rFonts w:hAnsi="Times New Roman" w:ascii="Times New Roman"/>
          <w:szCs w:val="24"/>
        </w:rPr>
        <w:t>Zaključuje se stečajni postupak nad dužnikom</w:t>
      </w:r>
      <w:r w:rsidRPr="001E4AF1">
        <w:rPr>
          <w:rFonts w:hAnsi="Times New Roman" w:ascii="Times New Roman"/>
          <w:szCs w:val="24"/>
        </w:rPr>
        <w:t xml:space="preserve"> </w:t>
      </w:r>
      <w:proofErr w:type="spellStart"/>
      <w:r w:rsidR="001E4AF1" w:rsidRPr="001E4AF1">
        <w:rPr>
          <w:rFonts w:hAnsi="Times New Roman" w:ascii="Times New Roman"/>
          <w:szCs w:val="24"/>
        </w:rPr>
        <w:t>D.I</w:t>
      </w:r>
      <w:proofErr w:type="spellEnd"/>
      <w:r w:rsidR="001E4AF1" w:rsidRPr="001E4AF1">
        <w:rPr>
          <w:rFonts w:hAnsi="Times New Roman" w:ascii="Times New Roman"/>
          <w:szCs w:val="24"/>
        </w:rPr>
        <w:t>. DESIGN PLAST d.o.o. OIB: 22898815536, MBS: 080364090 iz Ivanić Grada, Savska 62</w:t>
      </w:r>
    </w:p>
    <w:p w:rsidRDefault="00EE69E5" w:rsidP="00EE69E5" w:rsidR="00EE69E5" w:rsidRPr="001E4AF1">
      <w:pPr>
        <w:pStyle w:val="Odlomakpopisa"/>
        <w:rPr>
          <w:rFonts w:hAnsi="Times New Roman" w:ascii="Times New Roman"/>
          <w:szCs w:val="24"/>
        </w:rPr>
      </w:pPr>
    </w:p>
    <w:p w:rsidRDefault="00BF53E7" w:rsidP="00BF53E7" w:rsidR="00EE69E5" w:rsidRPr="001E4AF1">
      <w:pPr>
        <w:jc w:val="both"/>
        <w:rPr>
          <w:rFonts w:hAnsi="Times New Roman" w:ascii="Times New Roman"/>
          <w:szCs w:val="24"/>
        </w:rPr>
      </w:pPr>
      <w:r w:rsidRPr="001E4AF1">
        <w:rPr>
          <w:rFonts w:hAnsi="Times New Roman" w:ascii="Times New Roman"/>
          <w:szCs w:val="24"/>
        </w:rPr>
        <w:t xml:space="preserve">IV   </w:t>
      </w:r>
      <w:r w:rsidR="00B2463B" w:rsidRPr="001E4AF1">
        <w:rPr>
          <w:rFonts w:hAnsi="Times New Roman" w:ascii="Times New Roman"/>
          <w:szCs w:val="24"/>
        </w:rPr>
        <w:t>Nakon po</w:t>
      </w:r>
      <w:r w:rsidR="00EE69E5" w:rsidRPr="001E4AF1">
        <w:rPr>
          <w:rFonts w:hAnsi="Times New Roman" w:ascii="Times New Roman"/>
          <w:szCs w:val="24"/>
        </w:rPr>
        <w:t xml:space="preserve"> pravomoćnosti </w:t>
      </w:r>
      <w:r w:rsidR="00D132F0" w:rsidRPr="001E4AF1">
        <w:rPr>
          <w:rFonts w:hAnsi="Times New Roman" w:ascii="Times New Roman"/>
          <w:szCs w:val="24"/>
        </w:rPr>
        <w:t xml:space="preserve">ovog rješenja </w:t>
      </w:r>
      <w:r w:rsidR="00EE69E5" w:rsidRPr="001E4AF1">
        <w:rPr>
          <w:rFonts w:hAnsi="Times New Roman" w:ascii="Times New Roman"/>
          <w:szCs w:val="24"/>
        </w:rPr>
        <w:t>dužnik</w:t>
      </w:r>
      <w:r w:rsidR="00B2463B" w:rsidRPr="001E4AF1">
        <w:rPr>
          <w:rFonts w:hAnsi="Times New Roman" w:ascii="Times New Roman"/>
          <w:szCs w:val="24"/>
        </w:rPr>
        <w:t xml:space="preserve"> će se </w:t>
      </w:r>
      <w:r w:rsidR="00EE69E5" w:rsidRPr="001E4AF1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1E4AF1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42162E" w:rsidP="0042162E" w:rsidR="00D132F0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</w:rPr>
        <w:t>RC Zagreb, Podružnica Zagreb</w:t>
      </w:r>
      <w:r>
        <w:rPr>
          <w:rFonts w:hAnsi="Times New Roman" w:ascii="Times New Roman"/>
          <w:szCs w:val="24"/>
        </w:rPr>
        <w:t xml:space="preserve"> (dalje: FINA)</w:t>
      </w:r>
      <w:r w:rsidR="0063504C">
        <w:rPr>
          <w:rFonts w:hAnsi="Times New Roman" w:ascii="Times New Roman"/>
          <w:szCs w:val="24"/>
        </w:rPr>
        <w:t>, temeljem odredbe čl. 444</w:t>
      </w:r>
      <w:r w:rsidRPr="0042162E">
        <w:rPr>
          <w:rFonts w:hAnsi="Times New Roman" w:ascii="Times New Roman"/>
          <w:szCs w:val="24"/>
        </w:rPr>
        <w:t xml:space="preserve">. </w:t>
      </w:r>
      <w:r w:rsidRPr="0042162E">
        <w:rPr>
          <w:rFonts w:hAnsi="Times New Roman" w:ascii="Times New Roman"/>
        </w:rPr>
        <w:t>Stečajnog zakona (NN 71/15, dalje SZ)</w:t>
      </w:r>
      <w:r w:rsidR="00D132F0">
        <w:rPr>
          <w:rFonts w:hAnsi="Times New Roman" w:ascii="Times New Roman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Zaključkom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pozvane su osobe ovlaštene za zastupanje dužnika po zakonu</w:t>
      </w:r>
      <w:r w:rsidR="00867F1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dostaviti javnobilježnički ovjerovljen popis imovine i obveza</w:t>
      </w:r>
      <w:r w:rsidR="0063504C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 xml:space="preserve">dužnika </w:t>
      </w:r>
      <w:r>
        <w:rPr>
          <w:rFonts w:hAnsi="Times New Roman" w:ascii="Times New Roman"/>
        </w:rPr>
        <w:t xml:space="preserve"> na propisanom obrascu</w:t>
      </w:r>
      <w:r w:rsidR="00B2463B">
        <w:rPr>
          <w:rFonts w:hAnsi="Times New Roman" w:ascii="Times New Roman"/>
        </w:rPr>
        <w:t xml:space="preserve">, sukladno čl. 430., 17.  i 13. SZ </w:t>
      </w:r>
      <w:r>
        <w:rPr>
          <w:rFonts w:hAnsi="Times New Roman" w:ascii="Times New Roman"/>
        </w:rPr>
        <w:t xml:space="preserve">. </w:t>
      </w:r>
      <w:r w:rsidR="00516A13">
        <w:rPr>
          <w:rFonts w:hAnsi="Times New Roman" w:ascii="Times New Roman"/>
        </w:rPr>
        <w:t xml:space="preserve"> </w:t>
      </w:r>
      <w:r w:rsidR="00B2463B">
        <w:rPr>
          <w:rFonts w:hAnsi="Times New Roman" w:ascii="Times New Roman"/>
        </w:rPr>
        <w:t>Z</w:t>
      </w:r>
      <w:r>
        <w:rPr>
          <w:rFonts w:hAnsi="Times New Roman" w:ascii="Times New Roman"/>
        </w:rPr>
        <w:t xml:space="preserve">aključak je </w:t>
      </w:r>
      <w:r w:rsidR="00B2463B">
        <w:rPr>
          <w:rFonts w:hAnsi="Times New Roman" w:ascii="Times New Roman"/>
        </w:rPr>
        <w:t xml:space="preserve"> dostavljen </w:t>
      </w:r>
      <w:r>
        <w:rPr>
          <w:rFonts w:hAnsi="Times New Roman" w:ascii="Times New Roman"/>
        </w:rPr>
        <w:t xml:space="preserve"> dana </w:t>
      </w:r>
      <w:r w:rsidR="00E568FB">
        <w:rPr>
          <w:rFonts w:hAnsi="Times New Roman" w:ascii="Times New Roman"/>
        </w:rPr>
        <w:t>27</w:t>
      </w:r>
      <w:r w:rsidR="0063504C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me</w:t>
      </w:r>
      <w:r w:rsidR="0063504C">
        <w:rPr>
          <w:rFonts w:hAnsi="Times New Roman" w:ascii="Times New Roman"/>
        </w:rPr>
        <w:t xml:space="preserve">đutim po istom nije </w:t>
      </w:r>
      <w:proofErr w:type="spellStart"/>
      <w:r w:rsidR="0063504C">
        <w:rPr>
          <w:rFonts w:hAnsi="Times New Roman" w:ascii="Times New Roman"/>
        </w:rPr>
        <w:t>postupljeno</w:t>
      </w:r>
      <w:proofErr w:type="spellEnd"/>
      <w:r w:rsidR="0063504C">
        <w:rPr>
          <w:rFonts w:hAnsi="Times New Roman" w:ascii="Times New Roman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042BA">
        <w:rPr>
          <w:rFonts w:hAnsi="Times New Roman" w:ascii="Times New Roman"/>
        </w:rPr>
        <w:t xml:space="preserve">Oglasom </w:t>
      </w:r>
      <w:r>
        <w:rPr>
          <w:rFonts w:hAnsi="Times New Roman" w:ascii="Times New Roman"/>
        </w:rPr>
        <w:t xml:space="preserve">od </w:t>
      </w:r>
      <w:r w:rsidR="00E568FB">
        <w:rPr>
          <w:rFonts w:hAnsi="Times New Roman" w:ascii="Times New Roman"/>
        </w:rPr>
        <w:t>27</w:t>
      </w:r>
      <w:r w:rsidR="00516A13">
        <w:rPr>
          <w:rFonts w:hAnsi="Times New Roman" w:ascii="Times New Roman"/>
        </w:rPr>
        <w:t>.11.2015.</w:t>
      </w:r>
      <w:r>
        <w:rPr>
          <w:rFonts w:hAnsi="Times New Roman" w:ascii="Times New Roman"/>
        </w:rPr>
        <w:t xml:space="preserve"> pozvani su dužnikovi vjerovnici</w:t>
      </w:r>
      <w:r w:rsidR="00867F16">
        <w:rPr>
          <w:rFonts w:hAnsi="Times New Roman" w:ascii="Times New Roman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namirenje troškova postupka</w:t>
      </w:r>
      <w:r w:rsidR="00B2463B">
        <w:rPr>
          <w:rFonts w:hAnsi="Times New Roman" w:ascii="Times New Roman"/>
        </w:rPr>
        <w:t>, uz upozorenje na pravne posljedice nepodnošenja istog.</w:t>
      </w:r>
      <w:r w:rsidR="00D132F0">
        <w:rPr>
          <w:rFonts w:hAnsi="Times New Roman" w:ascii="Times New Roman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 w:rsidR="00D132F0">
        <w:rPr>
          <w:rFonts w:hAnsi="Times New Roman" w:ascii="Times New Roman"/>
        </w:rPr>
        <w:t xml:space="preserve">        </w:t>
      </w:r>
      <w:r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63504C">
        <w:rPr>
          <w:rFonts w:hAnsi="Times New Roman" w:ascii="Times New Roman"/>
        </w:rPr>
        <w:t>,</w:t>
      </w:r>
      <w:r w:rsidR="007E3C79">
        <w:rPr>
          <w:rFonts w:hAnsi="Times New Roman" w:ascii="Times New Roman"/>
        </w:rPr>
        <w:t xml:space="preserve"> </w:t>
      </w:r>
      <w:r w:rsidR="00E568FB">
        <w:rPr>
          <w:rFonts w:hAnsi="Times New Roman" w:ascii="Times New Roman"/>
        </w:rPr>
        <w:t>19</w:t>
      </w:r>
      <w:r w:rsidR="001B607D">
        <w:rPr>
          <w:rFonts w:hAnsi="Times New Roman" w:ascii="Times New Roman"/>
        </w:rPr>
        <w:t>. siječnja 2016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4F37F6" w:rsidP="0063504C" w:rsidR="004F37F6">
      <w:pPr>
        <w:ind w:firstLine="720" w:left="5040"/>
        <w:jc w:val="right"/>
        <w:rPr>
          <w:rFonts w:hAnsi="Times New Roman" w:ascii="Times New Roman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  <w:r w:rsidRPr="0063504C">
        <w:rPr>
          <w:rFonts w:hAnsi="Times New Roman" w:ascii="Times New Roman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</w:rPr>
      </w:pPr>
    </w:p>
    <w:p w:rsidRDefault="0063504C" w:rsidR="0063504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</w:rPr>
      </w:pPr>
      <w:r w:rsidRPr="0063504C">
        <w:rPr>
          <w:rFonts w:hAnsi="Times New Roman" w:ascii="Times New Roman"/>
          <w:szCs w:val="24"/>
        </w:rPr>
        <w:t xml:space="preserve">Protiv ovog </w:t>
      </w:r>
      <w:r w:rsidR="00182088" w:rsidRPr="0063504C">
        <w:rPr>
          <w:rFonts w:hAnsi="Times New Roman" w:ascii="Times New Roman"/>
          <w:szCs w:val="24"/>
        </w:rPr>
        <w:t xml:space="preserve">rješenja </w:t>
      </w:r>
      <w:r w:rsidRPr="0063504C">
        <w:rPr>
          <w:rFonts w:hAnsi="Times New Roman" w:ascii="Times New Roman"/>
          <w:szCs w:val="24"/>
        </w:rPr>
        <w:t>dopuštena</w:t>
      </w:r>
      <w:r w:rsidR="00182088" w:rsidRPr="0063504C">
        <w:rPr>
          <w:rFonts w:hAnsi="Times New Roman" w:ascii="Times New Roman"/>
          <w:szCs w:val="24"/>
        </w:rPr>
        <w:t xml:space="preserve"> je </w:t>
      </w:r>
      <w:r w:rsidRPr="0063504C">
        <w:rPr>
          <w:rFonts w:hAnsi="Times New Roman" w:ascii="Times New Roman"/>
          <w:szCs w:val="24"/>
        </w:rPr>
        <w:t xml:space="preserve"> žalba</w:t>
      </w:r>
      <w:r w:rsidR="00182088" w:rsidRPr="0063504C">
        <w:rPr>
          <w:rFonts w:hAnsi="Times New Roman" w:ascii="Times New Roman"/>
          <w:szCs w:val="24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</w:rPr>
        <w:t xml:space="preserve">, </w:t>
      </w:r>
      <w:r w:rsidR="00182088" w:rsidRPr="0063504C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1.) </w:t>
      </w:r>
      <w:r w:rsidR="00532B71">
        <w:rPr>
          <w:rFonts w:hAnsi="Times New Roman" w:ascii="Times New Roman"/>
          <w:szCs w:val="24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</w:t>
      </w:r>
      <w:r w:rsidR="00532B71">
        <w:rPr>
          <w:rFonts w:hAnsi="Times New Roman" w:ascii="Times New Roman"/>
          <w:szCs w:val="24"/>
        </w:rPr>
        <w:t xml:space="preserve"> Dužnik</w:t>
      </w:r>
      <w:r w:rsidR="00C57CAF">
        <w:rPr>
          <w:rFonts w:hAnsi="Times New Roman" w:ascii="Times New Roman"/>
          <w:szCs w:val="24"/>
        </w:rPr>
        <w:t xml:space="preserve"> i </w:t>
      </w:r>
      <w:r w:rsidR="009D1550">
        <w:rPr>
          <w:rFonts w:hAnsi="Times New Roman" w:ascii="Times New Roman"/>
          <w:szCs w:val="24"/>
        </w:rPr>
        <w:t>zakonski</w:t>
      </w:r>
      <w:r w:rsidR="00C57CAF">
        <w:rPr>
          <w:rFonts w:hAnsi="Times New Roman" w:ascii="Times New Roman"/>
          <w:szCs w:val="24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Ministarstvo pravosuđa</w:t>
      </w:r>
      <w:r w:rsidR="00C57CAF">
        <w:rPr>
          <w:rFonts w:hAnsi="Times New Roman" w:ascii="Times New Roman"/>
          <w:szCs w:val="24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867F16">
        <w:rPr>
          <w:rFonts w:hAnsi="Times New Roman" w:ascii="Times New Roman"/>
          <w:szCs w:val="24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</w:t>
      </w:r>
      <w:r w:rsidR="00532B71">
        <w:rPr>
          <w:rFonts w:hAnsi="Times New Roman" w:ascii="Times New Roman"/>
          <w:szCs w:val="24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D44D4F">
      <w:pPr>
        <w:jc w:val="center"/>
        <w:rPr>
          <w:sz w:val="32"/>
          <w:u w:val="single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1E4AF1">
          <w:rPr>
            <w:rFonts w:hAnsi="Times New Roman" w:ascii="Times New Roman"/>
          </w:rPr>
          <w:t>70.St-6297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</w:pP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</w:pPr>
    <w:r>
      <w:tab/>
    </w:r>
    <w:r>
      <w:tab/>
    </w:r>
  </w:p>
  <w:p w:rsidRDefault="00840E3D" w:rsidP="00840E3D" w:rsidR="00840E3D">
    <w:pPr>
      <w:pStyle w:val="Zaglavlje"/>
    </w:pPr>
  </w:p>
  <w:p w:rsidRDefault="00840E3D" w:rsidP="00840E3D" w:rsidR="00840E3D">
    <w:pPr>
      <w:pStyle w:val="Zaglavlje"/>
    </w:pPr>
  </w:p>
  <w:p w:rsidRDefault="00840E3D" w:rsidP="00840E3D" w:rsidR="00840E3D">
    <w:pPr>
      <w:pStyle w:val="Zaglavlje"/>
      <w:rPr>
        <w:rFonts w:hAnsi="Times New Roman" w:ascii="Times New Roman"/>
      </w:rPr>
    </w:pPr>
    <w:r>
      <w:tab/>
    </w:r>
    <w:r>
      <w:tab/>
    </w:r>
    <w:r w:rsidR="001E4AF1">
      <w:rPr>
        <w:rFonts w:hAnsi="Times New Roman" w:ascii="Times New Roman"/>
      </w:rPr>
      <w:t>70.St-6297</w:t>
    </w:r>
    <w:r w:rsidR="009D1550">
      <w:rPr>
        <w:rFonts w:hAnsi="Times New Roman" w:ascii="Times New Roman"/>
      </w:rPr>
      <w:t>/2015</w:t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9F5765" w:rsidP="00840E3D" w:rsidR="00840E3D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rPr>
        <w:rFonts w:hAnsi="Times New Roman" w:ascii="Times New Roman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</w:rPr>
    </w:pPr>
    <w:r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</w:t>
    </w:r>
    <w:r w:rsidR="00532B71">
      <w:rPr>
        <w:rFonts w:hAnsi="Times New Roman" w:ascii="Times New Roman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1EA0"/>
    <w:rsid w:val="00182088"/>
    <w:rsid w:val="001B607D"/>
    <w:rsid w:val="001E4AF1"/>
    <w:rsid w:val="00205832"/>
    <w:rsid w:val="00412880"/>
    <w:rsid w:val="0042162E"/>
    <w:rsid w:val="004D0269"/>
    <w:rsid w:val="004F37F6"/>
    <w:rsid w:val="00516A13"/>
    <w:rsid w:val="005304D4"/>
    <w:rsid w:val="00532B71"/>
    <w:rsid w:val="00593DE9"/>
    <w:rsid w:val="005940E9"/>
    <w:rsid w:val="00597499"/>
    <w:rsid w:val="00606864"/>
    <w:rsid w:val="0063504C"/>
    <w:rsid w:val="006356C5"/>
    <w:rsid w:val="007075BA"/>
    <w:rsid w:val="00730EAB"/>
    <w:rsid w:val="00745D16"/>
    <w:rsid w:val="007A29F9"/>
    <w:rsid w:val="007E3C79"/>
    <w:rsid w:val="00840E3D"/>
    <w:rsid w:val="00865854"/>
    <w:rsid w:val="00867F16"/>
    <w:rsid w:val="008B6E50"/>
    <w:rsid w:val="00943627"/>
    <w:rsid w:val="0096639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80BF6"/>
    <w:rsid w:val="00D955F3"/>
    <w:rsid w:val="00DB29D2"/>
    <w:rsid w:val="00DB3D33"/>
    <w:rsid w:val="00DB4528"/>
    <w:rsid w:val="00E568FB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58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58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583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58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58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2058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58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583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58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58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6297</izvorni_sadrzaj>
    <derivirana_varijabla naziv="DomainObject.Predmet.Broj_1">6297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St-6297/2015</izvorni_sadrzaj>
    <derivirana_varijabla naziv="DomainObject.Predmet.OznakaBroj_1">St-6297/2015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 DESIGN PLAST d.o.o. zastupanog po punomoćniku Ivan Đukec</izvorni_sadrzaj>
    <derivirana_varijabla naziv="DomainObject.Predmet.ProtustrankaFormated_1">  D.I. DESIGN PLAST d.o.o. zastupanog po punomoćniku Ivan Đukec</derivirana_varijabla>
  </DomainObject.Predmet.ProtustrankaFormated>
  <DomainObject.Predmet.ProtustrankaFormatedOIB>
    <izvorni_sadrzaj>  D.I. DESIGN PLAST d.o.o., OIB 22898815536 zastupanog po punomoćniku Ivan Đukec</izvorni_sadrzaj>
    <derivirana_varijabla naziv="DomainObject.Predmet.ProtustrankaFormatedOIB_1">  D.I. DESIGN PLAST d.o.o., OIB 22898815536 zastupanog po punomoćniku Ivan Đukec</derivirana_varijabla>
  </DomainObject.Predmet.ProtustrankaFormatedOIB>
  <DomainObject.Predmet.ProtustrankaFormatedWithAdress>
    <izvorni_sadrzaj> D.I. DESIGN PLAST d.o.o., Savska 62, 10310 Ivanić-Grad zastupanog po punomoćniku Ivan Đukec</izvorni_sadrzaj>
    <derivirana_varijabla naziv="DomainObject.Predmet.ProtustrankaFormatedWithAdress_1"> D.I. DESIGN PLAST d.o.o., Savska 62, 10310 Ivanić-Grad zastupanog po punomoćniku Ivan Đukec</derivirana_varijabla>
  </DomainObject.Predmet.ProtustrankaFormatedWithAdress>
  <DomainObject.Predmet.ProtustrankaFormatedWithAdressOIB>
    <izvorni_sadrzaj> D.I. DESIGN PLAST d.o.o., OIB 22898815536, Savska 62, 10310 Ivanić-Grad zastupanog po punomoćniku Ivan Đukec</izvorni_sadrzaj>
    <derivirana_varijabla naziv="DomainObject.Predmet.ProtustrankaFormatedWithAdressOIB_1"> D.I. DESIGN PLAST d.o.o., OIB 22898815536, Savska 62, 10310 Ivanić-Grad zastupanog po punomoćniku Ivan Đukec</derivirana_varijabla>
  </DomainObject.Predmet.ProtustrankaFormatedWithAdressOIB>
  <DomainObject.Predmet.ProtustrankaWithAdress>
    <izvorni_sadrzaj>D.I. DESIGN PLAST d.o.o. Savska 62, 10310 Ivanić-Grad</izvorni_sadrzaj>
    <derivirana_varijabla naziv="DomainObject.Predmet.ProtustrankaWithAdress_1">D.I. DESIGN PLAST d.o.o. Savska 62, 10310 Ivanić-Grad</derivirana_varijabla>
  </DomainObject.Predmet.ProtustrankaWithAdress>
  <DomainObject.Predmet.ProtustrankaWithAdressOIB>
    <izvorni_sadrzaj>D.I. DESIGN PLAST d.o.o., OIB 22898815536, Savska 62, 10310 Ivanić-Grad</izvorni_sadrzaj>
    <derivirana_varijabla naziv="DomainObject.Predmet.ProtustrankaWithAdressOIB_1">D.I. DESIGN PLAST d.o.o., OIB 22898815536, Savska 62, 10310 Ivanić-Grad</derivirana_varijabla>
  </DomainObject.Predmet.ProtustrankaWithAdressOIB>
  <DomainObject.Predmet.ProtustrankaNazivFormated>
    <izvorni_sadrzaj>D.I. DESIGN PLAST d.o.o.</izvorni_sadrzaj>
    <derivirana_varijabla naziv="DomainObject.Predmet.ProtustrankaNazivFormated_1">D.I. DESIGN PLAST d.o.o.</derivirana_varijabla>
  </DomainObject.Predmet.ProtustrankaNazivFormated>
  <DomainObject.Predmet.ProtustrankaNazivFormatedOIB>
    <izvorni_sadrzaj>D.I. DESIGN PLAST d.o.o., OIB 22898815536</izvorni_sadrzaj>
    <derivirana_varijabla naziv="DomainObject.Predmet.ProtustrankaNazivFormatedOIB_1">D.I. DESIGN PLAST d.o.o., OIB 22898815536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D.I. DESIGN PLAST d.o.o. zastupanog po punomoćniku Ivan Đukec</item>
    </izvorni_sadrzaj>
    <derivirana_varijabla naziv="DomainObject.Predmet.ProtuStrankaListFormated_1">
      <item>D.I. DESIGN PLAST d.o.o. zastupanog po punomoćniku Ivan Đukec</item>
    </derivirana_varijabla>
  </DomainObject.Predmet.ProtuStrankaListFormated>
  <DomainObject.Predmet.ProtuStrankaListFormatedOIB>
    <izvorni_sadrzaj>
      <item>D.I. DESIGN PLAST d.o.o., OIB 22898815536 zastupanog po punomoćniku Ivan Đukec</item>
    </izvorni_sadrzaj>
    <derivirana_varijabla naziv="DomainObject.Predmet.ProtuStrankaListFormatedOIB_1">
      <item>D.I. DESIGN PLAST d.o.o., OIB 22898815536 zastupanog po punomoćniku Ivan Đukec</item>
    </derivirana_varijabla>
  </DomainObject.Predmet.ProtuStrankaListFormatedOIB>
  <DomainObject.Predmet.ProtuStrankaListFormatedWithAdress>
    <izvorni_sadrzaj>
      <item>D.I. DESIGN PLAST d.o.o., Savska 62, 10310 Ivanić-Grad zastupanog po punomoćniku Ivan Đukec</item>
    </izvorni_sadrzaj>
    <derivirana_varijabla naziv="DomainObject.Predmet.ProtuStrankaListFormatedWithAdress_1">
      <item>D.I. DESIGN PLAST d.o.o., Savska 62, 10310 Ivanić-Grad zastupanog po punomoćniku Ivan Đukec</item>
    </derivirana_varijabla>
  </DomainObject.Predmet.ProtuStrankaListFormatedWithAdress>
  <DomainObject.Predmet.ProtuStrankaListFormatedWithAdressOIB>
    <izvorni_sadrzaj>
      <item>D.I. DESIGN PLAST d.o.o., OIB 22898815536, Savska 62, 10310 Ivanić-Grad zastupanog po punomoćniku Ivan Đukec</item>
    </izvorni_sadrzaj>
    <derivirana_varijabla naziv="DomainObject.Predmet.ProtuStrankaListFormatedWithAdressOIB_1">
      <item>D.I. DESIGN PLAST d.o.o., OIB 22898815536, Savska 62, 10310 Ivanić-Grad zastupanog po punomoćniku Ivan Đukec</item>
    </derivirana_varijabla>
  </DomainObject.Predmet.ProtuStrankaListFormatedWithAdressOIB>
  <DomainObject.Predmet.ProtuStrankaListNazivFormated>
    <izvorni_sadrzaj>
      <item>D.I. DESIGN PLAST d.o.o.</item>
    </izvorni_sadrzaj>
    <derivirana_varijabla naziv="DomainObject.Predmet.ProtuStrankaListNazivFormated_1">
      <item>D.I. DESIGN PLAST d.o.o.</item>
    </derivirana_varijabla>
  </DomainObject.Predmet.ProtuStrankaListNazivFormated>
  <DomainObject.Predmet.ProtuStrankaListNazivFormatedOIB>
    <izvorni_sadrzaj>
      <item>D.I. DESIGN PLAST d.o.o., OIB 22898815536</item>
    </izvorni_sadrzaj>
    <derivirana_varijabla naziv="DomainObject.Predmet.ProtuStrankaListNazivFormatedOIB_1">
      <item>D.I. DESIGN PLAST d.o.o., OIB 22898815536</item>
    </derivirana_varijabla>
  </DomainObject.Predmet.ProtuStrankaListNazivFormatedOIB>
  <DomainObject.Predmet.OstaliListFormated>
    <izvorni_sadrzaj>
      <item>Ivan Đukec punomoćnik sudionika u postupku D.I. DESIGN PLAST d.o.o.</item>
    </izvorni_sadrzaj>
    <derivirana_varijabla naziv="DomainObject.Predmet.OstaliListFormated_1">
      <item>Ivan Đukec punomoćnik sudionika u postupku D.I. DESIGN PLAST d.o.o.</item>
    </derivirana_varijabla>
  </DomainObject.Predmet.OstaliListFormated>
  <DomainObject.Predmet.OstaliListFormatedOIB>
    <izvorni_sadrzaj>
      <item>Ivan Đukec, OIB 64507303328 punomoćnik sudionika u postupku D.I. DESIGN PLAST d.o.o.</item>
    </izvorni_sadrzaj>
    <derivirana_varijabla naziv="DomainObject.Predmet.OstaliListFormatedOIB_1">
      <item>Ivan Đukec, OIB 64507303328 punomoćnik sudionika u postupku D.I. DESIGN PLAST d.o.o.</item>
    </derivirana_varijabla>
  </DomainObject.Predmet.OstaliListFormatedOIB>
  <DomainObject.Predmet.OstaliListFormatedWithAdress>
    <izvorni_sadrzaj>
      <item>Ivan Đukec, Savska Ulica 62, 10310 Ivanić-Grad punomoćnik sudionika u postupku D.I. DESIGN PLAST d.o.o.</item>
    </izvorni_sadrzaj>
    <derivirana_varijabla naziv="DomainObject.Predmet.OstaliListFormatedWithAdress_1">
      <item>Ivan Đukec, Savska Ulica 62, 10310 Ivanić-Grad punomoćnik sudionika u postupku D.I. DESIGN PLAST d.o.o.</item>
    </derivirana_varijabla>
  </DomainObject.Predmet.OstaliListFormatedWithAdress>
  <DomainObject.Predmet.OstaliListFormatedWithAdressOIB>
    <izvorni_sadrzaj>
      <item>Ivan Đukec, OIB 64507303328, Savska Ulica 62, 10310 Ivanić-Grad punomoćnik sudionika u postupku D.I. DESIGN PLAST d.o.o.</item>
    </izvorni_sadrzaj>
    <derivirana_varijabla naziv="DomainObject.Predmet.OstaliListFormatedWithAdressOIB_1">
      <item>Ivan Đukec, OIB 64507303328, Savska Ulica 62, 10310 Ivanić-Grad punomoćnik sudionika u postupku D.I. DESIGN PLAST d.o.o.</item>
    </derivirana_varijabla>
  </DomainObject.Predmet.OstaliListFormatedWithAdressOIB>
  <DomainObject.Predmet.OstaliListNazivFormated>
    <izvorni_sadrzaj>
      <item>Ivan Đukec</item>
    </izvorni_sadrzaj>
    <derivirana_varijabla naziv="DomainObject.Predmet.OstaliListNazivFormated_1">
      <item>Ivan Đukec</item>
    </derivirana_varijabla>
  </DomainObject.Predmet.OstaliListNazivFormated>
  <DomainObject.Predmet.OstaliListNazivFormatedOIB>
    <izvorni_sadrzaj>
      <item>Ivan Đukec, OIB 64507303328</item>
    </izvorni_sadrzaj>
    <derivirana_varijabla naziv="DomainObject.Predmet.OstaliListNazivFormatedOIB_1">
      <item>Ivan Đukec, OIB 64507303328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D.I. DESIGN PLAST d.o.o.</izvorni_sadrzaj>
    <derivirana_varijabla naziv="DomainObject.Predmet.ProtustrankaIDrugi_1">D.I. DESIGN PLAST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D.I. DESIGN PLAST d.o.o., OIB 22898815536, Savska 62, 10310 Ivanić-Grad</izvorni_sadrzaj>
    <derivirana_varijabla naziv="DomainObject.Predmet.ProtustrankaIDrugiAdressOIB_1">D.I. DESIGN PLAST d.o.o., OIB 22898815536, Savska 62,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D.I. DESIGN PLAST d.o.o.</item>
      <item>Ivan Đukec</item>
    </izvorni_sadrzaj>
    <derivirana_varijabla naziv="DomainObject.Predmet.SudioniciListNaziv_1">
      <item>FINA Regionalni centar Zagreb</item>
      <item>D.I. DESIGN PLAST d.o.o.</item>
      <item>Ivan Đukec</item>
    </derivirana_varijabla>
  </DomainObject.Predmet.SudioniciListNaziv>
  <DomainObject.Predmet.SudioniciListAdressOIB>
    <izvorni_sadrzaj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izvorni_sadrzaj>
    <derivirana_varijabla naziv="DomainObject.Predmet.SudioniciListAdressOIB_1">
      <item>FINA Regionalni centar Zagreb, OIB 85821130368, Trg svibanjskih žrtava 1995. 1,10000 Zagreb</item>
      <item>D.I. DESIGN PLAST d.o.o., OIB 22898815536, Savska 62,10310 Ivanić-Grad</item>
      <item>Ivan Đukec, OIB 64507303328, Savska Ulica 62,10310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22898815536</item>
      <item>, OIB 64507303328</item>
    </izvorni_sadrzaj>
    <derivirana_varijabla naziv="DomainObject.Predmet.SudioniciListNazivOIB_1">
      <item>, OIB 85821130368</item>
      <item>, OIB 22898815536</item>
      <item>, OIB 64507303328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6B303-CD72-49A2-93BB-14E4CCFDA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383</properties:Words>
  <properties:Characters>2053</properties:Characters>
  <properties:Lines>64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2016-01-19T09:16:00Z</dcterms:created>
  <dc:creator>Sudsko vijeæe</dc:creator>
  <cp:lastModifiedBy>Mirjana Gašparić</cp:lastModifiedBy>
  <cp:lastPrinted>2015-12-29T08:31:00Z</cp:lastPrinted>
  <dcterms:modified xmlns:xsi="http://www.w3.org/2001/XMLSchema-instance" xsi:type="dcterms:W3CDTF">2016-01-19T11:56:00Z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