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04f2" w14:paraId="86d04f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663A0">
        <w:t>48 – St-6578/16-541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43775">
        <w:t>11</w:t>
      </w:r>
      <w:r w:rsidR="00934744">
        <w:t>. veljače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5340A1" w:rsidR="000B118B">
      <w:pPr>
        <w:jc w:val="both"/>
      </w:pPr>
      <w:r w:rsidRPr="005F3621">
        <w:t>k</w:t>
      </w:r>
      <w:r w:rsidR="000D433A" w:rsidRPr="005F3621">
        <w:t xml:space="preserve">upcu </w:t>
      </w:r>
      <w:r w:rsidR="00487201">
        <w:t>Ivi</w:t>
      </w:r>
      <w:r w:rsidR="000524C9">
        <w:t xml:space="preserve"> Medić, Kutina, Ulica Andrije hebranga 17, OIB: 04517404853</w:t>
      </w:r>
      <w:r w:rsidR="005C23D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 xml:space="preserve">OIB: 78742307417, MBS: 08001735, </w:t>
      </w:r>
      <w:r w:rsidR="00934744">
        <w:t xml:space="preserve"> </w:t>
      </w:r>
      <w:r w:rsidR="00BC2532">
        <w:t xml:space="preserve">upisana u zk.ul. br. 5394 k.o. Centar, z.k.čbr. 1348, dvorište, garaža i kuća, Ulica Vladimira Nazora 22, Zagreb </w:t>
      </w:r>
      <w:r w:rsidR="00D92622" w:rsidRPr="005F3621">
        <w:t xml:space="preserve">i to: </w:t>
      </w:r>
    </w:p>
    <w:p w:rsidRDefault="003E1BD4" w:rsidP="00BC2532" w:rsidR="00BC2532">
      <w:pPr>
        <w:pStyle w:val="Odlomakpopisa"/>
        <w:numPr>
          <w:ilvl w:val="0"/>
          <w:numId w:val="17"/>
        </w:numPr>
        <w:jc w:val="both"/>
      </w:pPr>
      <w:r>
        <w:t>4. suvlasnički dio s neodređenim omjerom, etažno vlasništvo (E-D), dvosobni stan u podrumu ravno koji se sastoji od jedne sobe i ostalih prostorija pov. 42,20 m2, (korisna vrijednost površine 31,65 m2), neodvojivo povezan sa suvlasničkim odijelom nekretnina u A, koji je jednako velik  kao i ostali suvlasnički dijelovi</w:t>
      </w:r>
      <w:r w:rsidR="00BC2532">
        <w:t>.</w:t>
      </w:r>
    </w:p>
    <w:p w:rsidRDefault="00BC2532" w:rsidP="00BC2532" w:rsidR="00BC2532">
      <w:pPr>
        <w:pStyle w:val="Odlomakpopisa"/>
        <w:ind w:left="1068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487201">
        <w:t xml:space="preserve">Iva Medić, Kutina, Ulica Andrije hebranga 17, OIB: 04517404853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487201">
        <w:t>P1: 118567</w:t>
      </w:r>
      <w:r w:rsidR="00E13773">
        <w:t xml:space="preserve"> i P2: </w:t>
      </w:r>
      <w:r w:rsidR="002350F2">
        <w:t>6</w:t>
      </w:r>
      <w:r w:rsidR="00F641F6">
        <w:t>1794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7663A0">
        <w:t xml:space="preserve">141.550,00 </w:t>
      </w:r>
      <w:r w:rsidR="00360C31">
        <w:t xml:space="preserve">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Z-11811/18 od 27. veljače 2018. (prvenstveni red upisa Z-29743/2017)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9F4F88">
        <w:t>61332/18 od 15. studenog 2018. godine (prvenstveni red upisa Z-21417/18)</w:t>
      </w:r>
      <w:r>
        <w:t>,</w:t>
      </w:r>
      <w:r w:rsidRPr="008E7B11">
        <w:t xml:space="preserve"> </w:t>
      </w:r>
    </w:p>
    <w:p w:rsidRDefault="00733B3E" w:rsidP="00C5291E" w:rsidR="009F4F88">
      <w:pPr>
        <w:ind w:firstLine="360"/>
        <w:jc w:val="both"/>
      </w:pPr>
      <w:r>
        <w:lastRenderedPageBreak/>
        <w:t>- založno pravo u korist PRIMA ULAGANJA d.o.o. OIB: 31859434353, Zagreb, Oporovečki Majdaki 17</w:t>
      </w:r>
      <w:r w:rsidR="003C48F0">
        <w:t xml:space="preserve"> pod brojem Z-11811/2018 od 27. veljače 2018. g.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C503F3">
        <w:t xml:space="preserve">Općinskom građanskom suda u Zagrebu,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C503F3">
        <w:t xml:space="preserve">Općinskom građanskom suda u </w:t>
      </w:r>
      <w:r w:rsidR="00A25592">
        <w:t>Zagrebu, zemljišnoknjižni odjel</w:t>
      </w:r>
      <w:r>
        <w:t xml:space="preserve">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16. srpnja 2018.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AC08F1">
        <w:t>25. rujna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>. siječnja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05073E">
        <w:t xml:space="preserve"> </w:t>
      </w:r>
      <w:r w:rsidR="007663A0">
        <w:t xml:space="preserve">162.250,00 </w:t>
      </w:r>
      <w:r w:rsidR="006C2958">
        <w:t xml:space="preserve">kn </w:t>
      </w:r>
      <w:r w:rsidR="00936C8A">
        <w:t xml:space="preserve">ponudio je </w:t>
      </w:r>
      <w:r w:rsidR="006D0157">
        <w:t>Iva Medić, Kutina, Ulica Andrije hebranga 17, OIB: 04517404853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05607A">
        <w:t>11</w:t>
      </w:r>
      <w:r w:rsidR="000B449F">
        <w:t>. veljače 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3C1590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3C1590" w:rsidR="003C15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3C1590" w:rsidP="003C1590" w:rsidR="003C15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6E75C6" w:rsidR="003C1590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5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7663A0">
      <w:t>6578/16-541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524C9"/>
    <w:rsid w:val="0005607A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1590"/>
    <w:rsid w:val="003C48F0"/>
    <w:rsid w:val="003E1BD4"/>
    <w:rsid w:val="003F2A8C"/>
    <w:rsid w:val="00400B55"/>
    <w:rsid w:val="00412E3F"/>
    <w:rsid w:val="004148B7"/>
    <w:rsid w:val="004153F5"/>
    <w:rsid w:val="004270F7"/>
    <w:rsid w:val="00431159"/>
    <w:rsid w:val="00443775"/>
    <w:rsid w:val="00444A46"/>
    <w:rsid w:val="004451EF"/>
    <w:rsid w:val="0045250C"/>
    <w:rsid w:val="00465D58"/>
    <w:rsid w:val="00466525"/>
    <w:rsid w:val="0047358A"/>
    <w:rsid w:val="004845CC"/>
    <w:rsid w:val="00487201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A48C8"/>
    <w:rsid w:val="006B0885"/>
    <w:rsid w:val="006B1643"/>
    <w:rsid w:val="006C2827"/>
    <w:rsid w:val="006C2958"/>
    <w:rsid w:val="006C75CA"/>
    <w:rsid w:val="006D0157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63A0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9F4F88"/>
    <w:rsid w:val="00A10CCA"/>
    <w:rsid w:val="00A12C3D"/>
    <w:rsid w:val="00A160CD"/>
    <w:rsid w:val="00A17196"/>
    <w:rsid w:val="00A25592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E75DB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57BA"/>
    <w:rsid w:val="00C37599"/>
    <w:rsid w:val="00C41D74"/>
    <w:rsid w:val="00C42687"/>
    <w:rsid w:val="00C46A70"/>
    <w:rsid w:val="00C503F3"/>
    <w:rsid w:val="00C5291E"/>
    <w:rsid w:val="00C6386A"/>
    <w:rsid w:val="00C72F3F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59CA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D7F2D"/>
    <w:rsid w:val="00DE2969"/>
    <w:rsid w:val="00DF167C"/>
    <w:rsid w:val="00DF1EAB"/>
    <w:rsid w:val="00DF4DE0"/>
    <w:rsid w:val="00E13773"/>
    <w:rsid w:val="00E17ED1"/>
    <w:rsid w:val="00E31E77"/>
    <w:rsid w:val="00E32F0D"/>
    <w:rsid w:val="00E403AC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E1C6F"/>
    <w:rsid w:val="00F0395B"/>
    <w:rsid w:val="00F17AAA"/>
    <w:rsid w:val="00F22F04"/>
    <w:rsid w:val="00F3024F"/>
    <w:rsid w:val="00F452FA"/>
    <w:rsid w:val="00F460A1"/>
    <w:rsid w:val="00F464A3"/>
    <w:rsid w:val="00F5449A"/>
    <w:rsid w:val="00F641F6"/>
    <w:rsid w:val="00F82CEF"/>
    <w:rsid w:val="00F86E5D"/>
    <w:rsid w:val="00F8772A"/>
    <w:rsid w:val="00F92F05"/>
    <w:rsid w:val="00FA5ABB"/>
    <w:rsid w:val="00FA7913"/>
    <w:rsid w:val="00FA7D65"/>
    <w:rsid w:val="00FB7777"/>
    <w:rsid w:val="00FC0888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5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59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59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59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5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59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5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5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St-6578/2016-547</izvorni_sadrzaj>
    <derivirana_varijabla naziv="DomainObject.PredzadnjaOdlukaIzPredmeta.Oznaka_1">St-6578/2016-547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808</properties:Words>
  <properties:Characters>4310</properties:Characters>
  <properties:Lines>98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2019-02-11T06:39:00Z</dcterms:created>
  <dc:creator>BISERKA CALIC</dc:creator>
  <cp:lastModifiedBy>Vinka Mihalinčić</cp:lastModifiedBy>
  <cp:lastPrinted>2019-02-11T13:52:00Z</cp:lastPrinted>
  <dcterms:modified xmlns:xsi="http://www.w3.org/2001/XMLSchema-instance" xsi:type="dcterms:W3CDTF">2019-02-11T13:52:00Z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Iva Medić.docx)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