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9f595" w14:paraId="4f9f595" w:rsidRDefault="00AB4602" w:rsidP="00A83F98" w:rsidR="00A83F98" w:rsidRPr="00A83F98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83F98" w:rsidRPr="00A83F98">
        <w:rPr>
          <w:rFonts w:cs="Times New Roman"/>
        </w:rPr>
        <w:tab/>
      </w:r>
      <w:r w:rsidR="00A83F98" w:rsidRPr="00A83F98">
        <w:rPr>
          <w:rFonts w:cs="Times New Roman"/>
        </w:rPr>
        <w:tab/>
      </w:r>
      <w:r w:rsidR="00A83F98" w:rsidRPr="00A83F98">
        <w:rPr>
          <w:rFonts w:cs="Times New Roman"/>
        </w:rPr>
        <w:tab/>
      </w:r>
      <w:r w:rsidR="00A83F98" w:rsidRPr="00A83F98">
        <w:rPr>
          <w:rFonts w:cs="Times New Roman"/>
        </w:rPr>
        <w:tab/>
      </w:r>
      <w:r w:rsidR="00A83F98" w:rsidRPr="00A83F98">
        <w:rPr>
          <w:rFonts w:cs="Times New Roman"/>
        </w:rPr>
        <w:tab/>
      </w:r>
      <w:r w:rsidR="00A83F98" w:rsidRPr="00A83F98">
        <w:rPr>
          <w:rFonts w:cs="Times New Roman"/>
        </w:rPr>
        <w:tab/>
      </w:r>
      <w:r w:rsidR="00A83F98" w:rsidRPr="00A83F98">
        <w:rPr>
          <w:rFonts w:cs="Times New Roman"/>
        </w:rPr>
        <w:tab/>
      </w:r>
      <w:r w:rsidR="00A83F98" w:rsidRPr="00A83F98">
        <w:rPr>
          <w:rFonts w:cs="Times New Roman"/>
        </w:rPr>
        <w:tab/>
      </w:r>
      <w:r w:rsidR="00A83F98" w:rsidRPr="00A83F98">
        <w:rPr>
          <w:rFonts w:cs="Times New Roman"/>
        </w:rPr>
        <w:tab/>
      </w:r>
      <w:r w:rsidR="00A83F98" w:rsidRPr="00A83F98">
        <w:rPr>
          <w:rFonts w:cs="Times New Roman"/>
        </w:rPr>
        <w:tab/>
        <w:t>1 St-72/15</w:t>
      </w:r>
    </w:p>
    <w:p w:rsidRDefault="00A83F98" w:rsidP="00A83F98" w:rsidR="00A83F98" w:rsidRPr="00A83F98">
      <w:pPr>
        <w:spacing w:after="0"/>
        <w:rPr>
          <w:rFonts w:cs="Times New Roman" w:eastAsia="Times New Roman"/>
          <w:lang w:eastAsia="hr-HR"/>
        </w:rPr>
      </w:pPr>
    </w:p>
    <w:p w:rsidRDefault="00A83F98" w:rsidP="00A83F98" w:rsidR="00A83F98" w:rsidRPr="00A83F98">
      <w:pPr>
        <w:spacing w:after="0"/>
        <w:rPr>
          <w:rFonts w:cs="Times New Roman" w:eastAsia="Times New Roman"/>
          <w:lang w:eastAsia="hr-HR"/>
        </w:rPr>
      </w:pPr>
      <w:r w:rsidRPr="00A83F98">
        <w:rPr>
          <w:rFonts w:cs="Times New Roman" w:eastAsia="Times New Roman"/>
          <w:b/>
          <w:lang w:eastAsia="hr-HR"/>
        </w:rPr>
        <w:t xml:space="preserve">      </w:t>
      </w:r>
      <w:r w:rsidRPr="00A83F98">
        <w:rPr>
          <w:rFonts w:cs="Times New Roman" w:eastAsia="Times New Roman"/>
          <w:lang w:eastAsia="hr-HR"/>
        </w:rPr>
        <w:t xml:space="preserve">REPUBLIKA HRVATSKA </w:t>
      </w:r>
    </w:p>
    <w:p w:rsidRDefault="00A83F98" w:rsidP="00A83F98" w:rsidR="00A83F98" w:rsidRPr="00A83F98">
      <w:pPr>
        <w:spacing w:after="0"/>
        <w:rPr>
          <w:rFonts w:cs="Times New Roman" w:eastAsia="Times New Roman"/>
          <w:lang w:eastAsia="hr-HR"/>
        </w:rPr>
      </w:pPr>
      <w:r w:rsidRPr="00A83F98">
        <w:rPr>
          <w:rFonts w:cs="Times New Roman" w:eastAsia="Times New Roman"/>
          <w:lang w:eastAsia="hr-HR"/>
        </w:rPr>
        <w:t xml:space="preserve"> TRGOVAČKI SUD U ZAGREBU</w:t>
      </w:r>
    </w:p>
    <w:p w:rsidRDefault="00A83F98" w:rsidP="00A83F98" w:rsidR="00A83F98" w:rsidRPr="00A83F98">
      <w:pPr>
        <w:spacing w:after="0"/>
        <w:rPr>
          <w:rFonts w:cs="Times New Roman" w:eastAsia="Times New Roman"/>
          <w:lang w:eastAsia="hr-HR"/>
        </w:rPr>
      </w:pPr>
      <w:r w:rsidRPr="00A83F98">
        <w:rPr>
          <w:rFonts w:cs="Times New Roman" w:eastAsia="Times New Roman"/>
          <w:lang w:eastAsia="hr-HR"/>
        </w:rPr>
        <w:t xml:space="preserve">        Stalna služba u Karlovcu </w:t>
      </w:r>
    </w:p>
    <w:p w:rsidRDefault="00A83F98" w:rsidP="00A83F98" w:rsidR="00A83F98" w:rsidRPr="00A83F98">
      <w:pPr>
        <w:spacing w:after="0"/>
        <w:rPr>
          <w:rFonts w:cs="Times New Roman" w:eastAsia="Times New Roman"/>
          <w:lang w:eastAsia="hr-HR"/>
        </w:rPr>
      </w:pPr>
      <w:r w:rsidRPr="00A83F98">
        <w:rPr>
          <w:rFonts w:cs="Times New Roman" w:eastAsia="Times New Roman"/>
          <w:lang w:eastAsia="hr-HR"/>
        </w:rPr>
        <w:t xml:space="preserve">   Karlovac, Ljudevita </w:t>
      </w:r>
      <w:proofErr w:type="spellStart"/>
      <w:r w:rsidRPr="00A83F98">
        <w:rPr>
          <w:rFonts w:cs="Times New Roman" w:eastAsia="Times New Roman"/>
          <w:lang w:eastAsia="hr-HR"/>
        </w:rPr>
        <w:t>Šestića</w:t>
      </w:r>
      <w:proofErr w:type="spellEnd"/>
      <w:r w:rsidRPr="00A83F98">
        <w:rPr>
          <w:rFonts w:cs="Times New Roman" w:eastAsia="Times New Roman"/>
          <w:lang w:eastAsia="hr-HR"/>
        </w:rPr>
        <w:t xml:space="preserve"> 4</w:t>
      </w:r>
    </w:p>
    <w:p w:rsidRDefault="00A83F98" w:rsidP="00A83F98" w:rsidR="00A83F98" w:rsidRPr="00A83F98">
      <w:pPr>
        <w:spacing w:after="0"/>
        <w:rPr>
          <w:rFonts w:cs="Times New Roman" w:eastAsia="Times New Roman"/>
          <w:lang w:eastAsia="hr-HR"/>
        </w:rPr>
      </w:pPr>
    </w:p>
    <w:p w:rsidRDefault="00A83F98" w:rsidP="00A83F98" w:rsidR="00A83F98" w:rsidRPr="00A83F98">
      <w:pPr>
        <w:spacing w:after="0"/>
        <w:jc w:val="center"/>
        <w:rPr>
          <w:rFonts w:cs="Times New Roman" w:eastAsia="Times New Roman"/>
          <w:lang w:eastAsia="hr-HR"/>
        </w:rPr>
      </w:pPr>
      <w:r w:rsidRPr="00A83F98">
        <w:rPr>
          <w:rFonts w:cs="Times New Roman" w:eastAsia="Times New Roman"/>
          <w:lang w:eastAsia="hr-HR"/>
        </w:rPr>
        <w:t>R E P U B L I K A   H R V A T S K A</w:t>
      </w:r>
    </w:p>
    <w:p w:rsidRDefault="00A83F98" w:rsidP="00A83F98" w:rsidR="00A83F98" w:rsidRPr="00A83F98">
      <w:pPr>
        <w:spacing w:after="0"/>
        <w:rPr>
          <w:rFonts w:cs="Times New Roman" w:eastAsia="Times New Roman"/>
          <w:lang w:eastAsia="hr-HR"/>
        </w:rPr>
      </w:pPr>
    </w:p>
    <w:p w:rsidRDefault="00A83F98" w:rsidP="00A83F98" w:rsidR="00A83F98" w:rsidRPr="00A83F98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A83F98">
        <w:rPr>
          <w:rFonts w:cs="Times New Roman" w:eastAsia="Times New Roman"/>
          <w:lang w:eastAsia="hr-HR"/>
        </w:rPr>
        <w:tab/>
        <w:t>R J E Š E N J E</w:t>
      </w:r>
    </w:p>
    <w:p w:rsidRDefault="00A83F98" w:rsidP="00A83F98" w:rsidR="00A83F98" w:rsidRPr="00A83F98">
      <w:pPr>
        <w:spacing w:after="0"/>
        <w:rPr>
          <w:rFonts w:cs="Times New Roman" w:eastAsia="Times New Roman"/>
          <w:lang w:eastAsia="hr-HR"/>
        </w:rPr>
      </w:pPr>
    </w:p>
    <w:p w:rsidRDefault="00A83F98" w:rsidP="00A83F98" w:rsidR="00A83F98" w:rsidRPr="00A83F98">
      <w:pPr>
        <w:spacing w:after="0"/>
        <w:rPr>
          <w:rFonts w:cs="Times New Roman" w:eastAsia="Times New Roman"/>
          <w:lang w:eastAsia="hr-HR"/>
        </w:rPr>
      </w:pPr>
    </w:p>
    <w:p w:rsidRDefault="00A83F98" w:rsidP="00A83F98" w:rsidR="00A83F98" w:rsidRPr="00A83F98">
      <w:pPr>
        <w:spacing w:after="0"/>
        <w:jc w:val="both"/>
        <w:rPr>
          <w:rFonts w:cs="Times New Roman" w:eastAsia="Times New Roman"/>
          <w:lang w:eastAsia="hr-HR"/>
        </w:rPr>
      </w:pPr>
      <w:r w:rsidRPr="00A83F98">
        <w:rPr>
          <w:rFonts w:cs="Times New Roman" w:eastAsia="Times New Roman"/>
          <w:lang w:eastAsia="hr-HR"/>
        </w:rPr>
        <w:tab/>
        <w:t>TRGOVAČKI SUD U ZAGREBU, Stalna služba u Karlovcu</w:t>
      </w:r>
      <w:r w:rsidRPr="00A83F98">
        <w:rPr>
          <w:rFonts w:cs="Times New Roman" w:eastAsia="Times New Roman"/>
          <w:b/>
          <w:lang w:eastAsia="hr-HR"/>
        </w:rPr>
        <w:t>,</w:t>
      </w:r>
      <w:r w:rsidRPr="00A83F98">
        <w:rPr>
          <w:rFonts w:cs="Times New Roman" w:eastAsia="Times New Roman"/>
          <w:lang w:eastAsia="hr-HR"/>
        </w:rPr>
        <w:t xml:space="preserve"> po sucu Jadranki Mađeruh, kao stečajnom sucu, u stečajnom postupku nad stečajnim dužnikom CROATIAŠPORT d.o.o. u stečaju, Velika Gorica, Kolodvorska </w:t>
      </w:r>
      <w:proofErr w:type="spellStart"/>
      <w:r w:rsidRPr="00A83F98">
        <w:rPr>
          <w:rFonts w:cs="Times New Roman" w:eastAsia="Times New Roman"/>
          <w:lang w:eastAsia="hr-HR"/>
        </w:rPr>
        <w:t>bb</w:t>
      </w:r>
      <w:proofErr w:type="spellEnd"/>
      <w:r w:rsidRPr="00A83F98">
        <w:rPr>
          <w:rFonts w:cs="Times New Roman" w:eastAsia="Times New Roman"/>
          <w:lang w:eastAsia="hr-HR"/>
        </w:rPr>
        <w:t>, OIB: 16889348027, 13. listopada 2017.</w:t>
      </w:r>
    </w:p>
    <w:p w:rsidRDefault="00A83F98" w:rsidP="00A83F98" w:rsidR="00A83F98" w:rsidRPr="00A83F98">
      <w:pPr>
        <w:spacing w:after="0"/>
        <w:rPr>
          <w:rFonts w:cs="Times New Roman" w:eastAsia="Times New Roman"/>
          <w:lang w:eastAsia="hr-HR"/>
        </w:rPr>
      </w:pPr>
    </w:p>
    <w:p w:rsidRDefault="00A83F98" w:rsidP="00A83F98" w:rsidR="00A83F98" w:rsidRPr="00A83F98">
      <w:pPr>
        <w:spacing w:after="0"/>
        <w:jc w:val="center"/>
        <w:rPr>
          <w:rFonts w:cs="Times New Roman" w:eastAsia="Times New Roman"/>
          <w:lang w:eastAsia="hr-HR"/>
        </w:rPr>
      </w:pPr>
      <w:r w:rsidRPr="00A83F98">
        <w:rPr>
          <w:rFonts w:cs="Times New Roman" w:eastAsia="Times New Roman"/>
          <w:lang w:eastAsia="hr-HR"/>
        </w:rPr>
        <w:t>r i j e š i o   j e</w:t>
      </w:r>
    </w:p>
    <w:p w:rsidRDefault="00A83F98" w:rsidP="00A83F98" w:rsidR="00A83F98" w:rsidRPr="00A83F98">
      <w:pPr>
        <w:spacing w:after="0"/>
        <w:rPr>
          <w:rFonts w:cs="Times New Roman" w:eastAsia="Times New Roman"/>
          <w:lang w:eastAsia="hr-HR"/>
        </w:rPr>
      </w:pPr>
    </w:p>
    <w:p w:rsidRDefault="00A83F98" w:rsidP="00A83F98" w:rsidR="00A83F98" w:rsidRPr="00A83F98">
      <w:pPr>
        <w:spacing w:after="0"/>
        <w:rPr>
          <w:rFonts w:cs="Times New Roman" w:eastAsia="Times New Roman"/>
          <w:lang w:eastAsia="hr-HR"/>
        </w:rPr>
      </w:pPr>
    </w:p>
    <w:p w:rsidRDefault="00A83F98" w:rsidP="00A83F98" w:rsidR="00A83F98" w:rsidRPr="00A83F98">
      <w:pPr>
        <w:spacing w:after="0"/>
        <w:ind w:firstLine="989" w:left="709"/>
        <w:jc w:val="both"/>
        <w:rPr>
          <w:rFonts w:cs="Times New Roman" w:eastAsia="Times New Roman"/>
          <w:lang w:eastAsia="hr-HR"/>
        </w:rPr>
      </w:pPr>
      <w:r w:rsidRPr="00A83F98">
        <w:rPr>
          <w:rFonts w:cs="Times New Roman" w:eastAsia="Times New Roman"/>
          <w:lang w:eastAsia="hr-HR"/>
        </w:rPr>
        <w:t xml:space="preserve">Saziva se Skupština vjerovnika za </w:t>
      </w:r>
      <w:r w:rsidRPr="00A83F98">
        <w:rPr>
          <w:rFonts w:cs="Times New Roman" w:eastAsia="Times New Roman"/>
          <w:b/>
          <w:lang w:eastAsia="hr-HR"/>
        </w:rPr>
        <w:t>9. studeni 2017</w:t>
      </w:r>
      <w:r w:rsidRPr="00A83F98">
        <w:rPr>
          <w:rFonts w:cs="Times New Roman" w:eastAsia="Times New Roman"/>
          <w:lang w:eastAsia="hr-HR"/>
        </w:rPr>
        <w:t>.</w:t>
      </w:r>
      <w:r w:rsidRPr="00A83F98">
        <w:rPr>
          <w:rFonts w:cs="Times New Roman" w:eastAsia="Times New Roman"/>
          <w:b/>
          <w:lang w:eastAsia="hr-HR"/>
        </w:rPr>
        <w:t xml:space="preserve"> u 13,00 sati u zgradi ovog suda u Karlovcu, Trg hrvatskih branitelja 1/II, soba broj 207</w:t>
      </w:r>
      <w:r w:rsidRPr="00A83F98">
        <w:rPr>
          <w:rFonts w:cs="Times New Roman" w:eastAsia="Times New Roman"/>
          <w:lang w:eastAsia="hr-HR"/>
        </w:rPr>
        <w:t>, sa slijedećim dnevnim redom:</w:t>
      </w:r>
    </w:p>
    <w:p w:rsidRDefault="00A83F98" w:rsidP="00A83F98" w:rsidR="00A83F98" w:rsidRPr="00A83F98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A83F98" w:rsidP="00A83F98" w:rsidR="00A83F98" w:rsidRPr="00A83F9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83F98">
        <w:rPr>
          <w:rFonts w:cs="Times New Roman" w:eastAsia="Times New Roman"/>
          <w:lang w:eastAsia="hr-HR"/>
        </w:rPr>
        <w:t>Izvješće stečajnog upravitelja o dosadašnjem tijeku stečajnog postupka.</w:t>
      </w:r>
    </w:p>
    <w:p w:rsidRDefault="00A83F98" w:rsidP="00A83F98" w:rsidR="00A83F98" w:rsidRPr="00A83F98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A83F98" w:rsidP="00A83F98" w:rsidR="00A83F98" w:rsidRPr="00A83F9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83F98">
        <w:rPr>
          <w:rFonts w:cs="Times New Roman" w:eastAsia="Times New Roman"/>
          <w:lang w:eastAsia="hr-HR"/>
        </w:rPr>
        <w:t xml:space="preserve">Donošenje odluke o načinu unovčenja i početnoj cijeni po kojoj će se prodavati nekretnina upisana u z.k.ul. 1672 k.o. Gradići k.č.br. 416/2 oranica u </w:t>
      </w:r>
      <w:proofErr w:type="spellStart"/>
      <w:r w:rsidRPr="00A83F98">
        <w:rPr>
          <w:rFonts w:cs="Times New Roman" w:eastAsia="Times New Roman"/>
          <w:lang w:eastAsia="hr-HR"/>
        </w:rPr>
        <w:t>Majorišću</w:t>
      </w:r>
      <w:proofErr w:type="spellEnd"/>
      <w:r w:rsidRPr="00A83F98">
        <w:rPr>
          <w:rFonts w:cs="Times New Roman" w:eastAsia="Times New Roman"/>
          <w:lang w:eastAsia="hr-HR"/>
        </w:rPr>
        <w:t xml:space="preserve"> površine 223 </w:t>
      </w:r>
      <w:proofErr w:type="spellStart"/>
      <w:r w:rsidRPr="00A83F98">
        <w:rPr>
          <w:rFonts w:cs="Times New Roman" w:eastAsia="Times New Roman"/>
          <w:lang w:eastAsia="hr-HR"/>
        </w:rPr>
        <w:t>čhv</w:t>
      </w:r>
      <w:proofErr w:type="spellEnd"/>
      <w:r w:rsidRPr="00A83F98">
        <w:rPr>
          <w:rFonts w:cs="Times New Roman" w:eastAsia="Times New Roman"/>
          <w:lang w:eastAsia="hr-HR"/>
        </w:rPr>
        <w:t>.</w:t>
      </w:r>
    </w:p>
    <w:p w:rsidRDefault="00A83F98" w:rsidP="00A83F98" w:rsidR="00A83F98" w:rsidRPr="00A83F98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83F98" w:rsidP="00A83F98" w:rsidR="00A83F98" w:rsidRPr="00A83F98">
      <w:pPr>
        <w:spacing w:after="0"/>
        <w:ind w:left="360"/>
        <w:rPr>
          <w:rFonts w:cs="Times New Roman" w:eastAsia="Times New Roman"/>
          <w:lang w:eastAsia="hr-HR"/>
        </w:rPr>
      </w:pPr>
    </w:p>
    <w:p w:rsidRDefault="00A83F98" w:rsidP="00A83F98" w:rsidR="00A83F98" w:rsidRPr="00A83F98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A83F98">
        <w:rPr>
          <w:rFonts w:cs="Times New Roman" w:eastAsia="Times New Roman"/>
          <w:lang w:eastAsia="hr-HR"/>
        </w:rPr>
        <w:t>Obrazloženje</w:t>
      </w:r>
    </w:p>
    <w:p w:rsidRDefault="00A83F98" w:rsidP="00A83F98" w:rsidR="00A83F98" w:rsidRPr="00A83F98">
      <w:pPr>
        <w:spacing w:after="0"/>
        <w:rPr>
          <w:rFonts w:cs="Times New Roman" w:eastAsia="Times New Roman"/>
          <w:lang w:eastAsia="hr-HR"/>
        </w:rPr>
      </w:pPr>
    </w:p>
    <w:p w:rsidRDefault="00A83F98" w:rsidP="00A83F98" w:rsidR="00A83F98" w:rsidRPr="00A83F98">
      <w:pPr>
        <w:spacing w:after="0"/>
        <w:jc w:val="both"/>
        <w:rPr>
          <w:rFonts w:cs="Times New Roman" w:eastAsia="Times New Roman"/>
          <w:lang w:eastAsia="hr-HR"/>
        </w:rPr>
      </w:pPr>
      <w:r w:rsidRPr="00A83F98">
        <w:rPr>
          <w:rFonts w:cs="Times New Roman" w:eastAsia="Times New Roman"/>
          <w:lang w:eastAsia="hr-HR"/>
        </w:rPr>
        <w:tab/>
        <w:t xml:space="preserve">Temeljem čl. 38.b. st. 1. </w:t>
      </w:r>
      <w:proofErr w:type="spellStart"/>
      <w:r w:rsidRPr="00A83F98">
        <w:rPr>
          <w:rFonts w:cs="Times New Roman" w:eastAsia="Times New Roman"/>
          <w:lang w:eastAsia="hr-HR"/>
        </w:rPr>
        <w:t>toč</w:t>
      </w:r>
      <w:proofErr w:type="spellEnd"/>
      <w:r w:rsidRPr="00A83F98">
        <w:rPr>
          <w:rFonts w:cs="Times New Roman" w:eastAsia="Times New Roman"/>
          <w:lang w:eastAsia="hr-HR"/>
        </w:rPr>
        <w:t>. 1.  Stečajnog zakona (NN 44/96, 29/99, 129/00, 123/03, 82/06, 116/10) riješeno je kao u izreci, a na prijedlog stečajnog upravitelja.</w:t>
      </w:r>
    </w:p>
    <w:p w:rsidRDefault="00A83F98" w:rsidP="00A83F98" w:rsidR="00A83F98" w:rsidRPr="00A83F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3F98" w:rsidP="00A83F98" w:rsidR="00A83F98" w:rsidRPr="00A83F98">
      <w:pPr>
        <w:spacing w:after="0"/>
        <w:jc w:val="both"/>
        <w:rPr>
          <w:rFonts w:cs="Times New Roman" w:eastAsia="Times New Roman"/>
          <w:lang w:eastAsia="hr-HR"/>
        </w:rPr>
      </w:pPr>
      <w:r w:rsidRPr="00A83F98">
        <w:rPr>
          <w:rFonts w:cs="Times New Roman" w:eastAsia="Times New Roman"/>
          <w:lang w:eastAsia="hr-HR"/>
        </w:rPr>
        <w:t xml:space="preserve">          </w:t>
      </w:r>
      <w:r w:rsidRPr="00A83F98">
        <w:rPr>
          <w:rFonts w:cs="Times New Roman" w:eastAsia="Times New Roman"/>
          <w:lang w:eastAsia="hr-HR"/>
        </w:rPr>
        <w:tab/>
      </w:r>
      <w:r w:rsidRPr="00A83F98">
        <w:rPr>
          <w:rFonts w:cs="Times New Roman" w:eastAsia="Times New Roman"/>
          <w:lang w:eastAsia="hr-HR"/>
        </w:rPr>
        <w:tab/>
      </w:r>
    </w:p>
    <w:p w:rsidRDefault="00A83F98" w:rsidP="00A83F98" w:rsidR="00A83F98" w:rsidRPr="00A83F98">
      <w:pPr>
        <w:spacing w:after="0"/>
        <w:jc w:val="center"/>
        <w:rPr>
          <w:rFonts w:cs="Times New Roman" w:eastAsia="Times New Roman"/>
          <w:lang w:eastAsia="hr-HR"/>
        </w:rPr>
      </w:pPr>
      <w:r w:rsidRPr="00A83F98">
        <w:rPr>
          <w:rFonts w:cs="Times New Roman" w:eastAsia="Times New Roman"/>
          <w:lang w:eastAsia="hr-HR"/>
        </w:rPr>
        <w:t>U Karlovcu, 13. listopada 2017.</w:t>
      </w:r>
    </w:p>
    <w:p w:rsidRDefault="00A83F98" w:rsidP="00A83F98" w:rsidR="00A83F98" w:rsidRPr="00A83F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3F98" w:rsidP="00A83F98" w:rsidR="00A83F98" w:rsidRPr="00A83F98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A83F98">
        <w:rPr>
          <w:rFonts w:cs="Times New Roman" w:eastAsia="Times New Roman"/>
          <w:lang w:eastAsia="hr-HR"/>
        </w:rPr>
        <w:t xml:space="preserve">         Stečajni sudac:                                                                                                             </w:t>
      </w:r>
    </w:p>
    <w:p w:rsidRDefault="00A83F98" w:rsidP="00A83F98" w:rsidR="00A83F98">
      <w:pPr>
        <w:spacing w:after="0"/>
        <w:jc w:val="center"/>
        <w:rPr>
          <w:rFonts w:cs="Times New Roman" w:eastAsia="Times New Roman"/>
          <w:lang w:eastAsia="hr-HR"/>
        </w:rPr>
      </w:pPr>
      <w:r w:rsidRPr="00A83F98">
        <w:rPr>
          <w:rFonts w:cs="Times New Roman" w:eastAsia="Times New Roman"/>
          <w:lang w:eastAsia="hr-HR"/>
        </w:rPr>
        <w:t xml:space="preserve">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A83F98" w:rsidP="00A83F98" w:rsidR="00A83F9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83F98" w:rsidP="00A83F98" w:rsidR="00A83F98" w:rsidRPr="00A83F98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Draženka Prpić</w:t>
      </w:r>
    </w:p>
    <w:p w:rsidRDefault="00A83F98" w:rsidP="00A83F98" w:rsidR="00A83F98" w:rsidRPr="00A83F98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A83F98" w:rsidP="00A83F98" w:rsidR="00A83F98" w:rsidRPr="00A83F98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3F98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805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St-72/2015-62</izvorni_sadrzaj>
    <derivirana_varijabla naziv="DomainObject.Oznaka_1">St-72/2015-62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St-72/2015</izvorni_sadrzaj>
    <derivirana_varijabla naziv="DomainObject.Predmet.OznakaBroj_1">St-72/2015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CROATIAŠPORT d.o.o.</izvorni_sadrzaj>
    <derivirana_varijabla naziv="DomainObject.Predmet.ProtustrankaFormated_1">  CROATIAŠPORT d.o.o.</derivirana_varijabla>
  </DomainObject.Predmet.ProtustrankaFormated>
  <DomainObject.Predmet.ProtustrankaFormatedOIB>
    <izvorni_sadrzaj>  CROATIAŠPORT d.o.o., OIB 16889348027</izvorni_sadrzaj>
    <derivirana_varijabla naziv="DomainObject.Predmet.ProtustrankaFormatedOIB_1">  CROATIAŠPORT d.o.o., OIB 16889348027</derivirana_varijabla>
  </DomainObject.Predmet.ProtustrankaFormatedOIB>
  <DomainObject.Predmet.ProtustrankaFormatedWithAdress>
    <izvorni_sadrzaj> CROATIAŠPORT d.o.o., Kolodvorska/bb, 10410 Velika Gorica</izvorni_sadrzaj>
    <derivirana_varijabla naziv="DomainObject.Predmet.ProtustrankaFormatedWithAdress_1"> CROATIAŠPORT d.o.o., Kolodvorska/bb, 10410 Velika Gorica</derivirana_varijabla>
  </DomainObject.Predmet.ProtustrankaFormatedWithAdress>
  <DomainObject.Predmet.ProtustrankaFormatedWithAdressOIB>
    <izvorni_sadrzaj> CROATIAŠPORT d.o.o., OIB 16889348027, Kolodvorska/bb, 10410 Velika Gorica</izvorni_sadrzaj>
    <derivirana_varijabla naziv="DomainObject.Predmet.ProtustrankaFormatedWithAdressOIB_1"> CROATIAŠPORT d.o.o., OIB 16889348027, Kolodvorska/bb, 10410 Velika Gorica</derivirana_varijabla>
  </DomainObject.Predmet.ProtustrankaFormatedWithAdressOIB>
  <DomainObject.Predmet.ProtustrankaWithAdress>
    <izvorni_sadrzaj>CROATIAŠPORT d.o.o. Kolodvorska/bb, 10410 Velika Gorica</izvorni_sadrzaj>
    <derivirana_varijabla naziv="DomainObject.Predmet.ProtustrankaWithAdress_1">CROATIAŠPORT d.o.o. Kolodvorska/bb, 10410 Velika Gorica</derivirana_varijabla>
  </DomainObject.Predmet.ProtustrankaWithAdress>
  <DomainObject.Predmet.ProtustrankaWithAdressOIB>
    <izvorni_sadrzaj>CROATIAŠPORT d.o.o., OIB 16889348027, Kolodvorska/bb, 10410 Velika Gorica</izvorni_sadrzaj>
    <derivirana_varijabla naziv="DomainObject.Predmet.ProtustrankaWithAdressOIB_1">CROATIAŠPORT d.o.o., OIB 16889348027, Kolodvorska/bb, 10410 Velika Gorica</derivirana_varijabla>
  </DomainObject.Predmet.ProtustrankaWithAdressOIB>
  <DomainObject.Predmet.ProtustrankaNazivFormated>
    <izvorni_sadrzaj>CROATIAŠPORT d.o.o.</izvorni_sadrzaj>
    <derivirana_varijabla naziv="DomainObject.Predmet.ProtustrankaNazivFormated_1">CROATIAŠPORT d.o.o.</derivirana_varijabla>
  </DomainObject.Predmet.ProtustrankaNazivFormated>
  <DomainObject.Predmet.ProtustrankaNazivFormatedOIB>
    <izvorni_sadrzaj>CROATIAŠPORT d.o.o., OIB 16889348027</izvorni_sadrzaj>
    <derivirana_varijabla naziv="DomainObject.Predmet.ProtustrankaNazivFormatedOIB_1">CROATIAŠPORT d.o.o., OIB 16889348027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PUNGARTNIK SREĆKO zastupanog po punomoćniku Irena Radić; ERSTE&amp;STEIERMÄRKISCHE BANKA dioničko društvo</izvorni_sadrzaj>
    <derivirana_varijabla naziv="DomainObject.Predmet.StrankaFormated_1">  PUNGARTNIK SREĆKO zastupanog po punomoćniku Irena Radić; ERSTE&amp;STEIERMÄRKISCHE BANKA dioničko društvo</derivirana_varijabla>
  </DomainObject.Predmet.StrankaFormated>
  <DomainObject.Predmet.StrankaFormatedOIB>
    <izvorni_sadrzaj>  PUNGARTNIK SREĆKO, OIB 31556242938 zastupanog po punomoćniku Irena Radić; ERSTE&amp;STEIERMÄRKISCHE BANKA dioničko društvo, OIB 23057039320</izvorni_sadrzaj>
    <derivirana_varijabla naziv="DomainObject.Predmet.StrankaFormatedOIB_1">  PUNGARTNIK SREĆKO, OIB 31556242938 zastupanog po punomoćniku Irena Radić; ERSTE&amp;STEIERMÄRKISCHE BANKA dioničko društvo, OIB 23057039320</derivirana_varijabla>
  </DomainObject.Predmet.StrankaFormatedOIB>
  <DomainObject.Predmet.StrankaFormatedWithAdress>
    <izvorni_sadrzaj> PUNGARTNIK SREĆKO, Voćarska 13, 10298 Jablanovec zastupanog po punomoćniku Irena Radić; ERSTE&amp;STEIERMÄRKISCHE BANKA dioničko društvo, Jadranski Trg 3a, 51000 Rijeka</izvorni_sadrzaj>
    <derivirana_varijabla naziv="DomainObject.Predmet.StrankaFormatedWithAdress_1"> PUNGARTNIK SREĆKO, Voćarska 13, 10298 Jablanovec zastupanog po punomoćniku Irena Radić; ERSTE&amp;STEIERMÄRKISCHE BANKA dioničko društvo, Jadranski Trg 3a, 51000 Rijeka</derivirana_varijabla>
  </DomainObject.Predmet.StrankaFormatedWithAdress>
  <DomainObject.Predmet.StrankaFormatedWithAdressOIB>
    <izvorni_sadrzaj> PUNGARTNIK SREĆKO, OIB 31556242938, Voćarska 13, 10298 Jablanovec zastupanog po punomoćniku Irena Radić; ERSTE&amp;STEIERMÄRKISCHE BANKA dioničko društvo, OIB 23057039320, Jadranski Trg 3a, 51000 Rijeka</izvorni_sadrzaj>
    <derivirana_varijabla naziv="DomainObject.Predmet.StrankaFormatedWithAdressOIB_1"> PUNGARTNIK SREĆKO, OIB 31556242938, Voćarska 13, 10298 Jablanovec zastupanog po punomoćniku Irena Radić; ERSTE&amp;STEIERMÄRKISCHE BANKA dioničko društvo, OIB 23057039320, Jadranski Trg 3a, 51000 Rijeka</derivirana_varijabla>
  </DomainObject.Predmet.StrankaFormatedWithAdressOIB>
  <DomainObject.Predmet.StrankaWithAdress>
    <izvorni_sadrzaj>PUNGARTNIK SREĆKO Voćarska 13,10298 Jablanovec,ERSTE&amp;STEIERMÄRKISCHE BANKA dioničko društvo Jadranski Trg 3a,51000 Rijeka</izvorni_sadrzaj>
    <derivirana_varijabla naziv="DomainObject.Predmet.StrankaWithAdress_1">PUNGARTNIK SREĆKO Voćarska 13,10298 Jablanovec,ERSTE&amp;STEIERMÄRKISCHE BANKA dioničko društvo Jadranski Trg 3a,51000 Rijeka</derivirana_varijabla>
  </DomainObject.Predmet.StrankaWithAdress>
  <DomainObject.Predmet.StrankaWithAdressOIB>
    <izvorni_sadrzaj>PUNGARTNIK SREĆKO, OIB 31556242938, Voćarska 13,10298 Jablanovec,ERSTE&amp;STEIERMÄRKISCHE BANKA dioničko društvo, OIB 23057039320, Jadranski Trg 3a,51000 Rijeka</izvorni_sadrzaj>
    <derivirana_varijabla naziv="DomainObject.Predmet.StrankaWithAdressOIB_1">PUNGARTNIK SREĆKO, OIB 31556242938, Voćarska 13,10298 Jablanovec,ERSTE&amp;STEIERMÄRKISCHE BANKA dioničko društvo, OIB 23057039320, Jadranski Trg 3a,51000 Rijeka</derivirana_varijabla>
  </DomainObject.Predmet.StrankaWithAdressOIB>
  <DomainObject.Predmet.StrankaNazivFormated>
    <izvorni_sadrzaj>PUNGARTNIK SREĆKO,ERSTE&amp;STEIERMÄRKISCHE BANKA dioničko društvo</izvorni_sadrzaj>
    <derivirana_varijabla naziv="DomainObject.Predmet.StrankaNazivFormated_1">PUNGARTNIK SREĆKO,ERSTE&amp;STEIERMÄRKISCHE BANKA dioničko društvo</derivirana_varijabla>
  </DomainObject.Predmet.StrankaNazivFormated>
  <DomainObject.Predmet.StrankaNazivFormatedOIB>
    <izvorni_sadrzaj>PUNGARTNIK SREĆKO, OIB 31556242938,ERSTE&amp;STEIERMÄRKISCHE BANKA dioničko društvo, OIB 23057039320</izvorni_sadrzaj>
    <derivirana_varijabla naziv="DomainObject.Predmet.StrankaNazivFormatedOIB_1">PUNGARTNIK SREĆKO, OIB 31556242938,ERSTE&amp;STEIERMÄRKISCHE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PUNGARTNIK SREĆKO zastupanog po punomoćniku Irena Radić</item>
      <item>ERSTE&amp;STEIERMÄRKISCHE BANKA dioničko društvo</item>
    </izvorni_sadrzaj>
    <derivirana_varijabla naziv="DomainObject.Predmet.StrankaListFormated_1">
      <item>PUNGARTNIK SREĆKO zastupanog po punomoćniku Irena Radić</item>
      <item>ERSTE&amp;STEIERMÄRKISCHE BANKA dioničko društvo</item>
    </derivirana_varijabla>
  </DomainObject.Predmet.StrankaListFormated>
  <DomainObject.Predmet.StrankaListFormatedOIB>
    <izvorni_sadrzaj>
      <item>PUNGARTNIK SREĆKO, OIB 31556242938 zastupanog po punomoćniku Irena Radić</item>
      <item>ERSTE&amp;STEIERMÄRKISCHE BANKA dioničko društvo, OIB 23057039320</item>
    </izvorni_sadrzaj>
    <derivirana_varijabla naziv="DomainObject.Predmet.StrankaListFormatedOIB_1">
      <item>PUNGARTNIK SREĆKO, OIB 31556242938 zastupanog po punomoćniku Irena Radić</item>
      <item>ERSTE&amp;STEIERMÄRKISCHE BANKA dioničko društvo, OIB 23057039320</item>
    </derivirana_varijabla>
  </DomainObject.Predmet.StrankaListFormatedOIB>
  <DomainObject.Predmet.StrankaListFormatedWithAdress>
    <izvorni_sadrzaj>
      <item>PUNGARTNIK SREĆKO, Voćarska 13, 10298 Jablanovec zastupanog po punomoćniku Irena Radić</item>
      <item>ERSTE&amp;STEIERMÄRKISCHE BANKA dioničko društvo, Jadranski Trg 3a, 51000 Rijeka</item>
    </izvorni_sadrzaj>
    <derivirana_varijabla naziv="DomainObject.Predmet.StrankaListFormatedWithAdress_1">
      <item>PUNGARTNIK SREĆKO, Voćarska 13, 10298 Jablanovec zastupanog po punomoćniku Irena Radić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PUNGARTNIK SREĆKO, OIB 31556242938, Voćarska 13, 10298 Jablanovec zastupanog po punomoćniku Irena Radić</item>
      <item>ERSTE&amp;STEIERMÄRKISCHE BANKA dioničko društvo, OIB 23057039320, Jadranski Trg 3a, 51000 Rijeka</item>
    </izvorni_sadrzaj>
    <derivirana_varijabla naziv="DomainObject.Predmet.StrankaListFormatedWithAdressOIB_1">
      <item>PUNGARTNIK SREĆKO, OIB 31556242938, Voćarska 13, 10298 Jablanovec zastupanog po punomoćniku Irena Radić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PUNGARTNIK SREĆKO</item>
      <item>ERSTE&amp;STEIERMÄRKISCHE BANKA dioničko društvo</item>
    </izvorni_sadrzaj>
    <derivirana_varijabla naziv="DomainObject.Predmet.StrankaListNazivFormated_1">
      <item>PUNGARTNIK SREĆKO</item>
      <item>ERSTE&amp;STEIERMÄRKISCHE BANKA dioničko društvo</item>
    </derivirana_varijabla>
  </DomainObject.Predmet.StrankaListNazivFormated>
  <DomainObject.Predmet.StrankaListNazivFormatedOIB>
    <izvorni_sadrzaj>
      <item>PUNGARTNIK SREĆKO, OIB 31556242938</item>
      <item>ERSTE&amp;STEIERMÄRKISCHE BANKA dioničko društvo, OIB 23057039320</item>
    </izvorni_sadrzaj>
    <derivirana_varijabla naziv="DomainObject.Predmet.StrankaListNazivFormatedOIB_1">
      <item>PUNGARTNIK SREĆKO, OIB 31556242938</item>
      <item>ERSTE&amp;STEIERMÄRKISCHE BANKA dioničko društvo, OIB 23057039320</item>
    </derivirana_varijabla>
  </DomainObject.Predmet.StrankaListNazivFormatedOIB>
  <DomainObject.Predmet.ProtuStrankaListFormated>
    <izvorni_sadrzaj>
      <item>CROATIAŠPORT d.o.o.</item>
    </izvorni_sadrzaj>
    <derivirana_varijabla naziv="DomainObject.Predmet.ProtuStrankaListFormated_1">
      <item>CROATIAŠPORT d.o.o.</item>
    </derivirana_varijabla>
  </DomainObject.Predmet.ProtuStrankaListFormated>
  <DomainObject.Predmet.ProtuStrankaListFormatedOIB>
    <izvorni_sadrzaj>
      <item>CROATIAŠPORT d.o.o., OIB 16889348027</item>
    </izvorni_sadrzaj>
    <derivirana_varijabla naziv="DomainObject.Predmet.ProtuStrankaListFormatedOIB_1">
      <item>CROATIAŠPORT d.o.o., OIB 16889348027</item>
    </derivirana_varijabla>
  </DomainObject.Predmet.ProtuStrankaListFormatedOIB>
  <DomainObject.Predmet.ProtuStrankaListFormatedWithAdress>
    <izvorni_sadrzaj>
      <item>CROATIAŠPORT d.o.o., Kolodvorska/bb, 10410 Velika Gorica</item>
    </izvorni_sadrzaj>
    <derivirana_varijabla naziv="DomainObject.Predmet.ProtuStrankaListFormatedWithAdress_1">
      <item>CROATIAŠPORT d.o.o., Kolodvorska/bb, 10410 Velika Gorica</item>
    </derivirana_varijabla>
  </DomainObject.Predmet.ProtuStrankaListFormatedWithAdress>
  <DomainObject.Predmet.ProtuStrankaListFormatedWithAdressOIB>
    <izvorni_sadrzaj>
      <item>CROATIAŠPORT d.o.o., OIB 16889348027, Kolodvorska/bb, 10410 Velika Gorica</item>
    </izvorni_sadrzaj>
    <derivirana_varijabla naziv="DomainObject.Predmet.ProtuStrankaListFormatedWithAdressOIB_1">
      <item>CROATIAŠPORT d.o.o., OIB 16889348027, Kolodvorska/bb, 10410 Velika Gorica</item>
    </derivirana_varijabla>
  </DomainObject.Predmet.ProtuStrankaListFormatedWithAdressOIB>
  <DomainObject.Predmet.ProtuStrankaListNazivFormated>
    <izvorni_sadrzaj>
      <item>CROATIAŠPORT d.o.o.</item>
    </izvorni_sadrzaj>
    <derivirana_varijabla naziv="DomainObject.Predmet.ProtuStrankaListNazivFormated_1">
      <item>CROATIAŠPORT d.o.o.</item>
    </derivirana_varijabla>
  </DomainObject.Predmet.ProtuStrankaListNazivFormated>
  <DomainObject.Predmet.ProtuStrankaListNazivFormatedOIB>
    <izvorni_sadrzaj>
      <item>CROATIAŠPORT d.o.o., OIB 16889348027</item>
    </izvorni_sadrzaj>
    <derivirana_varijabla naziv="DomainObject.Predmet.ProtuStrankaListNazivFormatedOIB_1">
      <item>CROATIAŠPORT d.o.o., OIB 16889348027</item>
    </derivirana_varijabla>
  </DomainObject.Predmet.ProtuStrankaListNazivFormatedOIB>
  <DomainObject.Predmet.OstaliListFormated>
    <izvorni_sadrzaj>
      <item>Irena Radić punomoćnik sudionika u postupku PUNGARTNIK SREĆKO</item>
      <item>Ohran Bečić</item>
      <item>Martin Lukin</item>
      <item>ERSTE&amp;STEIERMÄRKISCHE BANKA dioničko društvo</item>
      <item>Tomislav Čavić</item>
    </izvorni_sadrzaj>
    <derivirana_varijabla naziv="DomainObject.Predmet.OstaliListFormated_1">
      <item>Irena Radić punomoćnik sudionika u postupku PUNGARTNIK SREĆKO</item>
      <item>Ohran Bečić</item>
      <item>Martin Lukin</item>
      <item>ERSTE&amp;STEIERMÄRKISCHE BANKA dioničko društvo</item>
      <item>Tomislav Čavić</item>
    </derivirana_varijabla>
  </DomainObject.Predmet.OstaliListFormated>
  <DomainObject.Predmet.OstaliListFormatedOIB>
    <izvorni_sadrzaj>
      <item>Irena Radić punomoćnik sudionika u postupku PUNGARTNIK SREĆKO</item>
      <item>Ohran Bečić, OIB 49921988736</item>
      <item>Martin Lukin, OIB 12398076495</item>
      <item>ERSTE&amp;STEIERMÄRKISCHE BANKA dioničko društvo, OIB 23057039320</item>
      <item>Tomislav Čavić, OIB 93102837390</item>
    </izvorni_sadrzaj>
    <derivirana_varijabla naziv="DomainObject.Predmet.OstaliListFormatedOIB_1">
      <item>Irena Radić punomoćnik sudionika u postupku PUNGARTNIK SREĆKO</item>
      <item>Ohran Bečić, OIB 49921988736</item>
      <item>Martin Lukin, OIB 12398076495</item>
      <item>ERSTE&amp;STEIERMÄRKISCHE BANKA dioničko društvo, OIB 23057039320</item>
      <item>Tomislav Čavić, OIB 93102837390</item>
    </derivirana_varijabla>
  </DomainObject.Predmet.OstaliListFormatedOIB>
  <DomainObject.Predmet.OstaliListFormatedWithAdress>
    <izvorni_sadrzaj>
      <item>Irena Radić, Đorđićeva 24., 10000 Zagreb punomoćnik sudionika u postupku PUNGARTNIK SREĆKO</item>
      <item>Ohran Bečić, Kozarčeva 16, 10000 Zagreb</item>
      <item>Martin Lukin, Gračanska cesta 145f, 10000 Zagreb</item>
      <item>ERSTE&amp;STEIERMÄRKISCHE BANKA dioničko društvo, Jadranski Trg 3/a, 51000 Rijeka</item>
      <item>Tomislav Čavić, Ulica grada Vukovara 269d, 10000 Zagreb</item>
    </izvorni_sadrzaj>
    <derivirana_varijabla naziv="DomainObject.Predmet.OstaliListFormatedWithAdress_1">
      <item>Irena Radić, Đorđićeva 24., 10000 Zagreb punomoćnik sudionika u postupku PUNGARTNIK SREĆKO</item>
      <item>Ohran Bečić, Kozarčeva 16, 10000 Zagreb</item>
      <item>Martin Lukin, Gračanska cesta 145f, 10000 Zagreb</item>
      <item>ERSTE&amp;STEIERMÄRKISCHE BANKA dioničko društvo, Jadranski Trg 3/a, 51000 Rijeka</item>
      <item>Tomislav Čavić, Ulica grada Vukovara 269d, 10000 Zagreb</item>
    </derivirana_varijabla>
  </DomainObject.Predmet.OstaliListFormatedWithAdress>
  <DomainObject.Predmet.OstaliListFormatedWithAdressOIB>
    <izvorni_sadrzaj>
      <item>Irena Radić, Đorđićeva 24., 10000 Zagreb punomoćnik sudionika u postupku PUNGARTNIK SREĆKO</item>
      <item>Ohran Bečić, OIB 49921988736, Kozarčeva 16, 10000 Zagreb</item>
      <item>Martin Lukin, OIB 12398076495, Gračanska cesta 145f, 10000 Zagreb</item>
      <item>ERSTE&amp;STEIERMÄRKISCHE BANKA dioničko društvo, OIB 23057039320, Jadranski Trg 3/a, 51000 Rijeka</item>
      <item>Tomislav Čavić, OIB 93102837390, Ulica grada Vukovara 269d, 10000 Zagreb</item>
    </izvorni_sadrzaj>
    <derivirana_varijabla naziv="DomainObject.Predmet.OstaliListFormatedWithAdressOIB_1">
      <item>Irena Radić, Đorđićeva 24., 10000 Zagreb punomoćnik sudionika u postupku PUNGARTNIK SREĆKO</item>
      <item>Ohran Bečić, OIB 49921988736, Kozarčeva 16, 10000 Zagreb</item>
      <item>Martin Lukin, OIB 12398076495, Gračanska cesta 145f, 10000 Zagreb</item>
      <item>ERSTE&amp;STEIERMÄRKISCHE BANKA dioničko društvo, OIB 23057039320, Jadranski Trg 3/a, 51000 Rijeka</item>
      <item>Tomislav Čavić, OIB 93102837390, Ulica grada Vukovara 269d, 10000 Zagreb</item>
    </derivirana_varijabla>
  </DomainObject.Predmet.OstaliListFormatedWithAdressOIB>
  <DomainObject.Predmet.OstaliListNazivFormated>
    <izvorni_sadrzaj>
      <item>Irena Radić</item>
      <item>Ohran Bečić</item>
      <item>Martin Lukin</item>
      <item>ERSTE&amp;STEIERMÄRKISCHE BANKA dioničko društvo</item>
      <item>Tomislav Čavić</item>
    </izvorni_sadrzaj>
    <derivirana_varijabla naziv="DomainObject.Predmet.OstaliListNazivFormated_1">
      <item>Irena Radić</item>
      <item>Ohran Bečić</item>
      <item>Martin Lukin</item>
      <item>ERSTE&amp;STEIERMÄRKISCHE BANKA dioničko društvo</item>
      <item>Tomislav Čavić</item>
    </derivirana_varijabla>
  </DomainObject.Predmet.OstaliListNazivFormated>
  <DomainObject.Predmet.OstaliListNazivFormatedOIB>
    <izvorni_sadrzaj>
      <item>Irena Radić</item>
      <item>Ohran Bečić, OIB 49921988736</item>
      <item>Martin Lukin, OIB 12398076495</item>
      <item>ERSTE&amp;STEIERMÄRKISCHE BANKA dioničko društvo, OIB 23057039320</item>
      <item>Tomislav Čavić, OIB 93102837390</item>
    </izvorni_sadrzaj>
    <derivirana_varijabla naziv="DomainObject.Predmet.OstaliListNazivFormatedOIB_1">
      <item>Irena Radić</item>
      <item>Ohran Bečić, OIB 49921988736</item>
      <item>Martin Lukin, OIB 12398076495</item>
      <item>ERSTE&amp;STEIERMÄRKISCHE BANKA dioničko društvo, OIB 23057039320</item>
      <item>Tomislav Čavić, OIB 93102837390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>St-72/2015-62</izvorni_sadrzaj>
    <derivirana_varijabla naziv="DomainObject.PoslovniBrojDokumenta_1">St-72/2015-62</derivirana_varijabla>
  </DomainObject.PoslovniBrojDokumenta>
  <DomainObject.Predmet.StrankaIDrugi>
    <izvorni_sadrzaj>PUNGARTNIK SREĆKO i dr.</izvorni_sadrzaj>
    <derivirana_varijabla naziv="DomainObject.Predmet.StrankaIDrugi_1">PUNGARTNIK SREĆKO i dr.</derivirana_varijabla>
  </DomainObject.Predmet.StrankaIDrugi>
  <DomainObject.Predmet.ProtustrankaIDrugi>
    <izvorni_sadrzaj>CROATIAŠPORT d.o.o.</izvorni_sadrzaj>
    <derivirana_varijabla naziv="DomainObject.Predmet.ProtustrankaIDrugi_1">CROATIAŠPORT d.o.o.</derivirana_varijabla>
  </DomainObject.Predmet.ProtustrankaIDrugi>
  <DomainObject.Predmet.StrankaIDrugiAdressOIB>
    <izvorni_sadrzaj>PUNGARTNIK SREĆKO, OIB 31556242938, Voćarska 13, 10298 Jablanovec i dr.</izvorni_sadrzaj>
    <derivirana_varijabla naziv="DomainObject.Predmet.StrankaIDrugiAdressOIB_1">PUNGARTNIK SREĆKO, OIB 31556242938, Voćarska 13, 10298 Jablanovec i dr.</derivirana_varijabla>
  </DomainObject.Predmet.StrankaIDrugiAdressOIB>
  <DomainObject.Predmet.ProtustrankaIDrugiAdressOIB>
    <izvorni_sadrzaj>CROATIAŠPORT d.o.o., OIB 16889348027, Kolodvorska/bb, 10410 Velika Gorica</izvorni_sadrzaj>
    <derivirana_varijabla naziv="DomainObject.Predmet.ProtustrankaIDrugiAdressOIB_1">CROATIAŠPORT d.o.o., OIB 16889348027, Kolodvorska/bb,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PUNGARTNIK SREĆKO</item>
      <item>CROATIAŠPORT d.o.o.</item>
      <item>Irena Radić</item>
      <item>Ohran Bečić</item>
      <item>Martin Lukin</item>
      <item>ERSTE&amp;STEIERMÄRKISCHE BANKA dioničko društvo</item>
      <item>Tomislav Čavić</item>
      <item>ERSTE&amp;STEIERMÄRKISCHE BANKA dioničko društvo</item>
    </izvorni_sadrzaj>
    <derivirana_varijabla naziv="DomainObject.Predmet.SudioniciListNaziv_1">
      <item>PUNGARTNIK SREĆKO</item>
      <item>CROATIAŠPORT d.o.o.</item>
      <item>Irena Radić</item>
      <item>Ohran Bečić</item>
      <item>Martin Lukin</item>
      <item>ERSTE&amp;STEIERMÄRKISCHE BANKA dioničko društvo</item>
      <item>Tomislav Čavić</item>
      <item>ERSTE&amp;STEIERMÄRKISCHE BANKA dioničko društvo</item>
    </derivirana_varijabla>
  </DomainObject.Predmet.SudioniciListNaziv>
  <DomainObject.Predmet.SudioniciListAdressOIB>
    <izvorni_sadrzaj>
      <item>PUNGARTNIK SREĆKO, OIB 31556242938, Voćarska 13,10298 Jablanovec</item>
      <item>CROATIAŠPORT d.o.o., OIB 16889348027, Kolodvorska/bb,10410 Velika Gorica</item>
      <item>Irena Radić, Đorđićeva 24.,10000 Zagreb</item>
      <item>Ohran Bečić, OIB 49921988736, Kozarčeva 16,10000 Zagreb</item>
      <item>Martin Lukin, OIB 12398076495, Gračanska cesta 145f,10000 Zagreb</item>
      <item>ERSTE&amp;STEIERMÄRKISCHE BANKA dioničko društvo, OIB 23057039320, Jadranski Trg 3/a,51000 Rijeka</item>
      <item>Tomislav Čavić, OIB 93102837390, Ulica grada Vukovara 269d,10000 Zagreb</item>
      <item>ERSTE&amp;STEIERMÄRKISCHE BANKA dioničko društvo, OIB 23057039320, Jadranski Trg 3a,51000 Rijeka</item>
    </izvorni_sadrzaj>
    <derivirana_varijabla naziv="DomainObject.Predmet.SudioniciListAdressOIB_1">
      <item>PUNGARTNIK SREĆKO, OIB 31556242938, Voćarska 13,10298 Jablanovec</item>
      <item>CROATIAŠPORT d.o.o., OIB 16889348027, Kolodvorska/bb,10410 Velika Gorica</item>
      <item>Irena Radić, Đorđićeva 24.,10000 Zagreb</item>
      <item>Ohran Bečić, OIB 49921988736, Kozarčeva 16,10000 Zagreb</item>
      <item>Martin Lukin, OIB 12398076495, Gračanska cesta 145f,10000 Zagreb</item>
      <item>ERSTE&amp;STEIERMÄRKISCHE BANKA dioničko društvo, OIB 23057039320, Jadranski Trg 3/a,51000 Rijeka</item>
      <item>Tomislav Čavić, OIB 93102837390, Ulica grada Vukovara 269d,10000 Zagreb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8977B5-8C24-48B9-8BD3-99447465A4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193</properties:Words>
  <properties:Characters>955</properties:Characters>
  <properties:Lines>46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2017-10-13T12:56:00Z</cp:lastPrinted>
  <dcterms:modified xmlns:xsi="http://www.w3.org/2001/XMLSchema-instance" xsi:type="dcterms:W3CDTF">2017-10-13T12:56:00Z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St-72/2015-62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