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59ad9" w14:paraId="e159ad9"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DF5788">
        <w:t>2</w:t>
      </w:r>
      <w:r w:rsidR="003C3C98">
        <w:t>131</w:t>
      </w:r>
      <w:r w:rsidR="005F6A0F">
        <w:t>/</w:t>
      </w:r>
      <w:r>
        <w:t>1</w:t>
      </w:r>
      <w:r w:rsidR="006F01E3">
        <w:t>6</w:t>
      </w:r>
      <w:r>
        <w:t>-</w:t>
      </w:r>
      <w:r w:rsidR="00DF5788">
        <w:t>1</w:t>
      </w:r>
      <w:r w:rsidR="003C3C98">
        <w:t>7</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6A683B" w:rsidP="006178F4" w:rsidR="00E179A1">
      <w:pPr>
        <w:ind w:firstLine="708"/>
        <w:jc w:val="both"/>
      </w:pPr>
      <w:r w:rsidRPr="006A683B">
        <w:t xml:space="preserve">Trgovački sud u Osijeku, po sucu mr. sc. Tihomiru Kovačeviću, kao stečajnom sucu, povodom prijedloga FINANCIJSKE AGENCIJE ZAGREB, Regionalni centar Osijek, Podružnica Osijek, L. Jagera 3, OIB 85821130368 za otvaranje stečajnog postupka nad dužnikom </w:t>
      </w:r>
      <w:r w:rsidR="003C3C98" w:rsidRPr="003C3C98">
        <w:t>MARTONICA jednostavno društvo s ograničenom odgovornošću za trgovinu, turizam i usluge, Beli Manastir, Baranjska 15, MBS 030145260, OIB 57444324379</w:t>
      </w:r>
      <w:r w:rsidRPr="006A683B">
        <w:t>, dana 1</w:t>
      </w:r>
      <w:r w:rsidR="00B83696">
        <w:t>9</w:t>
      </w:r>
      <w:r w:rsidRPr="006A683B">
        <w:t xml:space="preserve">. </w:t>
      </w:r>
      <w:r>
        <w:t>listopad</w:t>
      </w:r>
      <w:r w:rsidRPr="006A683B">
        <w:t>a 2016.</w:t>
      </w:r>
    </w:p>
    <w:p w:rsidRDefault="00E179A1" w:rsidP="006178F4" w:rsidR="00E179A1">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3C3C98" w:rsidR="00DC2A67">
      <w:pPr>
        <w:numPr>
          <w:ilvl w:val="0"/>
          <w:numId w:val="2"/>
        </w:numPr>
        <w:jc w:val="both"/>
      </w:pPr>
      <w:r>
        <w:t xml:space="preserve">Pozivaju se osobe koje imaju pravni interes da se provede stečajni postupak nad </w:t>
      </w:r>
      <w:r w:rsidR="009750F1" w:rsidRPr="009750F1">
        <w:t xml:space="preserve">dužnikom </w:t>
      </w:r>
      <w:r w:rsidR="003C3C98" w:rsidRPr="003C3C98">
        <w:t>MARTONICA jednostavno društvo s ograničenom odgovornošću za trgovinu, turizam i usluge, Beli Manastir, Baranjska 15, MBS 030145260, OIB 57444324379</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DF5788">
        <w:t>2</w:t>
      </w:r>
      <w:r w:rsidR="003C3C98">
        <w:t>131</w:t>
      </w:r>
      <w:r>
        <w:t>-1</w:t>
      </w:r>
      <w:r w:rsidR="006F01E3">
        <w:t>6</w:t>
      </w:r>
      <w:r>
        <w:t xml:space="preserve"> kod Hrvatske poštanske banke iznos od </w:t>
      </w:r>
      <w:r w:rsidR="003C3C98">
        <w:t>20</w:t>
      </w:r>
      <w:r>
        <w:t>.</w:t>
      </w:r>
      <w:r w:rsidR="003C3C9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949AE" w:rsidP="00442BB5" w:rsidR="008949AE"/>
    <w:p w:rsidRDefault="00BE3CEC" w:rsidP="00442BB5" w:rsidR="00BE3CEC" w:rsidRPr="00442BB5"/>
    <w:p w:rsidRDefault="00DC2A67" w:rsidP="00BE3CEC" w:rsidR="00946771" w:rsidRPr="00BE3CEC">
      <w:pPr>
        <w:pStyle w:val="Naslov1"/>
        <w:rPr>
          <w:b w:val="false"/>
          <w:bCs w:val="false"/>
        </w:rPr>
      </w:pPr>
      <w:r w:rsidRPr="00F15533">
        <w:rPr>
          <w:b w:val="false"/>
          <w:bCs w:val="false"/>
        </w:rPr>
        <w:lastRenderedPageBreak/>
        <w:t>Obrazloženje</w:t>
      </w:r>
    </w:p>
    <w:p w:rsidRDefault="00702E78" w:rsidP="00702E78" w:rsidR="00702E78" w:rsidRPr="00702E78"/>
    <w:p w:rsidRDefault="00FC18BA" w:rsidP="003C3C98" w:rsidR="003C3C98">
      <w:pPr>
        <w:jc w:val="both"/>
      </w:pPr>
      <w:r>
        <w:tab/>
      </w:r>
      <w:r w:rsidR="003C3C98">
        <w:t>Dana 10.08.2016. zaprimljen je na ovome sudu prijedlog FINE Regionalni centar Osijek, Podružnica Osijek, klasa: 110-07/16-01/04 Ur. broj 04-06-16-10931 od 9.08.2016. godine, za otvaranje stečajnog postupka nad dužnikom MARTONICA jednostavno društvo s ograničenom odgovornošću za trgovinu, turizam i usluge, Beli Manastir, Baranjska 15, MBS 030145260, OIB 57444324379, temeljem odredbe čl. 110. st. 1. Stečajnog zakona (NN 71/15, dalje: SZ).</w:t>
      </w:r>
    </w:p>
    <w:p w:rsidRDefault="003C3C98" w:rsidP="003C3C98" w:rsidR="003C3C98">
      <w:pPr>
        <w:jc w:val="both"/>
      </w:pPr>
    </w:p>
    <w:p w:rsidRDefault="003C3C98" w:rsidP="003C3C98" w:rsidR="003C3C98">
      <w:pPr>
        <w:jc w:val="both"/>
      </w:pPr>
      <w:r>
        <w:tab/>
        <w:t>U prijedlogu je navela da na dan 13.07.2016. dužnik u Očevidniku redoslijeda osnova za plaćanje ima evidentirane neizvršene osnove za plaćanje u neprekinutom razdoblju od 120 dana, u ukupnom iznosu od 54.284,64 kn, u koji iznos je uračunata kamata i naknada FINE za provedbe ovrhe na novčanim sredstvima dužnika. Navodi da dužnik ima 1 zaposlenog radnika.</w:t>
      </w:r>
    </w:p>
    <w:p w:rsidRDefault="003C3C98" w:rsidP="003C3C98" w:rsidR="003C3C98">
      <w:pPr>
        <w:jc w:val="both"/>
      </w:pPr>
    </w:p>
    <w:p w:rsidRDefault="003C3C98" w:rsidP="003C3C98" w:rsidR="003C3C98">
      <w:pPr>
        <w:jc w:val="both"/>
      </w:pPr>
      <w:r>
        <w:tab/>
        <w:t>Dostavlja popis računa i oročenih novčanih sredstava na dan 13.07.2016., te navodi da na temelju čl. 112. st. 5. SZ dužnik na ime predujma za namirenje troškova stečajnog postupka nema zaplijenjena novčana sredstva na dan 13.07.2016.</w:t>
      </w:r>
    </w:p>
    <w:p w:rsidRDefault="00B83696" w:rsidP="003C3C98" w:rsidR="00B83696">
      <w:pPr>
        <w:jc w:val="both"/>
      </w:pPr>
    </w:p>
    <w:p w:rsidRDefault="00880C35" w:rsidP="00217A8D" w:rsidR="00217A8D">
      <w:pPr>
        <w:jc w:val="both"/>
      </w:pPr>
      <w:r>
        <w:tab/>
      </w:r>
      <w:r w:rsidR="00217A8D">
        <w:t xml:space="preserve">Sud je </w:t>
      </w:r>
      <w:r w:rsidR="00217A8D" w:rsidRPr="00176811">
        <w:t xml:space="preserve">utvrdio da je predlagatelj ovlašten za podnošenje predmetnoga prijedloga temeljem odredbe čl. </w:t>
      </w:r>
      <w:r w:rsidR="00746C2C">
        <w:t>110</w:t>
      </w:r>
      <w:r w:rsidR="00217A8D" w:rsidRPr="00176811">
        <w:t xml:space="preserve">. st. </w:t>
      </w:r>
      <w:r w:rsidR="00746C2C">
        <w:t>1</w:t>
      </w:r>
      <w:r w:rsidR="00217A8D" w:rsidRPr="00176811">
        <w:t>.</w:t>
      </w:r>
      <w:r w:rsidR="00217A8D">
        <w:t xml:space="preserve"> SZ-a</w:t>
      </w:r>
      <w:r w:rsidR="00217A8D" w:rsidRPr="00176811">
        <w:t xml:space="preserve">, </w:t>
      </w:r>
      <w:r w:rsidR="00217A8D">
        <w:t xml:space="preserve">te je </w:t>
      </w:r>
      <w:r w:rsidR="00217A8D" w:rsidRPr="00670F0C">
        <w:t xml:space="preserve">donio rješenje o pokretanju prethodnog postupka i imenovao privremenog stečajnog </w:t>
      </w:r>
      <w:r w:rsidR="00217A8D">
        <w:t>upravitelja</w:t>
      </w:r>
      <w:r w:rsidR="00217A8D" w:rsidRPr="00670F0C">
        <w:t xml:space="preserve"> (čl. 115. st. 1. i 2. SZ-a), odredio mu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DA4C06">
        <w:t>1</w:t>
      </w:r>
      <w:r w:rsidR="00746C2C">
        <w:t>9</w:t>
      </w:r>
      <w:r>
        <w:t>.</w:t>
      </w:r>
      <w:r w:rsidR="00DA4C06">
        <w:t>10</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F6A0F">
        <w:t xml:space="preserve"> i nadopunio</w:t>
      </w:r>
      <w:r w:rsidR="005C2B42">
        <w:t xml:space="preserve"> </w:t>
      </w:r>
      <w:r>
        <w:t xml:space="preserve">svoje pisano izvješće od </w:t>
      </w:r>
      <w:r w:rsidR="00E8010E">
        <w:t>1</w:t>
      </w:r>
      <w:r w:rsidR="00B15916">
        <w:t>2</w:t>
      </w:r>
      <w:r>
        <w:t>.</w:t>
      </w:r>
      <w:r w:rsidR="00880C35">
        <w:t>10</w:t>
      </w:r>
      <w:r>
        <w:t>.201</w:t>
      </w:r>
      <w:r w:rsidR="004569B6">
        <w:t>6</w:t>
      </w:r>
      <w:r>
        <w:t xml:space="preserve">., a koje prileži u spisu na listu </w:t>
      </w:r>
      <w:r w:rsidR="00AC5395">
        <w:t>2</w:t>
      </w:r>
      <w:r w:rsidR="00B15916">
        <w:t>6</w:t>
      </w:r>
      <w:r w:rsidR="00A22C4E">
        <w:t>-</w:t>
      </w:r>
      <w:r w:rsidR="00880C35">
        <w:t>2</w:t>
      </w:r>
      <w:r w:rsidR="00B15916">
        <w:t>9</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B15916">
        <w:t>20</w:t>
      </w:r>
      <w:r w:rsidR="008949AE">
        <w:t>.</w:t>
      </w:r>
      <w:r w:rsidR="00B15916">
        <w:t>0</w:t>
      </w:r>
      <w:r w:rsidR="008949AE">
        <w:t>00,00 kn</w:t>
      </w:r>
      <w:r w:rsidR="00DC63F1">
        <w:t xml:space="preserve"> </w:t>
      </w:r>
      <w:r w:rsidR="00E26145" w:rsidRPr="00E26145">
        <w:t>(troškovi oglašavanja, troškovi stečajnog upravitelja, sudske pristojbe, troškovi eventualnih parnica, otvaranje i zatvaranje žiro-računa, izrada žiga, knjigovodstveni poslovi i dr.).</w:t>
      </w:r>
    </w:p>
    <w:p w:rsidRDefault="00FF615C" w:rsidP="00442BB5" w:rsidR="00FF615C">
      <w:pPr>
        <w:ind w:firstLine="708"/>
        <w:jc w:val="both"/>
      </w:pPr>
    </w:p>
    <w:p w:rsidRDefault="00293017" w:rsidP="009A5797" w:rsidR="009E6104" w:rsidRPr="00F15533">
      <w:pPr>
        <w:jc w:val="both"/>
      </w:pPr>
      <w:r>
        <w:tab/>
      </w:r>
      <w:r>
        <w:tab/>
      </w:r>
      <w:r>
        <w:tab/>
      </w:r>
      <w:r>
        <w:tab/>
      </w:r>
      <w:r w:rsidR="00DC2A67" w:rsidRPr="00F15533">
        <w:t xml:space="preserve">U Osijeku </w:t>
      </w:r>
      <w:r w:rsidR="007D7898">
        <w:t>1</w:t>
      </w:r>
      <w:r w:rsidR="009E6104">
        <w:t>9</w:t>
      </w:r>
      <w:r w:rsidR="00415439" w:rsidRPr="00F15533">
        <w:t xml:space="preserve">. </w:t>
      </w:r>
      <w:r w:rsidR="007D7898">
        <w:t>listopad</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CE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C3C98" w:rsidRPr="003C3C98">
      <w:t>14 St-2131/16-17</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33FF4"/>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2787"/>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2AC2"/>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17A8D"/>
    <w:rsid w:val="00220316"/>
    <w:rsid w:val="0022676C"/>
    <w:rsid w:val="002309B7"/>
    <w:rsid w:val="00232922"/>
    <w:rsid w:val="00241AEE"/>
    <w:rsid w:val="00256EBA"/>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126"/>
    <w:rsid w:val="0030662E"/>
    <w:rsid w:val="00310EB3"/>
    <w:rsid w:val="00315F56"/>
    <w:rsid w:val="00317870"/>
    <w:rsid w:val="00322B51"/>
    <w:rsid w:val="003304BF"/>
    <w:rsid w:val="00331FC3"/>
    <w:rsid w:val="0033350A"/>
    <w:rsid w:val="00333B24"/>
    <w:rsid w:val="00334706"/>
    <w:rsid w:val="003404D8"/>
    <w:rsid w:val="00343AFB"/>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3C98"/>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26CB"/>
    <w:rsid w:val="00537F04"/>
    <w:rsid w:val="00542441"/>
    <w:rsid w:val="00560284"/>
    <w:rsid w:val="005639E2"/>
    <w:rsid w:val="00571EB4"/>
    <w:rsid w:val="00576C91"/>
    <w:rsid w:val="00584EBB"/>
    <w:rsid w:val="00587BD7"/>
    <w:rsid w:val="00590D71"/>
    <w:rsid w:val="00592389"/>
    <w:rsid w:val="0059650C"/>
    <w:rsid w:val="005971F1"/>
    <w:rsid w:val="00597F84"/>
    <w:rsid w:val="005A73F6"/>
    <w:rsid w:val="005B5CE6"/>
    <w:rsid w:val="005C1D46"/>
    <w:rsid w:val="005C2B42"/>
    <w:rsid w:val="005C5A85"/>
    <w:rsid w:val="005C5BBD"/>
    <w:rsid w:val="005D60F9"/>
    <w:rsid w:val="005F2FF7"/>
    <w:rsid w:val="005F6A0F"/>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0DFF"/>
    <w:rsid w:val="006927A6"/>
    <w:rsid w:val="00693D36"/>
    <w:rsid w:val="0069474C"/>
    <w:rsid w:val="00696644"/>
    <w:rsid w:val="0069799E"/>
    <w:rsid w:val="006A029C"/>
    <w:rsid w:val="006A3449"/>
    <w:rsid w:val="006A3BD8"/>
    <w:rsid w:val="006A4A2E"/>
    <w:rsid w:val="006A683B"/>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46C2C"/>
    <w:rsid w:val="00761E43"/>
    <w:rsid w:val="0077286D"/>
    <w:rsid w:val="007835DA"/>
    <w:rsid w:val="007845B1"/>
    <w:rsid w:val="00790056"/>
    <w:rsid w:val="00796D45"/>
    <w:rsid w:val="007A6421"/>
    <w:rsid w:val="007A7CBB"/>
    <w:rsid w:val="007C0DBD"/>
    <w:rsid w:val="007C10D9"/>
    <w:rsid w:val="007C45D6"/>
    <w:rsid w:val="007C4E1A"/>
    <w:rsid w:val="007C6A48"/>
    <w:rsid w:val="007C7FF0"/>
    <w:rsid w:val="007D156B"/>
    <w:rsid w:val="007D2000"/>
    <w:rsid w:val="007D7898"/>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0C35"/>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406F"/>
    <w:rsid w:val="009A5797"/>
    <w:rsid w:val="009C3256"/>
    <w:rsid w:val="009C64D8"/>
    <w:rsid w:val="009C770F"/>
    <w:rsid w:val="009D572A"/>
    <w:rsid w:val="009E258A"/>
    <w:rsid w:val="009E6104"/>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C5395"/>
    <w:rsid w:val="00AE0D46"/>
    <w:rsid w:val="00AE36BA"/>
    <w:rsid w:val="00AE7B40"/>
    <w:rsid w:val="00AE7F0E"/>
    <w:rsid w:val="00AF1959"/>
    <w:rsid w:val="00AF7039"/>
    <w:rsid w:val="00B014FE"/>
    <w:rsid w:val="00B04F0E"/>
    <w:rsid w:val="00B07E3E"/>
    <w:rsid w:val="00B12B89"/>
    <w:rsid w:val="00B13CF6"/>
    <w:rsid w:val="00B15916"/>
    <w:rsid w:val="00B15B91"/>
    <w:rsid w:val="00B20693"/>
    <w:rsid w:val="00B2070B"/>
    <w:rsid w:val="00B2428F"/>
    <w:rsid w:val="00B26E4B"/>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3696"/>
    <w:rsid w:val="00B87D99"/>
    <w:rsid w:val="00B91F37"/>
    <w:rsid w:val="00B95212"/>
    <w:rsid w:val="00B95F53"/>
    <w:rsid w:val="00B96B79"/>
    <w:rsid w:val="00B96E20"/>
    <w:rsid w:val="00BA5826"/>
    <w:rsid w:val="00BA5D36"/>
    <w:rsid w:val="00BB765D"/>
    <w:rsid w:val="00BB7BF4"/>
    <w:rsid w:val="00BD06CE"/>
    <w:rsid w:val="00BD34A3"/>
    <w:rsid w:val="00BD4BA3"/>
    <w:rsid w:val="00BE3CEC"/>
    <w:rsid w:val="00BE4068"/>
    <w:rsid w:val="00BF7A0D"/>
    <w:rsid w:val="00C1193E"/>
    <w:rsid w:val="00C124F5"/>
    <w:rsid w:val="00C15701"/>
    <w:rsid w:val="00C1574B"/>
    <w:rsid w:val="00C16A5B"/>
    <w:rsid w:val="00C229F8"/>
    <w:rsid w:val="00C25DC7"/>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606C1"/>
    <w:rsid w:val="00D711A1"/>
    <w:rsid w:val="00D745A1"/>
    <w:rsid w:val="00D75DA6"/>
    <w:rsid w:val="00D8111E"/>
    <w:rsid w:val="00D860FD"/>
    <w:rsid w:val="00D91F9F"/>
    <w:rsid w:val="00DA4C06"/>
    <w:rsid w:val="00DA74CE"/>
    <w:rsid w:val="00DB0454"/>
    <w:rsid w:val="00DB2888"/>
    <w:rsid w:val="00DB563D"/>
    <w:rsid w:val="00DC29F5"/>
    <w:rsid w:val="00DC2A67"/>
    <w:rsid w:val="00DC63F1"/>
    <w:rsid w:val="00DD4557"/>
    <w:rsid w:val="00DD636C"/>
    <w:rsid w:val="00DD6782"/>
    <w:rsid w:val="00DE2882"/>
    <w:rsid w:val="00DE358C"/>
    <w:rsid w:val="00DE6902"/>
    <w:rsid w:val="00DE7529"/>
    <w:rsid w:val="00DF1790"/>
    <w:rsid w:val="00DF5788"/>
    <w:rsid w:val="00DF643F"/>
    <w:rsid w:val="00E017F5"/>
    <w:rsid w:val="00E0367C"/>
    <w:rsid w:val="00E0492F"/>
    <w:rsid w:val="00E04D87"/>
    <w:rsid w:val="00E07CD6"/>
    <w:rsid w:val="00E1152F"/>
    <w:rsid w:val="00E179A1"/>
    <w:rsid w:val="00E20DF7"/>
    <w:rsid w:val="00E2310E"/>
    <w:rsid w:val="00E23ADA"/>
    <w:rsid w:val="00E26145"/>
    <w:rsid w:val="00E330DF"/>
    <w:rsid w:val="00E40662"/>
    <w:rsid w:val="00E43055"/>
    <w:rsid w:val="00E43F53"/>
    <w:rsid w:val="00E46200"/>
    <w:rsid w:val="00E51AB3"/>
    <w:rsid w:val="00E52B6E"/>
    <w:rsid w:val="00E573C2"/>
    <w:rsid w:val="00E647B1"/>
    <w:rsid w:val="00E7063F"/>
    <w:rsid w:val="00E712C4"/>
    <w:rsid w:val="00E8010E"/>
    <w:rsid w:val="00E8111A"/>
    <w:rsid w:val="00E84E16"/>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7C"/>
    <w:rsid w:val="00F301CD"/>
    <w:rsid w:val="00F34837"/>
    <w:rsid w:val="00F34C10"/>
    <w:rsid w:val="00F3667C"/>
    <w:rsid w:val="00F41F53"/>
    <w:rsid w:val="00F452DA"/>
    <w:rsid w:val="00F51A6E"/>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18BA"/>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5B5CE6"/>
    <w:rPr>
      <w:color w:val="808080"/>
      <w:bdr w:space="0" w:sz="0" w:color="auto" w:val="none"/>
      <w:shd w:fill="auto" w:color="auto" w:val="clear"/>
    </w:rPr>
  </w:style>
  <w:style w:customStyle="true" w:styleId="eSPISCCParagraphDefaultFont" w:type="character">
    <w:name w:val="eSPIS_CC_Paragraph Default Font"/>
    <w:basedOn w:val="Naglaeno"/>
    <w:rsid w:val="005B5CE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B5CE6"/>
    <w:rPr>
      <w:b/>
      <w:bCs/>
      <w:bdr w:space="0" w:sz="0" w:color="auto" w:val="none"/>
      <w:shd w:fill="FFFFCC" w:color="auto" w:val="clear"/>
      <w:lang w:val="hr-HR"/>
    </w:rPr>
  </w:style>
  <w:style w:customStyle="true" w:styleId="PozadinaSvijetloCrvena" w:type="character">
    <w:name w:val="Pozadina_SvijetloCrvena"/>
    <w:basedOn w:val="eSPISCCParagraphDefaultFont"/>
    <w:rsid w:val="005B5CE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B5CE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5B5CE6"/>
    <w:rPr>
      <w:color w:val="808080"/>
      <w:bdr w:color="auto" w:space="0" w:sz="0" w:val="none"/>
      <w:shd w:color="auto" w:fill="auto" w:val="clear"/>
    </w:rPr>
  </w:style>
  <w:style w:customStyle="1" w:styleId="eSPISCCParagraphDefaultFont" w:type="character">
    <w:name w:val="eSPIS_CC_Paragraph Default Font"/>
    <w:basedOn w:val="Naglaeno"/>
    <w:rsid w:val="005B5CE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B5CE6"/>
    <w:rPr>
      <w:b/>
      <w:bCs/>
      <w:bdr w:color="auto" w:space="0" w:sz="0" w:val="none"/>
      <w:shd w:color="auto" w:fill="FFFFCC" w:val="clear"/>
      <w:lang w:val="hr-HR"/>
    </w:rPr>
  </w:style>
  <w:style w:customStyle="1" w:styleId="PozadinaSvijetloCrvena" w:type="character">
    <w:name w:val="Pozadina_SvijetloCrvena"/>
    <w:basedOn w:val="eSPISCCParagraphDefaultFont"/>
    <w:rsid w:val="005B5CE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B5CE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2131</izvorni_sadrzaj>
    <derivirana_varijabla naziv="DomainObject.Predmet.Broj_1">2131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St-2131/2016</izvorni_sadrzaj>
    <derivirana_varijabla naziv="DomainObject.Predmet.OznakaBroj_1">St-2131/2016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MARTONICA jednostavno društvo s ograničenom odgovornošću za trgovinu, turizam i usluge</izvorni_sadrzaj>
    <derivirana_varijabla naziv="DomainObject.Predmet.ProtustrankaFormated_1">  MARTONICA jednostavno društvo s ograničenom odgovornošću za trgovinu, turizam i usluge</derivirana_varijabla>
  </DomainObject.Predmet.ProtustrankaFormated>
  <DomainObject.Predmet.ProtustrankaFormatedOIB>
    <izvorni_sadrzaj>  MARTONICA jednostavno društvo s ograničenom odgovornošću za trgovinu, turizam i usluge, OIB 57444324379</izvorni_sadrzaj>
    <derivirana_varijabla naziv="DomainObject.Predmet.ProtustrankaFormatedOIB_1">  MARTONICA jednostavno društvo s ograničenom odgovornošću za trgovinu, turizam i usluge, OIB 57444324379</derivirana_varijabla>
  </DomainObject.Predmet.ProtustrankaFormatedOIB>
  <DomainObject.Predmet.ProtustrankaFormatedWithAdress>
    <izvorni_sadrzaj> MARTONICA jednostavno društvo s ograničenom odgovornošću za trgovinu, turizam i usluge, Baranjska 15, 31300 Beli Manastir</izvorni_sadrzaj>
    <derivirana_varijabla naziv="DomainObject.Predmet.ProtustrankaFormatedWithAdress_1"> MARTONICA jednostavno društvo s ograničenom odgovornošću za trgovinu, turizam i usluge, Baranjska 15, 31300 Beli Manastir</derivirana_varijabla>
  </DomainObject.Predmet.ProtustrankaFormatedWithAdress>
  <DomainObject.Predmet.ProtustrankaFormatedWithAdressOIB>
    <izvorni_sadrzaj> MARTONICA jednostavno društvo s ograničenom odgovornošću za trgovinu, turizam i usluge, OIB 57444324379, Baranjska 15, 31300 Beli Manastir</izvorni_sadrzaj>
    <derivirana_varijabla naziv="DomainObject.Predmet.ProtustrankaFormatedWithAdressOIB_1"> MARTONICA jednostavno društvo s ograničenom odgovornošću za trgovinu, turizam i usluge, OIB 57444324379, Baranjska 15, 31300 Beli Manastir</derivirana_varijabla>
  </DomainObject.Predmet.ProtustrankaFormatedWithAdressOIB>
  <DomainObject.Predmet.ProtustrankaWithAdress>
    <izvorni_sadrzaj>MARTONICA jednostavno društvo s ograničenom odgovornošću za trgovinu, turizam i usluge Baranjska 15, 31300 Beli Manastir</izvorni_sadrzaj>
    <derivirana_varijabla naziv="DomainObject.Predmet.ProtustrankaWithAdress_1">MARTONICA jednostavno društvo s ograničenom odgovornošću za trgovinu, turizam i usluge Baranjska 15, 31300 Beli Manastir</derivirana_varijabla>
  </DomainObject.Predmet.ProtustrankaWithAdress>
  <DomainObject.Predmet.ProtustrankaWithAdressOIB>
    <izvorni_sadrzaj>MARTONICA jednostavno društvo s ograničenom odgovornošću za trgovinu, turizam i usluge, OIB 57444324379, Baranjska 15, 31300 Beli Manastir</izvorni_sadrzaj>
    <derivirana_varijabla naziv="DomainObject.Predmet.ProtustrankaWithAdressOIB_1">MARTONICA jednostavno društvo s ograničenom odgovornošću za trgovinu, turizam i usluge, OIB 57444324379, Baranjska 15, 31300 Beli Manastir</derivirana_varijabla>
  </DomainObject.Predmet.ProtustrankaWithAdressOIB>
  <DomainObject.Predmet.ProtustrankaNazivFormated>
    <izvorni_sadrzaj>MARTONICA jednostavno društvo s ograničenom odgovornošću za trgovinu, turizam i usluge</izvorni_sadrzaj>
    <derivirana_varijabla naziv="DomainObject.Predmet.ProtustrankaNazivFormated_1">MARTONICA jednostavno društvo s ograničenom odgovornošću za trgovinu, turizam i usluge</derivirana_varijabla>
  </DomainObject.Predmet.ProtustrankaNazivFormated>
  <DomainObject.Predmet.ProtustrankaNazivFormatedOIB>
    <izvorni_sadrzaj>MARTONICA jednostavno društvo s ograničenom odgovornošću za trgovinu, turizam i usluge, OIB 57444324379</izvorni_sadrzaj>
    <derivirana_varijabla naziv="DomainObject.Predmet.ProtustrankaNazivFormatedOIB_1">MARTONICA jednostavno društvo s ograničenom odgovornošću za trgovinu, turizam i usluge, OIB 57444324379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MARTONICA jednostavno društvo s ograničenom odgovornošću za trgovinu, turizam i usluge</item>
    </izvorni_sadrzaj>
    <derivirana_varijabla naziv="DomainObject.Predmet.ProtuStrankaListFormated_1">
      <item>MARTONICA jednostavno društvo s ograničenom odgovornošću za trgovinu, turizam i usluge</item>
    </derivirana_varijabla>
  </DomainObject.Predmet.ProtuStrankaListFormated>
  <DomainObject.Predmet.ProtuStrankaListFormatedOIB>
    <izvorni_sadrzaj>
      <item>MARTONICA jednostavno društvo s ograničenom odgovornošću za trgovinu, turizam i usluge, OIB 57444324379</item>
    </izvorni_sadrzaj>
    <derivirana_varijabla naziv="DomainObject.Predmet.ProtuStrankaListFormatedOIB_1">
      <item>MARTONICA jednostavno društvo s ograničenom odgovornošću za trgovinu, turizam i usluge, OIB 57444324379</item>
    </derivirana_varijabla>
  </DomainObject.Predmet.ProtuStrankaListFormatedOIB>
  <DomainObject.Predmet.ProtuStrankaListFormatedWithAdress>
    <izvorni_sadrzaj>
      <item>MARTONICA jednostavno društvo s ograničenom odgovornošću za trgovinu, turizam i usluge, Baranjska 15, 31300 Beli Manastir</item>
    </izvorni_sadrzaj>
    <derivirana_varijabla naziv="DomainObject.Predmet.ProtuStrankaListFormatedWithAdress_1">
      <item>MARTONICA jednostavno društvo s ograničenom odgovornošću za trgovinu, turizam i usluge, Baranjska 15, 31300 Beli Manastir</item>
    </derivirana_varijabla>
  </DomainObject.Predmet.ProtuStrankaListFormatedWithAdress>
  <DomainObject.Predmet.ProtuStrankaListFormatedWithAdressOIB>
    <izvorni_sadrzaj>
      <item>MARTONICA jednostavno društvo s ograničenom odgovornošću za trgovinu, turizam i usluge, OIB 57444324379, Baranjska 15, 31300 Beli Manastir</item>
    </izvorni_sadrzaj>
    <derivirana_varijabla naziv="DomainObject.Predmet.ProtuStrankaListFormatedWithAdressOIB_1">
      <item>MARTONICA jednostavno društvo s ograničenom odgovornošću za trgovinu, turizam i usluge, OIB 57444324379, Baranjska 15, 31300 Beli Manastir</item>
    </derivirana_varijabla>
  </DomainObject.Predmet.ProtuStrankaListFormatedWithAdressOIB>
  <DomainObject.Predmet.ProtuStrankaListNazivFormated>
    <izvorni_sadrzaj>
      <item>MARTONICA jednostavno društvo s ograničenom odgovornošću za trgovinu, turizam i usluge</item>
    </izvorni_sadrzaj>
    <derivirana_varijabla naziv="DomainObject.Predmet.ProtuStrankaListNazivFormated_1">
      <item>MARTONICA jednostavno društvo s ograničenom odgovornošću za trgovinu, turizam i usluge</item>
    </derivirana_varijabla>
  </DomainObject.Predmet.ProtuStrankaListNazivFormated>
  <DomainObject.Predmet.ProtuStrankaListNazivFormatedOIB>
    <izvorni_sadrzaj>
      <item>MARTONICA jednostavno društvo s ograničenom odgovornošću za trgovinu, turizam i usluge, OIB 57444324379</item>
    </izvorni_sadrzaj>
    <derivirana_varijabla naziv="DomainObject.Predmet.ProtuStrankaListNazivFormatedOIB_1">
      <item>MARTONICA jednostavno društvo s ograničenom odgovornošću za trgovinu, turizam i usluge, OIB 57444324379</item>
    </derivirana_varijabla>
  </DomainObject.Predmet.ProtuStrankaListNazivFormatedOIB>
  <DomainObject.Predmet.OstaliListFormated>
    <izvorni_sadrzaj>
      <item>ŽDO GUO Osijek</item>
      <item>Filip Babić</item>
      <item>Đurđa Marton</item>
    </izvorni_sadrzaj>
    <derivirana_varijabla naziv="DomainObject.Predmet.OstaliListFormated_1">
      <item>ŽDO GUO Osijek</item>
      <item>Filip Babić</item>
      <item>Đurđa Marton</item>
    </derivirana_varijabla>
  </DomainObject.Predmet.OstaliListFormated>
  <DomainObject.Predmet.OstaliListFormatedOIB>
    <izvorni_sadrzaj>
      <item>ŽDO GUO Osijek</item>
      <item>Filip Babić, OIB 57093086582</item>
      <item>Đurđa Marton, OIB 04655557409</item>
    </izvorni_sadrzaj>
    <derivirana_varijabla naziv="DomainObject.Predmet.OstaliListFormatedOIB_1">
      <item>ŽDO GUO Osijek</item>
      <item>Filip Babić, OIB 57093086582</item>
      <item>Đurđa Marton, OIB 04655557409</item>
    </derivirana_varijabla>
  </DomainObject.Predmet.OstaliListFormatedOIB>
  <DomainObject.Predmet.OstaliListFormatedWithAdress>
    <izvorni_sadrzaj>
      <item>ŽDO GUO Osijek</item>
      <item>Filip Babić, Trg Bana J. Jelačića 18, 31000 Osijek</item>
      <item>Đurđa Marton, Baranjska 15, 31300 Beli Manastir</item>
    </izvorni_sadrzaj>
    <derivirana_varijabla naziv="DomainObject.Predmet.OstaliListFormatedWithAdress_1">
      <item>ŽDO GUO Osijek</item>
      <item>Filip Babić, Trg Bana J. Jelačića 18, 31000 Osijek</item>
      <item>Đurđa Marton, Baranjska 15, 31300 Beli Manastir</item>
    </derivirana_varijabla>
  </DomainObject.Predmet.OstaliListFormatedWithAdress>
  <DomainObject.Predmet.OstaliListFormatedWithAdressOIB>
    <izvorni_sadrzaj>
      <item>ŽDO GUO Osijek</item>
      <item>Filip Babić, OIB 57093086582, Trg Bana J. Jelačića 18, 31000 Osijek</item>
      <item>Đurđa Marton, OIB 04655557409, Baranjska 15, 31300 Beli Manastir</item>
    </izvorni_sadrzaj>
    <derivirana_varijabla naziv="DomainObject.Predmet.OstaliListFormatedWithAdressOIB_1">
      <item>ŽDO GUO Osijek</item>
      <item>Filip Babić, OIB 57093086582, Trg Bana J. Jelačića 18, 31000 Osijek</item>
      <item>Đurđa Marton, OIB 04655557409, Baranjska 15, 31300 Beli Manastir</item>
    </derivirana_varijabla>
  </DomainObject.Predmet.OstaliListFormatedWithAdressOIB>
  <DomainObject.Predmet.OstaliListNazivFormated>
    <izvorni_sadrzaj>
      <item>ŽDO GUO Osijek</item>
      <item>Filip Babić</item>
      <item>Đurđa Marton</item>
    </izvorni_sadrzaj>
    <derivirana_varijabla naziv="DomainObject.Predmet.OstaliListNazivFormated_1">
      <item>ŽDO GUO Osijek</item>
      <item>Filip Babić</item>
      <item>Đurđa Marton</item>
    </derivirana_varijabla>
  </DomainObject.Predmet.OstaliListNazivFormated>
  <DomainObject.Predmet.OstaliListNazivFormatedOIB>
    <izvorni_sadrzaj>
      <item>ŽDO GUO Osijek</item>
      <item>Filip Babić, OIB 57093086582</item>
      <item>Đurđa Marton, OIB 04655557409</item>
    </izvorni_sadrzaj>
    <derivirana_varijabla naziv="DomainObject.Predmet.OstaliListNazivFormatedOIB_1">
      <item>ŽDO GUO Osijek</item>
      <item>Filip Babić, OIB 57093086582</item>
      <item>Đurđa Marton, OIB 04655557409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MARTONICA jednostavno društvo s ograničenom odgovornošću za trgovinu, turizam i usluge</izvorni_sadrzaj>
    <derivirana_varijabla naziv="DomainObject.Predmet.ProtustrankaIDrugi_1">MARTONICA jednostavno društvo s ograničenom odgovornošću za trgovinu, turizam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MARTONICA jednostavno društvo s ograničenom odgovornošću za trgovinu, turizam i usluge, OIB 57444324379, Baranjska 15, 31300 Beli Manastir</izvorni_sadrzaj>
    <derivirana_varijabla naziv="DomainObject.Predmet.ProtustrankaIDrugiAdressOIB_1">MARTONICA jednostavno društvo s ograničenom odgovornošću za trgovinu, turizam i usluge, OIB 57444324379, Baranjska 15,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MARTONICA jednostavno društvo s ograničenom odgovornošću za trgovinu, turizam i usluge</item>
      <item>ŽDO GUO Osijek</item>
      <item>Filip Babić</item>
      <item>Đurđa Marton</item>
    </izvorni_sadrzaj>
    <derivirana_varijabla naziv="DomainObject.Predmet.SudioniciListNaziv_1">
      <item>FINA RC OSIJEK</item>
      <item>MARTONICA jednostavno društvo s ograničenom odgovornošću za trgovinu, turizam i usluge</item>
      <item>ŽDO GUO Osijek</item>
      <item>Filip Babić</item>
      <item>Đurđa Marton</item>
    </derivirana_varijabla>
  </DomainObject.Predmet.SudioniciListNaziv>
  <DomainObject.Predmet.SudioniciListAdressOIB>
    <izvorni_sadrzaj>
      <item>FINA RC OSIJEK, OIB 85821130368</item>
      <item>MARTONICA jednostavno društvo s ograničenom odgovornošću za trgovinu, turizam i usluge, OIB 57444324379, Baranjska 15,31300 Beli Manastir</item>
      <item>ŽDO GUO Osijek</item>
      <item>Filip Babić, OIB 57093086582, Trg Bana J. Jelačića 18,31000 Osijek</item>
      <item>Đurđa Marton, OIB 04655557409, Baranjska 15,31300 Beli Manastir</item>
    </izvorni_sadrzaj>
    <derivirana_varijabla naziv="DomainObject.Predmet.SudioniciListAdressOIB_1">
      <item>FINA RC OSIJEK, OIB 85821130368</item>
      <item>MARTONICA jednostavno društvo s ograničenom odgovornošću za trgovinu, turizam i usluge, OIB 57444324379, Baranjska 15,31300 Beli Manastir</item>
      <item>ŽDO GUO Osijek</item>
      <item>Filip Babić, OIB 57093086582, Trg Bana J. Jelačića 18,31000 Osijek</item>
      <item>Đurđa Marton, OIB 04655557409, Baranjska 15,31300 Beli Manastir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57444324379</item>
      <item>, OIB null</item>
      <item>, OIB 57093086582</item>
      <item>, OIB 04655557409</item>
    </izvorni_sadrzaj>
    <derivirana_varijabla naziv="DomainObject.Predmet.SudioniciListNazivOIB_1">
      <item>, OIB 85821130368</item>
      <item>, OIB 57444324379</item>
      <item>, OIB null</item>
      <item>, OIB 57093086582</item>
      <item>, OIB 04655557409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702</properties:Words>
  <properties:Characters>3870</properties:Characters>
  <properties:Lines>90</properties:Lines>
  <properties:Paragraphs>24</properties:Paragraphs>
  <properties:TotalTime>80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2016-09-27T09:41:00Z</cp:lastPrinted>
  <dcterms:modified xmlns:xsi="http://www.w3.org/2001/XMLSchema-instance" xsi:type="dcterms:W3CDTF">2016-10-19T12:12:00Z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