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86E12" w:rsidR="0004064A" w:rsidRPr="0004064A">
        <w:tc>
          <w:tcPr>
            <w:tcW w:type="dxa" w:w="2985"/>
            <w:shd w:fill="auto" w:color="auto" w:val="clear"/>
          </w:tcPr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Republika Hrvatska</w:t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Trgovački sud u Varaždinu</w:t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Varaždin, Braće Radić 2</w:t>
            </w:r>
          </w:p>
        </w:tc>
      </w:tr>
    </w:tbl>
    <w:p w14:textId="cbe9896" w14:paraId="cbe9896" w:rsidRDefault="0004064A" w:rsidP="0004064A" w:rsidR="0004064A" w:rsidRPr="0004064A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86E12" w:rsidR="0004064A" w:rsidRPr="0004064A">
        <w:trPr>
          <w:jc w:val="right"/>
        </w:trPr>
        <w:tc>
          <w:tcPr>
            <w:tcW w:type="dxa" w:w="4320"/>
          </w:tcPr>
          <w:p w:rsidRDefault="00371067" w:rsidP="0004064A" w:rsidR="0004064A" w:rsidRPr="0004064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2 St-22/2015-52</w:t>
            </w:r>
          </w:p>
        </w:tc>
      </w:tr>
    </w:tbl>
    <w:p w:rsidRDefault="0004064A" w:rsidP="0004064A" w:rsidR="0004064A" w:rsidRPr="0004064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E P U B L I K </w:t>
      </w:r>
      <w:r>
        <w:rPr>
          <w:rFonts w:cs="Times New Roman" w:eastAsia="Times New Roman" w:hAnsi="Times New Roman" w:ascii="Times New Roman"/>
          <w:sz w:val="24"/>
          <w:szCs w:val="24"/>
          <w:lang w:eastAsia="en-AU"/>
        </w:rPr>
        <w:t>A</w:t>
      </w: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   H R V A T S K </w:t>
      </w:r>
      <w:r>
        <w:rPr>
          <w:rFonts w:cs="Times New Roman" w:eastAsia="Times New Roman" w:hAnsi="Times New Roman" w:ascii="Times New Roman"/>
          <w:sz w:val="24"/>
          <w:szCs w:val="24"/>
          <w:lang w:eastAsia="en-AU"/>
        </w:rPr>
        <w:t>A</w:t>
      </w: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04064A" w:rsidP="0004064A" w:rsid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J E Š E NJ E   </w:t>
      </w: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371067" w:rsidP="00371067" w:rsidR="00371067" w:rsidRPr="00371067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371067">
        <w:rPr>
          <w:rFonts w:cs="Times New Roman" w:eastAsia="Times New Roman" w:hAnsi="Times New Roman" w:ascii="Times New Roman"/>
          <w:sz w:val="24"/>
          <w:szCs w:val="24"/>
          <w:lang w:eastAsia="en-AU"/>
        </w:rPr>
        <w:t>Trgovački sud u Varaždinu, po su</w:t>
      </w:r>
      <w:r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tkinji toga suda Meliti Poljanec </w:t>
      </w:r>
      <w:r w:rsidRPr="00371067">
        <w:rPr>
          <w:rFonts w:cs="Times New Roman" w:eastAsia="Times New Roman" w:hAnsi="Times New Roman" w:ascii="Times New Roman"/>
          <w:sz w:val="24"/>
          <w:szCs w:val="24"/>
          <w:lang w:eastAsia="en-AU"/>
        </w:rPr>
        <w:t>Bubaš</w:t>
      </w:r>
      <w:r>
        <w:rPr>
          <w:rFonts w:cs="Times New Roman" w:eastAsia="Times New Roman" w:hAnsi="Times New Roman" w:ascii="Times New Roman"/>
          <w:sz w:val="24"/>
          <w:szCs w:val="24"/>
          <w:lang w:eastAsia="en-AU"/>
        </w:rPr>
        <w:t>,</w:t>
      </w:r>
      <w:r w:rsidRPr="00371067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 kao stečajno</w:t>
      </w:r>
      <w:r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j sutkinji, </w:t>
      </w:r>
      <w:r w:rsidRPr="00371067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u stečajnom postupku koji se vodi nad stečajnim dužnikom POLJOPRIVREDNA ZADRUGA </w:t>
      </w:r>
      <w:r w:rsidR="009B50A8">
        <w:rPr>
          <w:rFonts w:cs="Times New Roman" w:eastAsia="Times New Roman" w:hAnsi="Times New Roman" w:ascii="Times New Roman"/>
          <w:sz w:val="24"/>
          <w:szCs w:val="24"/>
          <w:lang w:eastAsia="en-AU"/>
        </w:rPr>
        <w:t>R</w:t>
      </w:r>
      <w:r w:rsidRPr="00371067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ADOVEC – VINICA u stečaju, sa sjedištem u </w:t>
      </w:r>
      <w:proofErr w:type="spellStart"/>
      <w:r w:rsidRPr="00371067">
        <w:rPr>
          <w:rFonts w:cs="Times New Roman" w:eastAsia="Times New Roman" w:hAnsi="Times New Roman" w:ascii="Times New Roman"/>
          <w:sz w:val="24"/>
          <w:szCs w:val="24"/>
          <w:lang w:eastAsia="en-AU"/>
        </w:rPr>
        <w:t>Radovcu</w:t>
      </w:r>
      <w:proofErr w:type="spellEnd"/>
      <w:r w:rsidRPr="00371067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, Antuna Mihanovića 13, OIB: 38878051854, izvan ročišta, dana </w:t>
      </w:r>
      <w:r w:rsidR="009B50A8">
        <w:rPr>
          <w:rFonts w:cs="Times New Roman" w:eastAsia="Times New Roman" w:hAnsi="Times New Roman" w:ascii="Times New Roman"/>
          <w:sz w:val="24"/>
          <w:szCs w:val="24"/>
          <w:lang w:eastAsia="en-AU"/>
        </w:rPr>
        <w:t>16. listopada 2018.</w:t>
      </w:r>
    </w:p>
    <w:p w:rsidRDefault="0004064A" w:rsidP="0004064A" w:rsidR="000406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61240" w:rsidP="0004064A" w:rsidR="0046124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00414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</w:t>
      </w:r>
      <w:r w:rsidR="00A843F2" w:rsidRPr="00315A4B">
        <w:rPr>
          <w:rFonts w:cs="Times New Roman" w:hAnsi="Times New Roman" w:ascii="Times New Roman"/>
          <w:sz w:val="24"/>
          <w:szCs w:val="24"/>
        </w:rPr>
        <w:t xml:space="preserve">  </w:t>
      </w:r>
      <w:r w:rsid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A843F2" w:rsidRPr="00315A4B">
        <w:rPr>
          <w:rFonts w:cs="Times New Roman" w:hAnsi="Times New Roman" w:ascii="Times New Roman"/>
          <w:sz w:val="24"/>
          <w:szCs w:val="24"/>
        </w:rPr>
        <w:t>j e</w:t>
      </w:r>
    </w:p>
    <w:p w:rsidRDefault="00FD3A73" w:rsidP="00A843F2" w:rsidR="00FD3A7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4064A" w:rsidP="0004064A" w:rsidR="0004064A" w:rsidRPr="00315A4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 xml:space="preserve">I. Saziva se skupština vjerovnika u stečajnom postupku nad </w:t>
      </w:r>
      <w:r w:rsidR="00E00414">
        <w:rPr>
          <w:rFonts w:cs="Times New Roman" w:hAnsi="Times New Roman" w:ascii="Times New Roman"/>
          <w:sz w:val="24"/>
          <w:szCs w:val="24"/>
        </w:rPr>
        <w:t>stečajnim d</w:t>
      </w:r>
      <w:r w:rsidRPr="00315A4B">
        <w:rPr>
          <w:rFonts w:cs="Times New Roman" w:hAnsi="Times New Roman" w:ascii="Times New Roman"/>
          <w:sz w:val="24"/>
          <w:szCs w:val="24"/>
        </w:rPr>
        <w:t>užnikom</w:t>
      </w:r>
      <w:r w:rsidR="009B50A8" w:rsidRPr="009B50A8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 </w:t>
      </w:r>
      <w:r w:rsidR="009B50A8" w:rsidRPr="00371067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POLJOPRIVREDNA ZADRUGA </w:t>
      </w:r>
      <w:r w:rsidR="009B50A8">
        <w:rPr>
          <w:rFonts w:cs="Times New Roman" w:eastAsia="Times New Roman" w:hAnsi="Times New Roman" w:ascii="Times New Roman"/>
          <w:sz w:val="24"/>
          <w:szCs w:val="24"/>
          <w:lang w:eastAsia="en-AU"/>
        </w:rPr>
        <w:t>R</w:t>
      </w:r>
      <w:r w:rsidR="009B50A8" w:rsidRPr="00371067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ADOVEC – VINICA u stečaju, sa sjedištem u </w:t>
      </w:r>
      <w:proofErr w:type="spellStart"/>
      <w:r w:rsidR="009B50A8" w:rsidRPr="00371067">
        <w:rPr>
          <w:rFonts w:cs="Times New Roman" w:eastAsia="Times New Roman" w:hAnsi="Times New Roman" w:ascii="Times New Roman"/>
          <w:sz w:val="24"/>
          <w:szCs w:val="24"/>
          <w:lang w:eastAsia="en-AU"/>
        </w:rPr>
        <w:t>Radovcu</w:t>
      </w:r>
      <w:proofErr w:type="spellEnd"/>
      <w:r w:rsidR="009B50A8" w:rsidRPr="00371067">
        <w:rPr>
          <w:rFonts w:cs="Times New Roman" w:eastAsia="Times New Roman" w:hAnsi="Times New Roman" w:ascii="Times New Roman"/>
          <w:sz w:val="24"/>
          <w:szCs w:val="24"/>
          <w:lang w:eastAsia="en-AU"/>
        </w:rPr>
        <w:t>, Antuna Mihanovića 13, OIB: 38878051854</w:t>
      </w:r>
      <w:r w:rsidR="00582116">
        <w:rPr>
          <w:rFonts w:cs="Times New Roman" w:hAnsi="Times New Roman" w:ascii="Times New Roman"/>
          <w:sz w:val="24"/>
          <w:szCs w:val="24"/>
        </w:rPr>
        <w:t xml:space="preserve">, za dan                                                                  </w:t>
      </w: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B50A8" w:rsidP="000E402F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6. studenoga</w:t>
      </w:r>
      <w:r w:rsidR="00FD3A73">
        <w:rPr>
          <w:rFonts w:cs="Times New Roman" w:hAnsi="Times New Roman" w:ascii="Times New Roman"/>
          <w:sz w:val="24"/>
          <w:szCs w:val="24"/>
        </w:rPr>
        <w:t xml:space="preserve"> 2018. u 8,50 sati</w:t>
      </w:r>
      <w:r w:rsidR="00137292">
        <w:rPr>
          <w:rFonts w:cs="Times New Roman" w:hAnsi="Times New Roman" w:ascii="Times New Roman"/>
          <w:sz w:val="24"/>
          <w:szCs w:val="24"/>
        </w:rPr>
        <w:t xml:space="preserve">      </w:t>
      </w:r>
      <w:r w:rsidR="0004064A" w:rsidRPr="0004064A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 zgradi Trgo</w:t>
      </w:r>
      <w:r>
        <w:rPr>
          <w:rFonts w:cs="Times New Roman" w:hAnsi="Times New Roman" w:ascii="Times New Roman"/>
          <w:sz w:val="24"/>
          <w:szCs w:val="24"/>
        </w:rPr>
        <w:t>v</w:t>
      </w:r>
      <w:r w:rsidR="00AD231F">
        <w:rPr>
          <w:rFonts w:cs="Times New Roman" w:hAnsi="Times New Roman" w:ascii="Times New Roman"/>
          <w:sz w:val="24"/>
          <w:szCs w:val="24"/>
        </w:rPr>
        <w:t>ačkog suda u Varaždinu, soba 2</w:t>
      </w:r>
      <w:r w:rsidR="00FD3A73">
        <w:rPr>
          <w:rFonts w:cs="Times New Roman" w:hAnsi="Times New Roman" w:ascii="Times New Roman"/>
          <w:sz w:val="24"/>
          <w:szCs w:val="24"/>
        </w:rPr>
        <w:t>31</w:t>
      </w:r>
      <w:r w:rsidR="0004064A">
        <w:rPr>
          <w:rFonts w:cs="Times New Roman" w:hAnsi="Times New Roman" w:ascii="Times New Roman"/>
          <w:sz w:val="24"/>
          <w:szCs w:val="24"/>
        </w:rPr>
        <w:t>/II sa sljedećim</w:t>
      </w:r>
    </w:p>
    <w:p w:rsidRDefault="0004064A" w:rsidP="00A843F2" w:rsidR="0004064A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dnevnim redom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B50A8" w:rsidP="00582116" w:rsidR="00AD231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Odluka o načinu unovčenja nekretnine iz stečajne mase – </w:t>
      </w:r>
      <w:proofErr w:type="spellStart"/>
      <w:r>
        <w:rPr>
          <w:rFonts w:cs="Times New Roman" w:hAnsi="Times New Roman" w:ascii="Times New Roman"/>
          <w:sz w:val="24"/>
          <w:szCs w:val="24"/>
        </w:rPr>
        <w:t>čkbr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218/5-B iz </w:t>
      </w:r>
      <w:proofErr w:type="spellStart"/>
      <w:r>
        <w:rPr>
          <w:rFonts w:cs="Times New Roman" w:hAnsi="Times New Roman" w:ascii="Times New Roman"/>
          <w:sz w:val="24"/>
          <w:szCs w:val="24"/>
        </w:rPr>
        <w:t>z.k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ul. 341 k.o. </w:t>
      </w:r>
      <w:proofErr w:type="spellStart"/>
      <w:r>
        <w:rPr>
          <w:rFonts w:cs="Times New Roman" w:hAnsi="Times New Roman" w:ascii="Times New Roman"/>
          <w:sz w:val="24"/>
          <w:szCs w:val="24"/>
        </w:rPr>
        <w:t>Marčan</w:t>
      </w:r>
      <w:proofErr w:type="spellEnd"/>
    </w:p>
    <w:p w:rsidRDefault="00137292" w:rsidP="0004064A" w:rsidR="0013729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Razno</w:t>
      </w:r>
    </w:p>
    <w:p w:rsidRDefault="00582116" w:rsidP="00A843F2" w:rsidR="00582116" w:rsidRPr="00A745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13671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>II. Na s</w:t>
      </w:r>
      <w:r w:rsidR="00E00414">
        <w:rPr>
          <w:rFonts w:cs="Times New Roman" w:hAnsi="Times New Roman" w:ascii="Times New Roman"/>
          <w:sz w:val="24"/>
          <w:szCs w:val="24"/>
        </w:rPr>
        <w:t>kupštinu vjerovnika pozivaju se: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</w:t>
      </w:r>
      <w:r w:rsidR="00E643EF">
        <w:rPr>
          <w:rFonts w:cs="Times New Roman" w:hAnsi="Times New Roman" w:ascii="Times New Roman"/>
          <w:sz w:val="24"/>
          <w:szCs w:val="24"/>
        </w:rPr>
        <w:t>a upraviteljica,</w:t>
      </w:r>
      <w:r w:rsidR="00582116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stečajni vjerovnici.</w:t>
      </w: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II</w:t>
      </w:r>
      <w:r>
        <w:rPr>
          <w:rFonts w:cs="Times New Roman" w:hAnsi="Times New Roman" w:ascii="Times New Roman"/>
          <w:sz w:val="24"/>
          <w:szCs w:val="24"/>
        </w:rPr>
        <w:t xml:space="preserve">I. Ovo rješenje objavit će se </w:t>
      </w:r>
      <w:r w:rsidRPr="00315A4B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>e-O</w:t>
      </w:r>
      <w:r w:rsidRPr="00315A4B">
        <w:rPr>
          <w:rFonts w:cs="Times New Roman" w:hAnsi="Times New Roman" w:ascii="Times New Roman"/>
          <w:sz w:val="24"/>
          <w:szCs w:val="24"/>
        </w:rPr>
        <w:t>glasnoj ploči suda.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843F2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</w:t>
      </w:r>
      <w:r w:rsidR="00AD231F">
        <w:rPr>
          <w:rFonts w:cs="Times New Roman" w:hAnsi="Times New Roman" w:ascii="Times New Roman"/>
          <w:sz w:val="24"/>
          <w:szCs w:val="24"/>
        </w:rPr>
        <w:t>u</w:t>
      </w:r>
      <w:r w:rsid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3F769B">
        <w:rPr>
          <w:rFonts w:cs="Times New Roman" w:hAnsi="Times New Roman" w:ascii="Times New Roman"/>
          <w:sz w:val="24"/>
          <w:szCs w:val="24"/>
        </w:rPr>
        <w:t>16</w:t>
      </w:r>
      <w:r w:rsidR="00FD3A73">
        <w:rPr>
          <w:rFonts w:cs="Times New Roman" w:hAnsi="Times New Roman" w:ascii="Times New Roman"/>
          <w:sz w:val="24"/>
          <w:szCs w:val="24"/>
        </w:rPr>
        <w:t xml:space="preserve">. listopada 2018. </w:t>
      </w:r>
    </w:p>
    <w:p w:rsidRDefault="00853126" w:rsidP="00A843F2" w:rsidR="0085312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Melita Poljanec Bubaš</w:t>
      </w:r>
      <w:r w:rsidR="003F769B">
        <w:rPr>
          <w:rFonts w:cs="Times New Roman" w:hAnsi="Times New Roman" w:ascii="Times New Roman"/>
          <w:sz w:val="24"/>
          <w:szCs w:val="24"/>
        </w:rPr>
        <w:t>, v.r.</w:t>
      </w:r>
    </w:p>
    <w:p w:rsidRDefault="003F769B" w:rsidP="00853126" w:rsidR="003F769B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3F769B" w:rsidP="00853126" w:rsidR="003F769B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-ovlašteni službenik: </w:t>
      </w:r>
    </w:p>
    <w:p w:rsidRDefault="00FD3A73" w:rsidP="00853126" w:rsidR="00FD3A73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4077DB" w:rsidP="00853126" w:rsidR="004077DB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</w:t>
      </w:r>
      <w:r w:rsidR="0004064A">
        <w:rPr>
          <w:rFonts w:cs="Times New Roman" w:hAnsi="Times New Roman" w:ascii="Times New Roman"/>
          <w:sz w:val="24"/>
          <w:szCs w:val="24"/>
        </w:rPr>
        <w:t>puta o pravnom lijeku: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Protiv ovoga rješenja nije dopuštena žalba.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DNA:</w:t>
      </w:r>
    </w:p>
    <w:p w:rsidRDefault="00AD231F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</w:t>
      </w:r>
      <w:r w:rsidR="00A843F2">
        <w:rPr>
          <w:rFonts w:cs="Times New Roman" w:hAnsi="Times New Roman" w:ascii="Times New Roman"/>
          <w:sz w:val="24"/>
          <w:szCs w:val="24"/>
        </w:rPr>
        <w:t xml:space="preserve">. E-oglasna ploča suda </w:t>
      </w:r>
    </w:p>
    <w:p w:rsidRDefault="00A843F2" w:rsidP="00A843F2" w:rsidR="00A843F2"/>
    <w:p w:rsidRDefault="00B10620" w:rsidR="00B10620"/>
    <w:sectPr w:rsidSect="0004064A" w:rsidR="00B1062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1F2" w:rsidR="008441F2">
      <w:pPr>
        <w:spacing w:lineRule="auto" w:line="240" w:after="0"/>
      </w:pPr>
      <w:r>
        <w:separator/>
      </w:r>
    </w:p>
  </w:endnote>
  <w:endnote w:id="0" w:type="continuationSeparator">
    <w:p w:rsidRDefault="008441F2" w:rsidR="008441F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1F2" w:rsidR="008441F2">
      <w:pPr>
        <w:spacing w:lineRule="auto" w:line="240" w:after="0"/>
      </w:pPr>
      <w:r>
        <w:separator/>
      </w:r>
    </w:p>
  </w:footnote>
  <w:footnote w:id="0" w:type="continuationSeparator">
    <w:p w:rsidRDefault="008441F2" w:rsidR="008441F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9339917"/>
      <w:docPartObj>
        <w:docPartGallery w:val="Page Numbers (Top of Page)"/>
        <w:docPartUnique/>
      </w:docPartObj>
    </w:sdtPr>
    <w:sdtEndPr/>
    <w:sdtContent>
      <w:p w:rsidRDefault="0004064A" w:rsidR="000406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769B">
          <w:rPr>
            <w:noProof/>
          </w:rPr>
          <w:t>2</w:t>
        </w:r>
        <w:r>
          <w:fldChar w:fldCharType="end"/>
        </w:r>
      </w:p>
    </w:sdtContent>
  </w:sdt>
  <w:p w:rsidRDefault="00371067" w:rsidP="00371067" w:rsidR="00371067" w:rsidRPr="0004064A">
    <w:pPr>
      <w:spacing w:lineRule="auto" w:line="240" w:after="0"/>
      <w:jc w:val="right"/>
      <w:rPr>
        <w:rFonts w:cs="Times New Roman" w:eastAsia="Times New Roman" w:hAnsi="Times New Roman" w:ascii="Times New Roman"/>
        <w:sz w:val="12"/>
        <w:szCs w:val="24"/>
        <w:lang w:eastAsia="en-AU"/>
      </w:rPr>
    </w:pP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2E0726" w:rsidR="00371067" w:rsidRPr="0004064A">
      <w:trPr>
        <w:jc w:val="right"/>
      </w:trPr>
      <w:tc>
        <w:tcPr>
          <w:tcW w:type="dxa" w:w="4320"/>
        </w:tcPr>
        <w:p w:rsidRDefault="00371067" w:rsidP="002E0726" w:rsidR="00371067" w:rsidRPr="0004064A">
          <w:pPr>
            <w:spacing w:lineRule="auto" w:line="240" w:after="0"/>
            <w:jc w:val="right"/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</w:pPr>
          <w:r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  <w:t>Poslovni broj: 2 St-22/2015-52</w:t>
          </w:r>
        </w:p>
      </w:tc>
    </w:tr>
  </w:tbl>
  <w:p w:rsidRDefault="003F769B" w:rsidP="003A491E" w:rsidR="00315A4B">
    <w:pPr>
      <w:spacing w:lineRule="auto" w:line="240" w:after="0"/>
      <w:ind w:left="5664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BC7614"/>
    <w:multiLevelType w:val="hybridMultilevel"/>
    <w:tmpl w:val="85E411E6"/>
    <w:lvl w:tplc="1486D8B0" w:ilvl="0">
      <w:start w:val="1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43F2"/>
    <w:rsid w:val="0004064A"/>
    <w:rsid w:val="000E402F"/>
    <w:rsid w:val="00137292"/>
    <w:rsid w:val="00193029"/>
    <w:rsid w:val="00235FA4"/>
    <w:rsid w:val="00371067"/>
    <w:rsid w:val="003A6C25"/>
    <w:rsid w:val="003C115B"/>
    <w:rsid w:val="003F769B"/>
    <w:rsid w:val="004077DB"/>
    <w:rsid w:val="00461240"/>
    <w:rsid w:val="00476532"/>
    <w:rsid w:val="0050452D"/>
    <w:rsid w:val="00582116"/>
    <w:rsid w:val="005B2461"/>
    <w:rsid w:val="00634650"/>
    <w:rsid w:val="00714857"/>
    <w:rsid w:val="00715E03"/>
    <w:rsid w:val="0075581B"/>
    <w:rsid w:val="007C6FFE"/>
    <w:rsid w:val="008441F2"/>
    <w:rsid w:val="00853126"/>
    <w:rsid w:val="008E7B41"/>
    <w:rsid w:val="00937DD2"/>
    <w:rsid w:val="009B50A8"/>
    <w:rsid w:val="00A07866"/>
    <w:rsid w:val="00A843F2"/>
    <w:rsid w:val="00AA4BA0"/>
    <w:rsid w:val="00AD231F"/>
    <w:rsid w:val="00B10620"/>
    <w:rsid w:val="00D55AD5"/>
    <w:rsid w:val="00D90139"/>
    <w:rsid w:val="00E00414"/>
    <w:rsid w:val="00E643EF"/>
    <w:rsid w:val="00FD3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43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43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207</properties:Words>
  <properties:Characters>1184</properties:Characters>
  <properties:Lines>9</properties:Lines>
  <properties:Paragraphs>2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2017-08-30T10:49:00Z</dcterms:created>
  <dc:creator>Marko Makaj</dc:creator>
  <cp:lastModifiedBy>Nikolina Cvek</cp:lastModifiedBy>
  <cp:lastPrinted>2018-10-16T10:06:00Z</cp:lastPrinted>
  <dcterms:modified xmlns:xsi="http://www.w3.org/2001/XMLSchema-instance" xsi:type="dcterms:W3CDTF">2018-10-16T10:08:00Z</dcterms:modified>
  <cp:revision>40</cp:revision>
</cp:coreProperties>
</file>