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87de" w14:paraId="a5b87de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07816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1155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A07816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A07816">
        <w:rPr>
          <w:sz w:val="22"/>
          <w:szCs w:val="22"/>
        </w:rPr>
        <w:t>TEJECI</w:t>
      </w:r>
      <w:proofErr w:type="spellEnd"/>
      <w:r w:rsidR="00A07816">
        <w:rPr>
          <w:sz w:val="22"/>
          <w:szCs w:val="22"/>
        </w:rPr>
        <w:t xml:space="preserve"> </w:t>
      </w:r>
      <w:r w:rsidR="001815BC">
        <w:rPr>
          <w:sz w:val="22"/>
          <w:szCs w:val="22"/>
        </w:rPr>
        <w:t>d.o.o. za proizvodnju kruha i peciva</w:t>
      </w:r>
      <w:r w:rsidR="00BB08E1">
        <w:rPr>
          <w:sz w:val="22"/>
          <w:szCs w:val="22"/>
        </w:rPr>
        <w:t xml:space="preserve">, Zagreb, </w:t>
      </w:r>
      <w:proofErr w:type="spellStart"/>
      <w:r w:rsidR="001815BC">
        <w:rPr>
          <w:sz w:val="22"/>
          <w:szCs w:val="22"/>
        </w:rPr>
        <w:t>Vrbani</w:t>
      </w:r>
      <w:proofErr w:type="spellEnd"/>
      <w:r w:rsidR="001815BC">
        <w:rPr>
          <w:sz w:val="22"/>
          <w:szCs w:val="22"/>
        </w:rPr>
        <w:t xml:space="preserve"> </w:t>
      </w:r>
      <w:proofErr w:type="spellStart"/>
      <w:r w:rsidR="001815BC">
        <w:rPr>
          <w:sz w:val="22"/>
          <w:szCs w:val="22"/>
        </w:rPr>
        <w:t>24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1815BC">
        <w:rPr>
          <w:sz w:val="22"/>
          <w:szCs w:val="22"/>
        </w:rPr>
        <w:t>OIB</w:t>
      </w:r>
      <w:proofErr w:type="spellEnd"/>
      <w:r w:rsidR="001815BC">
        <w:rPr>
          <w:sz w:val="22"/>
          <w:szCs w:val="22"/>
        </w:rPr>
        <w:t xml:space="preserve">: </w:t>
      </w:r>
      <w:proofErr w:type="spellStart"/>
      <w:r w:rsidR="001815BC">
        <w:rPr>
          <w:sz w:val="22"/>
          <w:szCs w:val="22"/>
        </w:rPr>
        <w:t>74025022193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78271F">
        <w:rPr>
          <w:sz w:val="22"/>
          <w:szCs w:val="22"/>
        </w:rPr>
        <w:t>16</w:t>
      </w:r>
      <w:proofErr w:type="spellEnd"/>
      <w:r w:rsidR="0078271F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>Za dužnika</w:t>
      </w:r>
      <w:r w:rsidR="001815BC">
        <w:rPr>
          <w:sz w:val="22"/>
          <w:szCs w:val="22"/>
        </w:rPr>
        <w:t xml:space="preserve"> </w:t>
      </w:r>
      <w:proofErr w:type="spellStart"/>
      <w:r w:rsidR="001815BC">
        <w:rPr>
          <w:sz w:val="22"/>
          <w:szCs w:val="22"/>
        </w:rPr>
        <w:t>TEJECI</w:t>
      </w:r>
      <w:proofErr w:type="spellEnd"/>
      <w:r w:rsidR="001815BC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>d.o.o. za proizvodnju</w:t>
      </w:r>
      <w:r w:rsidR="001815BC">
        <w:rPr>
          <w:sz w:val="22"/>
          <w:szCs w:val="22"/>
        </w:rPr>
        <w:t xml:space="preserve"> kruha i peciva</w:t>
      </w:r>
      <w:r w:rsidR="00BB08E1">
        <w:rPr>
          <w:sz w:val="22"/>
          <w:szCs w:val="22"/>
        </w:rPr>
        <w:t xml:space="preserve">, Zagreb, </w:t>
      </w:r>
      <w:proofErr w:type="spellStart"/>
      <w:r w:rsidR="006D4A50">
        <w:rPr>
          <w:sz w:val="22"/>
          <w:szCs w:val="22"/>
        </w:rPr>
        <w:t>Vrbani</w:t>
      </w:r>
      <w:proofErr w:type="spellEnd"/>
      <w:r w:rsidR="006D4A50">
        <w:rPr>
          <w:sz w:val="22"/>
          <w:szCs w:val="22"/>
        </w:rPr>
        <w:t xml:space="preserve"> </w:t>
      </w:r>
      <w:proofErr w:type="spellStart"/>
      <w:r w:rsidR="006D4A50">
        <w:rPr>
          <w:sz w:val="22"/>
          <w:szCs w:val="22"/>
        </w:rPr>
        <w:t>24</w:t>
      </w:r>
      <w:proofErr w:type="spellEnd"/>
      <w:r w:rsidR="006D4A50">
        <w:rPr>
          <w:sz w:val="22"/>
          <w:szCs w:val="22"/>
        </w:rPr>
        <w:t>,</w:t>
      </w:r>
      <w:r w:rsidR="00BB08E1">
        <w:rPr>
          <w:sz w:val="22"/>
          <w:szCs w:val="22"/>
        </w:rPr>
        <w:t xml:space="preserve">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6D4A50">
        <w:rPr>
          <w:sz w:val="22"/>
          <w:szCs w:val="22"/>
        </w:rPr>
        <w:t>74025022193</w:t>
      </w:r>
      <w:proofErr w:type="spellEnd"/>
      <w:r w:rsidR="006D4A50"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6D4A50">
        <w:rPr>
          <w:sz w:val="22"/>
          <w:szCs w:val="22"/>
        </w:rPr>
        <w:t>63.366</w:t>
      </w:r>
      <w:proofErr w:type="spellEnd"/>
      <w:r w:rsidR="006D4A50">
        <w:rPr>
          <w:sz w:val="22"/>
          <w:szCs w:val="22"/>
        </w:rPr>
        <w:t>,</w:t>
      </w:r>
      <w:proofErr w:type="spellStart"/>
      <w:r w:rsidR="006D4A50">
        <w:rPr>
          <w:sz w:val="22"/>
          <w:szCs w:val="22"/>
        </w:rPr>
        <w:t>97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B73C62">
        <w:rPr>
          <w:sz w:val="22"/>
          <w:szCs w:val="22"/>
        </w:rPr>
        <w:t>16</w:t>
      </w:r>
      <w:proofErr w:type="spellEnd"/>
      <w:r w:rsidR="00B73C62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B73C62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  <w:r w:rsidR="00B73C62">
        <w:rPr>
          <w:sz w:val="22"/>
          <w:szCs w:val="22"/>
        </w:rPr>
        <w:t xml:space="preserve"> </w:t>
      </w:r>
    </w:p>
    <w:p w:rsidRDefault="00BE56A6" w:rsidP="00BE56A6" w:rsidR="00B73C6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r w:rsidR="00B73C62">
        <w:rPr>
          <w:sz w:val="22"/>
          <w:szCs w:val="22"/>
        </w:rPr>
        <w:t xml:space="preserve"> Iva Buljan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815BC"/>
    <w:rsid w:val="00195C00"/>
    <w:rsid w:val="001D041A"/>
    <w:rsid w:val="00262F18"/>
    <w:rsid w:val="002B0CE4"/>
    <w:rsid w:val="002D3764"/>
    <w:rsid w:val="00353E76"/>
    <w:rsid w:val="00393297"/>
    <w:rsid w:val="003A45A3"/>
    <w:rsid w:val="003B6D2E"/>
    <w:rsid w:val="003B7A9B"/>
    <w:rsid w:val="003D56FE"/>
    <w:rsid w:val="004400A2"/>
    <w:rsid w:val="00440D97"/>
    <w:rsid w:val="004F145A"/>
    <w:rsid w:val="006D4A50"/>
    <w:rsid w:val="0076325A"/>
    <w:rsid w:val="0078271F"/>
    <w:rsid w:val="009A5468"/>
    <w:rsid w:val="00A07816"/>
    <w:rsid w:val="00A15CA5"/>
    <w:rsid w:val="00A637FA"/>
    <w:rsid w:val="00A915EF"/>
    <w:rsid w:val="00B73C62"/>
    <w:rsid w:val="00BB08E1"/>
    <w:rsid w:val="00BD3913"/>
    <w:rsid w:val="00BE56A6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F43D9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71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71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71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71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71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71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71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71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St-1155/2019-5</izvorni_sadrzaj>
    <derivirana_varijabla naziv="DomainObject.Oznaka_1">St-1155/2019-5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St-1155/2019</izvorni_sadrzaj>
    <derivirana_varijabla naziv="DomainObject.Predmet.OznakaBroj_1">St-1155/2019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TEJECI d.o.o. za proizvodnju kruha i peciva</izvorni_sadrzaj>
    <derivirana_varijabla naziv="DomainObject.Predmet.ProtustrankaFormated_1">  TEJECI d.o.o. za proizvodnju kruha i peciva</derivirana_varijabla>
  </DomainObject.Predmet.ProtustrankaFormated>
  <DomainObject.Predmet.ProtustrankaFormatedOIB>
    <izvorni_sadrzaj>  TEJECI d.o.o. za proizvodnju kruha i peciva, OIB 74025022193</izvorni_sadrzaj>
    <derivirana_varijabla naziv="DomainObject.Predmet.ProtustrankaFormatedOIB_1">  TEJECI d.o.o. za proizvodnju kruha i peciva, OIB 74025022193</derivirana_varijabla>
  </DomainObject.Predmet.ProtustrankaFormatedOIB>
  <DomainObject.Predmet.ProtustrankaFormatedWithAdress>
    <izvorni_sadrzaj> TEJECI d.o.o. za proizvodnju kruha i peciva, Vrbani 24, 10000 Zagreb</izvorni_sadrzaj>
    <derivirana_varijabla naziv="DomainObject.Predmet.ProtustrankaFormatedWithAdress_1"> TEJECI d.o.o. za proizvodnju kruha i peciva, Vrbani 24, 10000 Zagreb</derivirana_varijabla>
  </DomainObject.Predmet.ProtustrankaFormatedWithAdress>
  <DomainObject.Predmet.ProtustrankaFormatedWithAdressOIB>
    <izvorni_sadrzaj> TEJECI d.o.o. za proizvodnju kruha i peciva, OIB 74025022193, Vrbani 24, 10000 Zagreb</izvorni_sadrzaj>
    <derivirana_varijabla naziv="DomainObject.Predmet.ProtustrankaFormatedWithAdressOIB_1"> TEJECI d.o.o. za proizvodnju kruha i peciva, OIB 74025022193, Vrbani 24, 10000 Zagreb</derivirana_varijabla>
  </DomainObject.Predmet.ProtustrankaFormatedWithAdressOIB>
  <DomainObject.Predmet.ProtustrankaWithAdress>
    <izvorni_sadrzaj>TEJECI d.o.o. za proizvodnju kruha i peciva Vrbani 24, 10000 Zagreb</izvorni_sadrzaj>
    <derivirana_varijabla naziv="DomainObject.Predmet.ProtustrankaWithAdress_1">TEJECI d.o.o. za proizvodnju kruha i peciva Vrbani 24, 10000 Zagreb</derivirana_varijabla>
  </DomainObject.Predmet.ProtustrankaWithAdress>
  <DomainObject.Predmet.ProtustrankaWithAdressOIB>
    <izvorni_sadrzaj>TEJECI d.o.o. za proizvodnju kruha i peciva, OIB 74025022193, Vrbani 24, 10000 Zagreb</izvorni_sadrzaj>
    <derivirana_varijabla naziv="DomainObject.Predmet.ProtustrankaWithAdressOIB_1">TEJECI d.o.o. za proizvodnju kruha i peciva, OIB 74025022193, Vrbani 24, 10000 Zagreb</derivirana_varijabla>
  </DomainObject.Predmet.ProtustrankaWithAdressOIB>
  <DomainObject.Predmet.ProtustrankaNazivFormated>
    <izvorni_sadrzaj>TEJECI d.o.o. za proizvodnju kruha i peciva</izvorni_sadrzaj>
    <derivirana_varijabla naziv="DomainObject.Predmet.ProtustrankaNazivFormated_1">TEJECI d.o.o. za proizvodnju kruha i peciva</derivirana_varijabla>
  </DomainObject.Predmet.ProtustrankaNazivFormated>
  <DomainObject.Predmet.ProtustrankaNazivFormatedOIB>
    <izvorni_sadrzaj>TEJECI d.o.o. za proizvodnju kruha i peciva, OIB 74025022193</izvorni_sadrzaj>
    <derivirana_varijabla naziv="DomainObject.Predmet.ProtustrankaNazivFormatedOIB_1">TEJECI d.o.o. za proizvodnju kruha i peciva, OIB 74025022193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TEJECI d.o.o. za proizvodnju kruha i peciva</item>
    </izvorni_sadrzaj>
    <derivirana_varijabla naziv="DomainObject.Predmet.ProtuStrankaListFormated_1">
      <item>TEJECI d.o.o. za proizvodnju kruha i peciva</item>
    </derivirana_varijabla>
  </DomainObject.Predmet.ProtuStrankaListFormated>
  <DomainObject.Predmet.ProtuStrankaListFormatedOIB>
    <izvorni_sadrzaj>
      <item>TEJECI d.o.o. za proizvodnju kruha i peciva, OIB 74025022193</item>
    </izvorni_sadrzaj>
    <derivirana_varijabla naziv="DomainObject.Predmet.ProtuStrankaListFormatedOIB_1">
      <item>TEJECI d.o.o. za proizvodnju kruha i peciva, OIB 74025022193</item>
    </derivirana_varijabla>
  </DomainObject.Predmet.ProtuStrankaListFormatedOIB>
  <DomainObject.Predmet.ProtuStrankaListFormatedWithAdress>
    <izvorni_sadrzaj>
      <item>TEJECI d.o.o. za proizvodnju kruha i peciva, Vrbani 24, 10000 Zagreb</item>
    </izvorni_sadrzaj>
    <derivirana_varijabla naziv="DomainObject.Predmet.ProtuStrankaListFormatedWithAdress_1">
      <item>TEJECI d.o.o. za proizvodnju kruha i peciva, Vrbani 24, 10000 Zagreb</item>
    </derivirana_varijabla>
  </DomainObject.Predmet.ProtuStrankaListFormatedWithAdress>
  <DomainObject.Predmet.ProtuStrankaListFormatedWithAdressOIB>
    <izvorni_sadrzaj>
      <item>TEJECI d.o.o. za proizvodnju kruha i peciva, OIB 74025022193, Vrbani 24, 10000 Zagreb</item>
    </izvorni_sadrzaj>
    <derivirana_varijabla naziv="DomainObject.Predmet.ProtuStrankaListFormatedWithAdressOIB_1">
      <item>TEJECI d.o.o. za proizvodnju kruha i peciva, OIB 74025022193, Vrbani 24, 10000 Zagreb</item>
    </derivirana_varijabla>
  </DomainObject.Predmet.ProtuStrankaListFormatedWithAdressOIB>
  <DomainObject.Predmet.ProtuStrankaListNazivFormated>
    <izvorni_sadrzaj>
      <item>TEJECI d.o.o. za proizvodnju kruha i peciva</item>
    </izvorni_sadrzaj>
    <derivirana_varijabla naziv="DomainObject.Predmet.ProtuStrankaListNazivFormated_1">
      <item>TEJECI d.o.o. za proizvodnju kruha i peciva</item>
    </derivirana_varijabla>
  </DomainObject.Predmet.ProtuStrankaListNazivFormated>
  <DomainObject.Predmet.ProtuStrankaListNazivFormatedOIB>
    <izvorni_sadrzaj>
      <item>TEJECI d.o.o. za proizvodnju kruha i peciva, OIB 74025022193</item>
    </izvorni_sadrzaj>
    <derivirana_varijabla naziv="DomainObject.Predmet.ProtuStrankaListNazivFormatedOIB_1">
      <item>TEJECI d.o.o. za proizvodnju kruha i peciva, OIB 74025022193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St-1155/2019-5</izvorni_sadrzaj>
    <derivirana_varijabla naziv="DomainObject.PoslovniBrojDokumenta_1">St-1155/2019-5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TEJECI d.o.o. za proizvodnju kruha i peciva</izvorni_sadrzaj>
    <derivirana_varijabla naziv="DomainObject.Predmet.ProtustrankaIDrugi_1">TEJECI d.o.o. za proizvodnju kruha i peciva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TEJECI d.o.o. za proizvodnju kruha i peciva, OIB 74025022193, Vrbani 24, 10000 Zagreb</izvorni_sadrzaj>
    <derivirana_varijabla naziv="DomainObject.Predmet.ProtustrankaIDrugiAdressOIB_1">TEJECI d.o.o. za proizvodnju kruha i peciva, OIB 74025022193, Vrbani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TEJECI d.o.o. za proizvodnju kruha i peciva</item>
    </izvorni_sadrzaj>
    <derivirana_varijabla naziv="DomainObject.Predmet.SudioniciListNaziv_1">
      <item>FINA Regionalni centar Zagreb</item>
      <item>TEJECI d.o.o. za proizvodnju kruha i peciva</item>
    </derivirana_varijabla>
  </DomainObject.Predmet.SudioniciListNaziv>
  <DomainObject.Predmet.SudioniciListAdressOIB>
    <izvorni_sadrzaj>
      <item>FINA Regionalni centar Zagreb, OIB 85821130368, Trg svibanjskih žrtava 1995. 1,10000 Zagreb</item>
      <item>TEJECI d.o.o. za proizvodnju kruha i peciva, OIB 74025022193, Vrbani 24,10000 Zagreb</item>
    </izvorni_sadrzaj>
    <derivirana_varijabla naziv="DomainObject.Predmet.SudioniciListAdressOIB_1">
      <item>FINA Regionalni centar Zagreb, OIB 85821130368, Trg svibanjskih žrtava 1995. 1,10000 Zagreb</item>
      <item>TEJECI d.o.o. za proizvodnju kruha i peciva, OIB 74025022193, Vrbani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74025022193</item>
    </izvorni_sadrzaj>
    <derivirana_varijabla naziv="DomainObject.Predmet.SudioniciListNazivOIB_1">
      <item>, OIB 85821130368</item>
      <item>, OIB 74025022193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St-1155/2019-4</izvorni_sadrzaj>
    <derivirana_varijabla naziv="DomainObject.PredzadnjaOdlukaIzPredmeta.Oznaka_1">St-1155/2019-4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1471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2019-07-16T11:42:00Z</dcterms:created>
  <dc:creator>Kristina Bujanić</dc:creator>
  <cp:lastModifiedBy>Martina Turudić</cp:lastModifiedBy>
  <cp:lastPrinted>2019-07-16T11:42:00Z</cp:lastPrinted>
  <dcterms:modified xmlns:xsi="http://www.w3.org/2001/XMLSchema-instance" xsi:type="dcterms:W3CDTF">2019-07-16T12:02:00Z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St-1155/2019-5 / Odluka - Oglas (St-1155-2019-_oglas_stečaj.docx)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