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57a4" w14:paraId="0fe57a4" w:rsidRDefault="00D5479F" w:rsidP="00FE2D9B" w:rsidR="00B57961">
      <w:pPr>
        <w:jc w:val="right"/>
        <w15:collapsed w:val="false"/>
      </w:pPr>
      <w:r>
        <w:t>6 St-</w:t>
      </w:r>
      <w:r w:rsidR="00BA2CDE">
        <w:t>349/14-95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BA2CDE">
        <w:rPr>
          <w:b/>
        </w:rPr>
        <w:t>VETFARM   d.o.o. "u stečaju" Valpovo  Tina Ujevića 20 , OIB: 66024669033 , MBS: 030014721</w:t>
      </w:r>
      <w:r>
        <w:t xml:space="preserve">, dana  </w:t>
      </w:r>
      <w:r w:rsidR="00BA2CDE">
        <w:t>21</w:t>
      </w:r>
      <w:r w:rsidR="007F7999">
        <w:t>. studenog</w:t>
      </w:r>
      <w:r w:rsidR="00194EFE">
        <w:t xml:space="preserve"> 2016. g.,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 w:rsidRPr="007F7999"/>
    <w:p w:rsidRDefault="00BA2CDE" w:rsidP="00BA2CDE" w:rsidR="00BA2CDE">
      <w:pPr>
        <w:ind w:firstLine="708"/>
        <w:rPr>
          <w:bCs/>
        </w:rPr>
      </w:pPr>
      <w:r>
        <w:t xml:space="preserve">1.       </w:t>
      </w:r>
      <w:r w:rsidR="00B57961" w:rsidRPr="007F7999">
        <w:t xml:space="preserve">Iz </w:t>
      </w:r>
      <w:proofErr w:type="spellStart"/>
      <w:r w:rsidR="00B57961" w:rsidRPr="007F7999">
        <w:t>kupovnine</w:t>
      </w:r>
      <w:proofErr w:type="spellEnd"/>
      <w:r w:rsidR="00B57961" w:rsidRPr="007F7999">
        <w:t xml:space="preserve"> dobivene prodajom nekretnine stečajnog dužnika </w:t>
      </w:r>
      <w:r w:rsidR="005A270B" w:rsidRPr="007F7999">
        <w:t xml:space="preserve">i to: </w:t>
      </w:r>
      <w:r>
        <w:t xml:space="preserve">kod </w:t>
      </w:r>
      <w:r>
        <w:rPr>
          <w:b/>
        </w:rPr>
        <w:t xml:space="preserve"> </w:t>
      </w:r>
      <w:r>
        <w:rPr>
          <w:bCs/>
        </w:rPr>
        <w:t>Općinskog suda u Osijeku zemljišnoknjižni odjel B. Manastir</w:t>
      </w:r>
    </w:p>
    <w:p w:rsidRDefault="00BA2CDE" w:rsidP="00BA2CDE" w:rsidR="00BA2CDE" w:rsidRPr="00D825E4">
      <w:pPr>
        <w:ind w:firstLine="708"/>
        <w:jc w:val="both"/>
      </w:pPr>
      <w:r>
        <w:t xml:space="preserve">- 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1719 k.o. Beli Manastir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913/1 dvije zgrade s 566 m2 </w:t>
      </w:r>
      <w:r w:rsidRPr="00D825E4">
        <w:t xml:space="preserve">za iznos od </w:t>
      </w:r>
      <w:r w:rsidRPr="00AC5572">
        <w:t>856.399,96 kn</w:t>
      </w:r>
      <w:r w:rsidRPr="00D825E4">
        <w:t>, čija je prodaja određena zaključkom o prodaji St-</w:t>
      </w:r>
      <w:r>
        <w:t xml:space="preserve">349/14 </w:t>
      </w:r>
      <w:r w:rsidRPr="00F72C01">
        <w:t>od 1</w:t>
      </w:r>
      <w:r>
        <w:t>4</w:t>
      </w:r>
      <w:r w:rsidRPr="00F72C01">
        <w:t>. ožujka 2016</w:t>
      </w:r>
      <w:r>
        <w:t>. g.</w:t>
      </w:r>
    </w:p>
    <w:p w:rsidRDefault="003F078B" w:rsidP="00BA2CDE" w:rsidR="003F078B">
      <w:pPr>
        <w:pStyle w:val="Bezproreda"/>
        <w:ind w:firstLine="708"/>
        <w:jc w:val="both"/>
      </w:pPr>
    </w:p>
    <w:p w:rsidRDefault="00BA2CDE" w:rsidP="00BA2CDE" w:rsidR="00BA2CDE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Izgradnja d.o.o. Tenja, Antuna Barca </w:t>
      </w:r>
      <w:proofErr w:type="spellStart"/>
      <w:r>
        <w:t>bb</w:t>
      </w:r>
      <w:proofErr w:type="spellEnd"/>
      <w:r>
        <w:t xml:space="preserve"> i RH MF Porezna uprava Područni ured </w:t>
      </w:r>
      <w:r w:rsidR="0097122E">
        <w:t>Vukovar</w:t>
      </w:r>
    </w:p>
    <w:p w:rsidRDefault="00A53137" w:rsidP="003F078B" w:rsidR="00613023">
      <w:pPr>
        <w:ind w:firstLine="708"/>
        <w:jc w:val="both"/>
      </w:pPr>
      <w:r w:rsidRPr="003F078B">
        <w:rPr>
          <w:b/>
          <w:vertAlign w:val="superscript"/>
        </w:rPr>
        <w:t xml:space="preserve">  </w:t>
      </w:r>
      <w:r w:rsidR="00613023">
        <w:t xml:space="preserve">u iznosu od </w:t>
      </w:r>
      <w:r w:rsidR="00BA2CDE" w:rsidRPr="00BA2CDE">
        <w:t xml:space="preserve">145.000,00 kn </w:t>
      </w:r>
      <w:proofErr w:type="spellStart"/>
      <w:r w:rsidR="00613023">
        <w:t>kn</w:t>
      </w:r>
      <w:proofErr w:type="spellEnd"/>
      <w:r w:rsidR="003F078B">
        <w:t xml:space="preserve"> </w:t>
      </w:r>
      <w:r w:rsidR="00613023" w:rsidRPr="00613023">
        <w:rPr>
          <w:b/>
        </w:rPr>
        <w:t>namiruju se:</w:t>
      </w:r>
      <w:r w:rsidR="00613023">
        <w:t xml:space="preserve"> </w:t>
      </w:r>
    </w:p>
    <w:p w:rsidRDefault="00CA43B8" w:rsidP="003F078B" w:rsidR="00CA43B8">
      <w:pPr>
        <w:ind w:firstLine="708"/>
        <w:jc w:val="both"/>
      </w:pPr>
    </w:p>
    <w:p w:rsidRDefault="00613023" w:rsidP="0097122E" w:rsidR="00CA43B8">
      <w:pPr>
        <w:pStyle w:val="Odlomakpopisa"/>
        <w:widowControl w:val="false"/>
        <w:numPr>
          <w:ilvl w:val="0"/>
          <w:numId w:val="8"/>
        </w:numPr>
        <w:suppressAutoHyphens/>
        <w:autoSpaceDN w:val="false"/>
        <w:ind w:firstLine="709" w:left="0"/>
        <w:jc w:val="both"/>
        <w:textAlignment w:val="baseline"/>
      </w:pPr>
      <w:r>
        <w:t xml:space="preserve"> troškovi </w:t>
      </w:r>
      <w:r w:rsidR="003F078B">
        <w:t xml:space="preserve">utvrđenja tražbine 5% (čl. 170 st. 1 SZ) u iznosu od </w:t>
      </w:r>
      <w:r w:rsidR="0097122E">
        <w:t>7.250,00</w:t>
      </w:r>
      <w:r w:rsidR="003F078B">
        <w:t xml:space="preserve"> kn i troškovi </w:t>
      </w:r>
      <w:r w:rsidR="00A53137">
        <w:t xml:space="preserve">unovčenja </w:t>
      </w:r>
      <w:r w:rsidR="003F078B">
        <w:t xml:space="preserve">tražbine u iznosu od </w:t>
      </w:r>
      <w:r w:rsidR="0097122E">
        <w:t>42.124,29</w:t>
      </w:r>
      <w:r w:rsidR="003F078B">
        <w:t xml:space="preserve"> kn koji iznos čini: </w:t>
      </w:r>
      <w:r w:rsidR="0097122E">
        <w:t xml:space="preserve">komunalna naknada 8.835,59 kn, objave oglasa bez PDV-a 6.600,00 kn, troškovi procjene 3.448,28 kn i nagrada stečajnoj upraviteljici 23.240,42 kn bruto. </w:t>
      </w:r>
    </w:p>
    <w:p w:rsidRDefault="0097122E" w:rsidP="00CA43B8" w:rsidR="003F078B" w:rsidRPr="00CA43B8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                        </w:t>
      </w:r>
      <w:r w:rsidR="00CA43B8">
        <w:t xml:space="preserve">Slijedom gore navedenog iznos od ukupno </w:t>
      </w:r>
      <w:r>
        <w:rPr>
          <w:b/>
        </w:rPr>
        <w:t>49.374,29 kn</w:t>
      </w:r>
      <w:r w:rsidR="00CA43B8">
        <w:t xml:space="preserve"> (</w:t>
      </w:r>
      <w:r>
        <w:t xml:space="preserve">7.250,00 </w:t>
      </w:r>
      <w:r w:rsidR="00CA43B8">
        <w:t xml:space="preserve">kn + </w:t>
      </w:r>
      <w:r>
        <w:t xml:space="preserve">42.124,29 </w:t>
      </w:r>
      <w:r w:rsidR="00CA43B8">
        <w:t xml:space="preserve">kn) </w:t>
      </w:r>
      <w:r w:rsidR="00EC3620">
        <w:t xml:space="preserve">će se prenijeti na žiro račun stečajnog dužnika broj </w:t>
      </w:r>
      <w:r w:rsidR="00EC3620" w:rsidRPr="00CA43B8">
        <w:rPr>
          <w:rFonts w:eastAsia="Lucida Sans Unicode"/>
          <w:kern w:val="3"/>
          <w:lang w:bidi="hi-IN" w:eastAsia="zh-CN"/>
        </w:rPr>
        <w:t xml:space="preserve">IBAN: </w:t>
      </w:r>
      <w:r>
        <w:t xml:space="preserve">HR68 24850031100290919, </w:t>
      </w:r>
      <w:r w:rsidR="003F078B" w:rsidRPr="00CA43B8">
        <w:rPr>
          <w:rFonts w:eastAsia="Lucida Sans Unicode"/>
          <w:kern w:val="3"/>
          <w:lang w:bidi="hi-IN" w:eastAsia="zh-CN"/>
        </w:rPr>
        <w:t>po pravomoćnosti ovog rješenja</w:t>
      </w:r>
      <w:r w:rsidR="00EC3620" w:rsidRPr="00CA43B8">
        <w:rPr>
          <w:rFonts w:eastAsia="Lucida Sans Unicode"/>
          <w:kern w:val="3"/>
          <w:lang w:bidi="hi-IN" w:eastAsia="zh-CN"/>
        </w:rPr>
        <w:t>,</w:t>
      </w:r>
    </w:p>
    <w:p w:rsidRDefault="00A53137" w:rsidP="00BA2CDE" w:rsidR="00A53137" w:rsidRPr="00BA2CDE">
      <w:pPr>
        <w:pStyle w:val="Odlomakpopisa"/>
        <w:widowControl w:val="false"/>
        <w:numPr>
          <w:ilvl w:val="0"/>
          <w:numId w:val="8"/>
        </w:numPr>
        <w:tabs>
          <w:tab w:pos="7215" w:val="left"/>
        </w:tabs>
        <w:suppressAutoHyphens/>
        <w:autoSpaceDN w:val="false"/>
        <w:jc w:val="both"/>
        <w:textAlignment w:val="baseline"/>
        <w:rPr>
          <w:rFonts w:eastAsia="Lucida Sans Unicode"/>
          <w:kern w:val="3"/>
          <w:lang w:bidi="hi-IN" w:eastAsia="zh-CN"/>
        </w:rPr>
      </w:pPr>
      <w:proofErr w:type="spellStart"/>
      <w:r>
        <w:t>razlučni</w:t>
      </w:r>
      <w:proofErr w:type="spellEnd"/>
      <w:r>
        <w:t xml:space="preserve"> vjerovnik </w:t>
      </w:r>
      <w:r w:rsidR="0097122E">
        <w:t>Izgradnja d.o.o. Tenja</w:t>
      </w:r>
      <w:r w:rsidR="00EC3620">
        <w:t xml:space="preserve"> u iznosu od </w:t>
      </w:r>
      <w:r w:rsidR="0097122E" w:rsidRPr="0097122E">
        <w:rPr>
          <w:b/>
        </w:rPr>
        <w:t>95.625,72</w:t>
      </w:r>
      <w:r w:rsidR="00EC3620" w:rsidRPr="0097122E">
        <w:rPr>
          <w:b/>
        </w:rPr>
        <w:t xml:space="preserve"> kn</w:t>
      </w:r>
      <w:r w:rsidR="00EC3620">
        <w:t xml:space="preserve"> na račun broj </w:t>
      </w:r>
      <w:r w:rsidR="0097122E">
        <w:t>HR2724020061100562415</w:t>
      </w:r>
      <w:r w:rsidR="00EC3620">
        <w:t xml:space="preserve">, </w:t>
      </w:r>
      <w:r w:rsidR="003F078B">
        <w:t>po pravomoćnosti ovog rješenja.</w:t>
      </w:r>
      <w:r>
        <w:t xml:space="preserve">      </w:t>
      </w:r>
    </w:p>
    <w:p w:rsidRDefault="00171F06" w:rsidP="00224E2B" w:rsidR="00171F06">
      <w:pPr>
        <w:jc w:val="both"/>
      </w:pPr>
    </w:p>
    <w:p w:rsidRDefault="005A270B" w:rsidP="00BA2CDE" w:rsidR="005A270B" w:rsidRPr="006E6DC7">
      <w:pPr>
        <w:pStyle w:val="Odlomakpopisa"/>
        <w:numPr>
          <w:ilvl w:val="0"/>
          <w:numId w:val="9"/>
        </w:numPr>
        <w:ind w:firstLine="709" w:left="0"/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i b) ovoga rješenja</w:t>
      </w:r>
      <w:r>
        <w:t xml:space="preserve"> s kartice predmeta i to ukupnih troškova </w:t>
      </w:r>
      <w:r w:rsidR="00CA43B8">
        <w:t xml:space="preserve">u iznosu </w:t>
      </w:r>
      <w:r>
        <w:t xml:space="preserve">od </w:t>
      </w:r>
      <w:r w:rsidR="0097122E">
        <w:rPr>
          <w:b/>
        </w:rPr>
        <w:t>49.374,29</w:t>
      </w:r>
      <w:r w:rsidR="00224E2B" w:rsidRPr="00EC3620">
        <w:rPr>
          <w:b/>
        </w:rPr>
        <w:t xml:space="preserve"> kn</w:t>
      </w:r>
      <w:r w:rsidR="00224E2B">
        <w:t xml:space="preserve"> </w:t>
      </w:r>
      <w:r w:rsidR="00A53137">
        <w:t>–</w:t>
      </w:r>
      <w:r w:rsidR="00EC3620">
        <w:t xml:space="preserve"> </w:t>
      </w:r>
      <w:r w:rsidR="00224E2B">
        <w:t xml:space="preserve">na </w:t>
      </w:r>
      <w:r>
        <w:t xml:space="preserve">žiro-račun stečajnog dužnika broj </w:t>
      </w:r>
      <w:r w:rsidR="0097122E">
        <w:t xml:space="preserve">HR68 24850031100290919 </w:t>
      </w:r>
      <w:r>
        <w:t xml:space="preserve">te iznos od </w:t>
      </w:r>
      <w:r w:rsidR="0097122E">
        <w:rPr>
          <w:b/>
        </w:rPr>
        <w:t>95.625,72</w:t>
      </w:r>
      <w:r w:rsidR="004015A4" w:rsidRPr="00EC3620">
        <w:rPr>
          <w:b/>
        </w:rPr>
        <w:t xml:space="preserve"> kn</w:t>
      </w:r>
      <w:r w:rsidR="004015A4"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97122E">
        <w:t>Izgradnja d.o.o. Tenja</w:t>
      </w:r>
      <w:r w:rsidR="00EC3620">
        <w:t xml:space="preserve"> na žiro  račun broj </w:t>
      </w:r>
      <w:r w:rsidR="0097122E">
        <w:t>HR2724020061100562415</w:t>
      </w:r>
      <w:r w:rsidR="004015A4">
        <w:t xml:space="preserve">, </w:t>
      </w:r>
      <w:r w:rsidR="004015A4" w:rsidRPr="006E6DC7">
        <w:rPr>
          <w:b/>
        </w:rPr>
        <w:t>po pravomoćnosti ovoga rješenja</w:t>
      </w:r>
      <w:r w:rsidR="006E5710" w:rsidRPr="006E6DC7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97122E" w:rsidP="005A270B" w:rsidR="0097122E">
      <w:pPr>
        <w:jc w:val="both"/>
      </w:pPr>
    </w:p>
    <w:p w:rsidRDefault="0097122E" w:rsidP="005A270B" w:rsidR="0097122E">
      <w:pPr>
        <w:jc w:val="both"/>
      </w:pPr>
    </w:p>
    <w:p w:rsidRDefault="0097122E" w:rsidP="005A270B" w:rsidR="0097122E">
      <w:pPr>
        <w:jc w:val="both"/>
      </w:pPr>
    </w:p>
    <w:p w:rsidRDefault="0097122E" w:rsidP="005A270B" w:rsidR="0097122E">
      <w:pPr>
        <w:jc w:val="both"/>
      </w:pPr>
    </w:p>
    <w:p w:rsidRDefault="0097122E" w:rsidP="0097122E" w:rsidR="0097122E">
      <w:pPr>
        <w:jc w:val="right"/>
      </w:pPr>
      <w:r>
        <w:lastRenderedPageBreak/>
        <w:t>6 St-349/14-95</w:t>
      </w:r>
    </w:p>
    <w:p w:rsidRDefault="0097122E" w:rsidP="005A270B" w:rsidR="0097122E">
      <w:pPr>
        <w:jc w:val="both"/>
      </w:pPr>
    </w:p>
    <w:p w:rsidRDefault="0097122E" w:rsidP="005A270B" w:rsidR="0097122E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97122E">
        <w:rPr>
          <w:b/>
        </w:rPr>
        <w:t xml:space="preserve">VETFARM   d.o.o. "u stečaju" Valpovo  Tina Ujevića 20 , OIB: 66024669033 , MBS: 030014721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ukupnom iznosu od </w:t>
      </w:r>
      <w:r w:rsidR="0097122E">
        <w:t>145.000,00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97122E">
        <w:t>21</w:t>
      </w:r>
      <w:r w:rsidR="00CA43B8">
        <w:t>. rujna</w:t>
      </w:r>
      <w:r w:rsidR="006E6DC7">
        <w:t xml:space="preserve"> 2016. g.</w:t>
      </w:r>
      <w:r w:rsidR="006E5710">
        <w:t xml:space="preserve"> </w:t>
      </w:r>
    </w:p>
    <w:p w:rsidRDefault="00CA43B8" w:rsidP="0097525C" w:rsidR="00CA43B8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97122E">
        <w:t>17</w:t>
      </w:r>
      <w:r w:rsidR="00CA43B8">
        <w:t>. studenog</w:t>
      </w:r>
      <w:r w:rsidR="001E4CA0">
        <w:t xml:space="preserve"> 2016.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97122E">
        <w:t>Izgradnja d.o.o. Tenja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015A4">
        <w:t>Osijek</w:t>
      </w:r>
      <w:r w:rsidR="0097122E">
        <w:t xml:space="preserve"> i stečajnog vjerovnika Hrvatske šume d.o.o. zastupane po punomoćniku – odvjetniku koji su se s diobom </w:t>
      </w:r>
      <w:proofErr w:type="spellStart"/>
      <w:r w:rsidR="0097122E">
        <w:t>kupovnine</w:t>
      </w:r>
      <w:proofErr w:type="spellEnd"/>
      <w:r w:rsidR="0097122E">
        <w:t xml:space="preserve"> suglasili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EC3620" w:rsidP="00B57961" w:rsidR="00EC3620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BA2CDE">
        <w:t>21</w:t>
      </w:r>
      <w:r w:rsidR="00CA43B8">
        <w:t>. studenog</w:t>
      </w:r>
      <w:r>
        <w:t xml:space="preserve"> 2016. g.</w:t>
      </w:r>
    </w:p>
    <w:p w:rsidRDefault="00EC3620" w:rsidP="001E4CA0" w:rsidR="00EC3620">
      <w:pPr>
        <w:tabs>
          <w:tab w:pos="4536" w:val="center"/>
          <w:tab w:pos="6360" w:val="left"/>
        </w:tabs>
      </w:pP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EC3620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BA2CDE">
        <w:t>Nada Gagro</w:t>
      </w:r>
    </w:p>
    <w:p w:rsidRDefault="00572E08" w:rsidP="00354434" w:rsidR="00BA2CDE">
      <w:pPr>
        <w:pStyle w:val="Odlomakpopisa"/>
        <w:numPr>
          <w:ilvl w:val="0"/>
          <w:numId w:val="3"/>
        </w:numPr>
      </w:pPr>
      <w:r>
        <w:t>za</w:t>
      </w:r>
      <w:r w:rsidR="006E6DC7">
        <w:t xml:space="preserve"> </w:t>
      </w:r>
      <w:proofErr w:type="spellStart"/>
      <w:r w:rsidR="006E6DC7">
        <w:t>razlučnog</w:t>
      </w:r>
      <w:proofErr w:type="spellEnd"/>
      <w:r w:rsidR="006E6DC7">
        <w:t xml:space="preserve"> vjerovnika </w:t>
      </w:r>
      <w:r w:rsidR="00EC3620">
        <w:t>–</w:t>
      </w:r>
      <w:r>
        <w:t xml:space="preserve"> </w:t>
      </w:r>
      <w:r w:rsidR="00BA2CDE" w:rsidRPr="00BA2CDE">
        <w:t xml:space="preserve"> </w:t>
      </w:r>
      <w:r w:rsidR="00BA2CDE">
        <w:t xml:space="preserve">Izgradnja d.o.o. Tenja, Antuna Barca </w:t>
      </w:r>
      <w:proofErr w:type="spellStart"/>
      <w:r w:rsidR="00BA2CDE">
        <w:t>bb</w:t>
      </w:r>
      <w:proofErr w:type="spellEnd"/>
      <w:r w:rsidR="00BA2CDE">
        <w:t xml:space="preserve"> </w:t>
      </w:r>
    </w:p>
    <w:p w:rsidRDefault="0097122E" w:rsidP="00354434" w:rsidR="0097122E">
      <w:pPr>
        <w:pStyle w:val="Odlomakpopisa"/>
        <w:numPr>
          <w:ilvl w:val="0"/>
          <w:numId w:val="3"/>
        </w:numPr>
      </w:pPr>
      <w:r>
        <w:t xml:space="preserve">za Hrvatske šume Zoran Tomić </w:t>
      </w:r>
      <w:proofErr w:type="spellStart"/>
      <w:r>
        <w:t>odvj</w:t>
      </w:r>
      <w:proofErr w:type="spellEnd"/>
      <w:r>
        <w:t xml:space="preserve">. iz OD </w:t>
      </w:r>
      <w:proofErr w:type="spellStart"/>
      <w:r>
        <w:t>Klišanin</w:t>
      </w:r>
      <w:proofErr w:type="spellEnd"/>
      <w:r>
        <w:t xml:space="preserve"> i partneri d.o.o. Zagreb, Zelinska 2/I</w:t>
      </w:r>
    </w:p>
    <w:p w:rsidRDefault="00EC3620" w:rsidP="00354434" w:rsidR="00EC3620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CA43B8" w:rsidP="00354434" w:rsidR="00354434">
      <w:pPr>
        <w:pStyle w:val="Odlomakpopisa"/>
        <w:numPr>
          <w:ilvl w:val="0"/>
          <w:numId w:val="3"/>
        </w:numPr>
      </w:pPr>
      <w:r>
        <w:t>K-</w:t>
      </w:r>
      <w:r w:rsidR="00BA2CDE">
        <w:t>21</w:t>
      </w:r>
      <w:r>
        <w:t>.12.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97122E" w:rsidR="00586052">
      <w:pPr>
        <w:ind w:firstLine="708"/>
      </w:pPr>
    </w:p>
    <w:p w:rsidRDefault="00586052" w:rsidP="00CA43B8" w:rsidR="00586052">
      <w:pPr>
        <w:ind w:firstLine="708"/>
      </w:pPr>
    </w:p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4FD" w:rsidP="00752878" w:rsidR="00B204FD">
      <w:r>
        <w:separator/>
      </w:r>
    </w:p>
  </w:endnote>
  <w:endnote w:id="0" w:type="continuationSeparator">
    <w:p w:rsidRDefault="00B204FD" w:rsidP="00752878" w:rsidR="00B20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4FD" w:rsidP="00752878" w:rsidR="00B204FD">
      <w:r>
        <w:separator/>
      </w:r>
    </w:p>
  </w:footnote>
  <w:footnote w:id="0" w:type="continuationSeparator">
    <w:p w:rsidRDefault="00B204FD" w:rsidP="00752878" w:rsidR="00B20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9F7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4015A4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13023"/>
    <w:rsid w:val="00644869"/>
    <w:rsid w:val="00650C92"/>
    <w:rsid w:val="006E29F7"/>
    <w:rsid w:val="006E5710"/>
    <w:rsid w:val="006E6DC7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122E"/>
    <w:rsid w:val="0097525C"/>
    <w:rsid w:val="009D01E2"/>
    <w:rsid w:val="00A53137"/>
    <w:rsid w:val="00A57BF1"/>
    <w:rsid w:val="00A766E0"/>
    <w:rsid w:val="00AB57AB"/>
    <w:rsid w:val="00B10045"/>
    <w:rsid w:val="00B204FD"/>
    <w:rsid w:val="00B57961"/>
    <w:rsid w:val="00B70336"/>
    <w:rsid w:val="00B90248"/>
    <w:rsid w:val="00BA2CDE"/>
    <w:rsid w:val="00BC4D67"/>
    <w:rsid w:val="00BE2014"/>
    <w:rsid w:val="00C06C57"/>
    <w:rsid w:val="00C910E8"/>
    <w:rsid w:val="00CA212B"/>
    <w:rsid w:val="00CA38CE"/>
    <w:rsid w:val="00CA43B8"/>
    <w:rsid w:val="00CC0039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759E"/>
    <w:rsid w:val="00DE3C0B"/>
    <w:rsid w:val="00E34F62"/>
    <w:rsid w:val="00E4312E"/>
    <w:rsid w:val="00E57A63"/>
    <w:rsid w:val="00EC3620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E29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E29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541</properties:Words>
  <properties:Characters>2894</properties:Characters>
  <properties:Lines>107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2016-11-21T12:33:00Z</dcterms:created>
  <dc:creator>wsadmin</dc:creator>
  <cp:lastModifiedBy>Danijela Sekulić</cp:lastModifiedBy>
  <cp:lastPrinted>2016-11-21T12:47:00Z</cp:lastPrinted>
  <dcterms:modified xmlns:xsi="http://www.w3.org/2001/XMLSchema-instance" xsi:type="dcterms:W3CDTF">2016-11-21T12:48:00Z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