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f6e6" w14:paraId="a76f6e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805CF1">
        <w:t>2</w:t>
      </w:r>
      <w:r w:rsidR="00DA1995">
        <w:t>31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DA1995">
        <w:t>FABRA PRESS d.o.o., OIB: 99900540528, MBS: 080179867, Zagreb, Savska cesta 141,</w:t>
      </w:r>
      <w:r w:rsidR="002F01CE">
        <w:t xml:space="preserve"> temeljem članka 430. Stečajnog zakona („Narodne novine“ 71/15), dana </w:t>
      </w:r>
      <w:r w:rsidR="0020613A">
        <w:t>5. rujna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DA1995">
        <w:t>FABRA PRESS d.o.o., OIB: 99900540528, MBS: 080179867, Zagreb, Savska cesta 141</w:t>
      </w:r>
      <w:r w:rsidR="00AE6834">
        <w:t>.</w:t>
      </w:r>
    </w:p>
    <w:p w:rsidRDefault="00897DA1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 se VENCEL ČULJAK, OIB:  60951188779 Osijek, Plješivička 16E</w:t>
      </w:r>
      <w:r w:rsidR="002F01CE">
        <w:t>.</w:t>
      </w:r>
    </w:p>
    <w:p w:rsidRDefault="0040522B" w:rsidP="0040522B" w:rsidR="00691F15" w:rsidRPr="00691F15">
      <w:pPr>
        <w:pStyle w:val="Odlomakpopisa"/>
        <w:numPr>
          <w:ilvl w:val="0"/>
          <w:numId w:val="5"/>
        </w:numPr>
        <w:jc w:val="both"/>
        <w:rPr>
          <w:bCs/>
        </w:rPr>
      </w:pPr>
      <w:r w:rsidRPr="00691F15">
        <w:rPr>
          <w:bCs/>
        </w:rPr>
        <w:t xml:space="preserve">ZAKLJUČUJE SE stečajni postupak nad dužnikom </w:t>
      </w:r>
      <w:r w:rsidR="00DA1995">
        <w:t>FABRA PRESS d.o.o., OIB: 99900540528, MBS: 080179867, Zagreb, Savska cesta 141</w:t>
      </w:r>
      <w:r w:rsidR="00691F15">
        <w:t>.</w:t>
      </w:r>
    </w:p>
    <w:p w:rsidRDefault="0040522B" w:rsidP="0040522B" w:rsidR="0040522B" w:rsidRPr="00691F15">
      <w:pPr>
        <w:pStyle w:val="Odlomakpopisa"/>
        <w:numPr>
          <w:ilvl w:val="0"/>
          <w:numId w:val="5"/>
        </w:numPr>
        <w:jc w:val="both"/>
        <w:rPr>
          <w:bCs/>
        </w:rPr>
      </w:pPr>
      <w:r w:rsidRPr="00691F15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DA1995">
        <w:t>29.</w:t>
      </w:r>
      <w:r w:rsidR="00691F15">
        <w:t xml:space="preserve">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DA1995">
        <w:t>4065</w:t>
      </w:r>
      <w:r w:rsidR="00805CF1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DA1995">
        <w:t>FABRA PRESS d.o.o., OIB: 99900540528, MBS: 080179867, Zagreb, Savska cesta 141</w:t>
      </w:r>
      <w:r w:rsidR="00691F15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DA1995">
        <w:t>6. lipnja</w:t>
      </w:r>
      <w:r w:rsidR="00C91D98">
        <w:t xml:space="preserve"> 2016</w:t>
      </w:r>
      <w:r>
        <w:t>. objavio oglas na mrežnoj stranici e-Oglasna ploča sudova pod posl. brojem St-</w:t>
      </w:r>
      <w:r w:rsidR="00DA1995">
        <w:t>1231/</w:t>
      </w:r>
      <w:r w:rsidR="00590A0E">
        <w:t>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91F15" w:rsidP="0040522B" w:rsidR="00691F15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605241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DA1995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</w:t>
      </w:r>
      <w:r w:rsidR="00605241">
        <w:t>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41BA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805CF1">
      <w:t>2</w:t>
    </w:r>
    <w:r w:rsidR="00DA1995">
      <w:t>31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0613A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05241"/>
    <w:rsid w:val="00616C8E"/>
    <w:rsid w:val="00657E40"/>
    <w:rsid w:val="00662F2C"/>
    <w:rsid w:val="00686F9E"/>
    <w:rsid w:val="00690406"/>
    <w:rsid w:val="00691F15"/>
    <w:rsid w:val="006B1663"/>
    <w:rsid w:val="006B4DFF"/>
    <w:rsid w:val="00741BA4"/>
    <w:rsid w:val="00785BDD"/>
    <w:rsid w:val="00792188"/>
    <w:rsid w:val="007F5576"/>
    <w:rsid w:val="00805CF1"/>
    <w:rsid w:val="00897DA1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A1995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1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41B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41B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B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B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1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41B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41B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B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B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St-1231/2016</izvorni_sadrzaj>
    <derivirana_varijabla naziv="DomainObject.Predmet.OznakaBroj_1">St-1231/2016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FABRA PRESS d.o.o.</izvorni_sadrzaj>
    <derivirana_varijabla naziv="DomainObject.Predmet.ProtustrankaFormated_1">  FABRA PRESS d.o.o.</derivirana_varijabla>
  </DomainObject.Predmet.ProtustrankaFormated>
  <DomainObject.Predmet.ProtustrankaFormatedOIB>
    <izvorni_sadrzaj>  FABRA PRESS d.o.o., OIB 99900540528</izvorni_sadrzaj>
    <derivirana_varijabla naziv="DomainObject.Predmet.ProtustrankaFormatedOIB_1">  FABRA PRESS d.o.o., OIB 99900540528</derivirana_varijabla>
  </DomainObject.Predmet.ProtustrankaFormatedOIB>
  <DomainObject.Predmet.ProtustrankaFormatedWithAdress>
    <izvorni_sadrzaj> FABRA PRESS d.o.o., Savska cesta 141, 10000 Zagreb</izvorni_sadrzaj>
    <derivirana_varijabla naziv="DomainObject.Predmet.ProtustrankaFormatedWithAdress_1"> FABRA PRESS d.o.o., Savska cesta 141, 10000 Zagreb</derivirana_varijabla>
  </DomainObject.Predmet.ProtustrankaFormatedWithAdress>
  <DomainObject.Predmet.ProtustrankaFormatedWithAdressOIB>
    <izvorni_sadrzaj> FABRA PRESS d.o.o., OIB 99900540528, Savska cesta 141, 10000 Zagreb</izvorni_sadrzaj>
    <derivirana_varijabla naziv="DomainObject.Predmet.ProtustrankaFormatedWithAdressOIB_1"> FABRA PRESS d.o.o., OIB 99900540528, Savska cesta 141, 10000 Zagreb</derivirana_varijabla>
  </DomainObject.Predmet.ProtustrankaFormatedWithAdressOIB>
  <DomainObject.Predmet.ProtustrankaWithAdress>
    <izvorni_sadrzaj>FABRA PRESS d.o.o. Savska cesta 141, 10000 Zagreb</izvorni_sadrzaj>
    <derivirana_varijabla naziv="DomainObject.Predmet.ProtustrankaWithAdress_1">FABRA PRESS d.o.o. Savska cesta 141, 10000 Zagreb</derivirana_varijabla>
  </DomainObject.Predmet.ProtustrankaWithAdress>
  <DomainObject.Predmet.ProtustrankaWithAdressOIB>
    <izvorni_sadrzaj>FABRA PRESS d.o.o., OIB 99900540528, Savska cesta 141, 10000 Zagreb</izvorni_sadrzaj>
    <derivirana_varijabla naziv="DomainObject.Predmet.ProtustrankaWithAdressOIB_1">FABRA PRESS d.o.o., OIB 99900540528, Savska cesta 141, 10000 Zagreb</derivirana_varijabla>
  </DomainObject.Predmet.ProtustrankaWithAdressOIB>
  <DomainObject.Predmet.ProtustrankaNazivFormated>
    <izvorni_sadrzaj>FABRA PRESS d.o.o.</izvorni_sadrzaj>
    <derivirana_varijabla naziv="DomainObject.Predmet.ProtustrankaNazivFormated_1">FABRA PRESS d.o.o.</derivirana_varijabla>
  </DomainObject.Predmet.ProtustrankaNazivFormated>
  <DomainObject.Predmet.ProtustrankaNazivFormatedOIB>
    <izvorni_sadrzaj>FABRA PRESS d.o.o., OIB 99900540528</izvorni_sadrzaj>
    <derivirana_varijabla naziv="DomainObject.Predmet.ProtustrankaNazivFormatedOIB_1">FABRA PRESS d.o.o., OIB 99900540528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FABRA PRESS d.o.o.</item>
    </izvorni_sadrzaj>
    <derivirana_varijabla naziv="DomainObject.Predmet.ProtuStrankaListFormated_1">
      <item>FABRA PRESS d.o.o.</item>
    </derivirana_varijabla>
  </DomainObject.Predmet.ProtuStrankaListFormated>
  <DomainObject.Predmet.ProtuStrankaListFormatedOIB>
    <izvorni_sadrzaj>
      <item>FABRA PRESS d.o.o., OIB 99900540528</item>
    </izvorni_sadrzaj>
    <derivirana_varijabla naziv="DomainObject.Predmet.ProtuStrankaListFormatedOIB_1">
      <item>FABRA PRESS d.o.o., OIB 99900540528</item>
    </derivirana_varijabla>
  </DomainObject.Predmet.ProtuStrankaListFormatedOIB>
  <DomainObject.Predmet.ProtuStrankaListFormatedWithAdress>
    <izvorni_sadrzaj>
      <item>FABRA PRESS d.o.o., Savska cesta 141, 10000 Zagreb</item>
    </izvorni_sadrzaj>
    <derivirana_varijabla naziv="DomainObject.Predmet.ProtuStrankaListFormatedWithAdress_1">
      <item>FABRA PRESS d.o.o., Savska cesta 141, 10000 Zagreb</item>
    </derivirana_varijabla>
  </DomainObject.Predmet.ProtuStrankaListFormatedWithAdress>
  <DomainObject.Predmet.ProtuStrankaListFormatedWithAdressOIB>
    <izvorni_sadrzaj>
      <item>FABRA PRESS d.o.o., OIB 99900540528, Savska cesta 141, 10000 Zagreb</item>
    </izvorni_sadrzaj>
    <derivirana_varijabla naziv="DomainObject.Predmet.ProtuStrankaListFormatedWithAdressOIB_1">
      <item>FABRA PRESS d.o.o., OIB 99900540528, Savska cesta 141, 10000 Zagreb</item>
    </derivirana_varijabla>
  </DomainObject.Predmet.ProtuStrankaListFormatedWithAdressOIB>
  <DomainObject.Predmet.ProtuStrankaListNazivFormated>
    <izvorni_sadrzaj>
      <item>FABRA PRESS d.o.o.</item>
    </izvorni_sadrzaj>
    <derivirana_varijabla naziv="DomainObject.Predmet.ProtuStrankaListNazivFormated_1">
      <item>FABRA PRESS d.o.o.</item>
    </derivirana_varijabla>
  </DomainObject.Predmet.ProtuStrankaListNazivFormated>
  <DomainObject.Predmet.ProtuStrankaListNazivFormatedOIB>
    <izvorni_sadrzaj>
      <item>FABRA PRESS d.o.o., OIB 99900540528</item>
    </izvorni_sadrzaj>
    <derivirana_varijabla naziv="DomainObject.Predmet.ProtuStrankaListNazivFormatedOIB_1">
      <item>FABRA PRESS d.o.o., OIB 99900540528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FABRA PRESS d.o.o.</izvorni_sadrzaj>
    <derivirana_varijabla naziv="DomainObject.Predmet.ProtustrankaIDrugi_1">FABRA 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FABRA PRESS d.o.o., OIB 99900540528, Savska cesta 141, 10000 Zagreb</izvorni_sadrzaj>
    <derivirana_varijabla naziv="DomainObject.Predmet.ProtustrankaIDrugiAdressOIB_1">FABRA PRESS d.o.o., OIB 99900540528,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FABRA PRESS d.o.o.</item>
      <item>FINA Regionalni centar Zagreb</item>
    </izvorni_sadrzaj>
    <derivirana_varijabla naziv="DomainObject.Predmet.SudioniciListNaziv_1">
      <item>FABRA PRESS d.o.o.</item>
      <item>FINA Regionalni centar Zagreb</item>
    </derivirana_varijabla>
  </DomainObject.Predmet.SudioniciListNaziv>
  <DomainObject.Predmet.SudioniciListAdressOIB>
    <izvorni_sadrzaj>
      <item>FABRA PRESS d.o.o., OIB 99900540528, Savska cesta 141,10000 Zagreb</item>
      <item>FINA Regionalni centar Zagreb, OIB 85821130368, Trg svibanjskih žrtava 1995. 1,10000 Zagreb</item>
    </izvorni_sadrzaj>
    <derivirana_varijabla naziv="DomainObject.Predmet.SudioniciListAdressOIB_1">
      <item>FABRA PRESS d.o.o., OIB 99900540528, Savska cesta 141,10000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99900540528</item>
      <item>, OIB 85821130368</item>
    </izvorni_sadrzaj>
    <derivirana_varijabla naziv="DomainObject.Predmet.SudioniciListNazivOIB_1">
      <item>, OIB 99900540528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2323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2016-09-05T09:49:00Z</dcterms:created>
  <dc:creator>korisnik</dc:creator>
  <cp:lastModifiedBy>Snježana Andrijanić</cp:lastModifiedBy>
  <cp:lastPrinted>2016-09-05T09:49:00Z</cp:lastPrinted>
  <dcterms:modified xmlns:xsi="http://www.w3.org/2001/XMLSchema-instance" xsi:type="dcterms:W3CDTF">2016-09-06T10:47:00Z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