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889f0" w14:paraId="00889f0"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C67C85">
        <w:rPr>
          <w:b/>
          <w:lang w:val="hr-HR"/>
        </w:rPr>
        <w:t xml:space="preserve">      21000 Split, Sukoišanska 6</w:t>
      </w:r>
    </w:p>
    <w:p w:rsidRDefault="00E63362" w:rsidP="00E63362" w:rsidR="00E63362" w:rsidRPr="00E63362">
      <w:pPr>
        <w:rPr>
          <w:b/>
          <w:lang w:val="hr-HR"/>
        </w:rPr>
      </w:pPr>
      <w:r w:rsidRPr="00E63362">
        <w:rPr>
          <w:b/>
          <w:lang w:val="hr-HR"/>
        </w:rPr>
        <w:t xml:space="preserve">     </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A46DE5">
        <w:rPr>
          <w:b/>
          <w:sz w:val="22"/>
          <w:szCs w:val="22"/>
          <w:lang w:val="hr-HR"/>
        </w:rPr>
        <w:t>6</w:t>
      </w:r>
      <w:r w:rsidR="00083C1F">
        <w:rPr>
          <w:b/>
          <w:sz w:val="22"/>
          <w:szCs w:val="22"/>
          <w:lang w:val="hr-HR"/>
        </w:rPr>
        <w:t>73</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5C7E5D">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po sucu tog suda Srđanu Gavraniću, kao stečajnom sucu,</w:t>
      </w:r>
      <w:r w:rsidRPr="00086A8D">
        <w:rPr>
          <w:sz w:val="22"/>
          <w:szCs w:val="22"/>
        </w:rPr>
        <w:t xml:space="preserve"> povodom prijedloga </w:t>
      </w:r>
      <w:r w:rsidR="00A46DE5">
        <w:rPr>
          <w:sz w:val="22"/>
          <w:szCs w:val="22"/>
        </w:rPr>
        <w:t xml:space="preserve">FINA RC SPLIT, Podružnica Split, </w:t>
      </w:r>
      <w:r w:rsidRPr="00086A8D">
        <w:rPr>
          <w:sz w:val="22"/>
          <w:szCs w:val="22"/>
        </w:rPr>
        <w:t>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02650C">
        <w:rPr>
          <w:sz w:val="22"/>
          <w:szCs w:val="22"/>
        </w:rPr>
        <w:t>MATULIĆ NEKRETNINE d.o.o. za posredovanje i savjetovanje u prometu nekretnina, Split, Obala kneza Branimira 6</w:t>
      </w:r>
      <w:r w:rsidR="009439C1" w:rsidRPr="009439C1">
        <w:rPr>
          <w:sz w:val="22"/>
          <w:szCs w:val="22"/>
        </w:rPr>
        <w:t xml:space="preserve">, </w:t>
      </w:r>
      <w:r w:rsidR="002D1FE7">
        <w:rPr>
          <w:sz w:val="22"/>
          <w:szCs w:val="22"/>
        </w:rPr>
        <w:t>MBS: 0</w:t>
      </w:r>
      <w:r w:rsidR="006B63F0">
        <w:rPr>
          <w:sz w:val="22"/>
          <w:szCs w:val="22"/>
        </w:rPr>
        <w:t>60</w:t>
      </w:r>
      <w:r w:rsidR="0002650C">
        <w:rPr>
          <w:sz w:val="22"/>
          <w:szCs w:val="22"/>
        </w:rPr>
        <w:t>251526</w:t>
      </w:r>
      <w:r w:rsidR="002D1FE7">
        <w:rPr>
          <w:sz w:val="22"/>
          <w:szCs w:val="22"/>
        </w:rPr>
        <w:t xml:space="preserve">, OIB: </w:t>
      </w:r>
      <w:r w:rsidR="0002650C">
        <w:rPr>
          <w:sz w:val="22"/>
          <w:szCs w:val="22"/>
        </w:rPr>
        <w:t>11029310445</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5C7E5D" w:rsidRPr="005C7E5D">
        <w:rPr>
          <w:sz w:val="22"/>
          <w:szCs w:val="22"/>
        </w:rPr>
        <w:t>1. srpnja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02650C" w:rsidRPr="0002650C">
        <w:rPr>
          <w:sz w:val="22"/>
          <w:szCs w:val="22"/>
        </w:rPr>
        <w:t>MATULIĆ NEKRETNINE d.o.o. za posredovanje i savjetovanje u prometu nekretnina, Split, Obala kneza Branimira 6, MBS: 060251526, OIB: 11029310445</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005C7E5D">
        <w:rPr>
          <w:sz w:val="22"/>
          <w:szCs w:val="22"/>
          <w:lang w:val="hr-HR"/>
        </w:rPr>
        <w:t>sudnica broj 118, prvi kat</w:t>
      </w:r>
      <w:r w:rsidRPr="00763F7D">
        <w:rPr>
          <w:sz w:val="22"/>
          <w:szCs w:val="22"/>
          <w:lang w:val="hr-HR"/>
        </w:rPr>
        <w:t>, za dan</w:t>
      </w:r>
    </w:p>
    <w:p w:rsidRDefault="005C7E5D" w:rsidP="00763F7D" w:rsidR="00763F7D" w:rsidRPr="00763F7D">
      <w:pPr>
        <w:jc w:val="center"/>
        <w:rPr>
          <w:b/>
          <w:sz w:val="22"/>
          <w:szCs w:val="22"/>
          <w:u w:val="single"/>
          <w:lang w:val="hr-HR"/>
        </w:rPr>
      </w:pPr>
      <w:r>
        <w:rPr>
          <w:b/>
          <w:sz w:val="22"/>
          <w:szCs w:val="22"/>
          <w:u w:val="single"/>
          <w:lang w:val="hr-HR"/>
        </w:rPr>
        <w:t>22. kolovoza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D048B2">
        <w:rPr>
          <w:b/>
          <w:sz w:val="22"/>
          <w:szCs w:val="22"/>
          <w:u w:val="single"/>
          <w:lang w:val="hr-HR"/>
        </w:rPr>
        <w:t>9</w:t>
      </w:r>
      <w:r w:rsidR="00763F7D" w:rsidRPr="00763F7D">
        <w:rPr>
          <w:b/>
          <w:sz w:val="22"/>
          <w:szCs w:val="22"/>
          <w:u w:val="single"/>
          <w:lang w:val="hr-HR"/>
        </w:rPr>
        <w:t>,</w:t>
      </w:r>
      <w:r w:rsidR="004F2FAC">
        <w:rPr>
          <w:b/>
          <w:sz w:val="22"/>
          <w:szCs w:val="22"/>
          <w:u w:val="single"/>
          <w:lang w:val="hr-HR"/>
        </w:rPr>
        <w:t>4</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4F2FAC">
        <w:rPr>
          <w:sz w:val="22"/>
          <w:szCs w:val="22"/>
          <w:lang w:val="hr-HR"/>
        </w:rPr>
        <w:t>Jerko Matulić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4F2FAC">
        <w:rPr>
          <w:sz w:val="22"/>
          <w:szCs w:val="22"/>
          <w:lang w:val="hr-HR"/>
        </w:rPr>
        <w:t>Jerku Matulić</w:t>
      </w:r>
      <w:r w:rsidR="008E1962">
        <w:rPr>
          <w:sz w:val="22"/>
          <w:szCs w:val="22"/>
          <w:lang w:val="hr-HR"/>
        </w:rPr>
        <w:t>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CF56DC" w:rsidRPr="00CF56DC">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w:t>
      </w:r>
      <w:r w:rsidR="001B4342">
        <w:rPr>
          <w:sz w:val="22"/>
          <w:szCs w:val="22"/>
          <w:lang w:val="hr-HR"/>
        </w:rPr>
        <w:t>Split</w:t>
      </w:r>
      <w:r w:rsidR="004D5719" w:rsidRPr="004D5719">
        <w:rPr>
          <w:sz w:val="22"/>
          <w:szCs w:val="22"/>
          <w:lang w:val="hr-HR"/>
        </w:rPr>
        <w:t xml:space="preserve"> je podnijela ovom sudu </w:t>
      </w:r>
      <w:r w:rsidR="00F6016A">
        <w:rPr>
          <w:sz w:val="22"/>
          <w:szCs w:val="22"/>
          <w:lang w:val="hr-HR"/>
        </w:rPr>
        <w:t>7</w:t>
      </w:r>
      <w:r w:rsidR="004D5719" w:rsidRPr="004D5719">
        <w:rPr>
          <w:sz w:val="22"/>
          <w:szCs w:val="22"/>
          <w:lang w:val="hr-HR"/>
        </w:rPr>
        <w:t xml:space="preserve">. </w:t>
      </w:r>
      <w:r w:rsidR="001B4342">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C07F69">
        <w:rPr>
          <w:sz w:val="22"/>
          <w:szCs w:val="22"/>
          <w:lang w:val="hr-HR"/>
        </w:rPr>
        <w:t>7</w:t>
      </w:r>
      <w:r w:rsidR="00F6016A">
        <w:rPr>
          <w:sz w:val="22"/>
          <w:szCs w:val="22"/>
          <w:lang w:val="hr-HR"/>
        </w:rPr>
        <w:t>33</w:t>
      </w:r>
      <w:r w:rsidR="009030D6">
        <w:rPr>
          <w:sz w:val="22"/>
          <w:szCs w:val="22"/>
          <w:lang w:val="hr-HR"/>
        </w:rPr>
        <w:t xml:space="preserve"> </w:t>
      </w:r>
      <w:r w:rsidR="004D5719" w:rsidRPr="004D5719">
        <w:rPr>
          <w:sz w:val="22"/>
          <w:szCs w:val="22"/>
          <w:lang w:val="hr-HR"/>
        </w:rPr>
        <w:t xml:space="preserve">dana u ukupnom iznosu od </w:t>
      </w:r>
      <w:r w:rsidR="00F6016A">
        <w:rPr>
          <w:sz w:val="22"/>
          <w:szCs w:val="22"/>
          <w:lang w:val="hr-HR"/>
        </w:rPr>
        <w:t>226.087,57</w:t>
      </w:r>
      <w:r w:rsidR="004D5719" w:rsidRPr="004D5719">
        <w:rPr>
          <w:sz w:val="22"/>
          <w:szCs w:val="22"/>
          <w:lang w:val="hr-HR"/>
        </w:rPr>
        <w:t xml:space="preserve"> kuna, da ima </w:t>
      </w:r>
      <w:r w:rsidR="001B4342">
        <w:rPr>
          <w:sz w:val="22"/>
          <w:szCs w:val="22"/>
          <w:lang w:val="hr-HR"/>
        </w:rPr>
        <w:t>1</w:t>
      </w:r>
      <w:r w:rsidR="0092113B">
        <w:rPr>
          <w:sz w:val="22"/>
          <w:szCs w:val="22"/>
          <w:lang w:val="hr-HR"/>
        </w:rPr>
        <w:t xml:space="preserve"> zaposlen</w:t>
      </w:r>
      <w:r w:rsidR="001B4342">
        <w:rPr>
          <w:sz w:val="22"/>
          <w:szCs w:val="22"/>
          <w:lang w:val="hr-HR"/>
        </w:rPr>
        <w:t>og</w:t>
      </w:r>
      <w:r w:rsidR="004D5719" w:rsidRPr="004D5719">
        <w:rPr>
          <w:sz w:val="22"/>
          <w:szCs w:val="22"/>
          <w:lang w:val="hr-HR"/>
        </w:rPr>
        <w:t xml:space="preserve">, da </w:t>
      </w:r>
      <w:r w:rsidR="00C07F69">
        <w:rPr>
          <w:sz w:val="22"/>
          <w:szCs w:val="22"/>
          <w:lang w:val="hr-HR"/>
        </w:rPr>
        <w:t>ne</w:t>
      </w:r>
      <w:r w:rsidR="0092113B">
        <w:rPr>
          <w:sz w:val="22"/>
          <w:szCs w:val="22"/>
          <w:lang w:val="hr-HR"/>
        </w:rPr>
        <w:t xml:space="preserve">ma </w:t>
      </w:r>
      <w:r w:rsidR="004D5719" w:rsidRPr="004D5719">
        <w:rPr>
          <w:sz w:val="22"/>
          <w:szCs w:val="22"/>
          <w:lang w:val="hr-HR"/>
        </w:rPr>
        <w:t>račun</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w:t>
      </w:r>
      <w:r w:rsidR="000C4CFD">
        <w:rPr>
          <w:sz w:val="22"/>
          <w:szCs w:val="22"/>
          <w:lang w:val="hr-HR"/>
        </w:rPr>
        <w:lastRenderedPageBreak/>
        <w:t>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5C7E5D">
        <w:rPr>
          <w:b/>
          <w:sz w:val="22"/>
          <w:szCs w:val="22"/>
          <w:lang w:val="hr-HR"/>
        </w:rPr>
        <w:t>1. srpnja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C67C85">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5C7E5D">
        <w:rPr>
          <w:sz w:val="22"/>
          <w:szCs w:val="22"/>
          <w:lang w:val="hr-HR"/>
        </w:rPr>
        <w:t>01.07</w:t>
      </w:r>
      <w:r w:rsidRPr="005C7E5D">
        <w:rPr>
          <w:sz w:val="22"/>
          <w:szCs w:val="22"/>
          <w:lang w:val="hr-HR"/>
        </w:rPr>
        <w:t>.201</w:t>
      </w:r>
      <w:r w:rsidR="006C2245" w:rsidRPr="005C7E5D">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4F2FAC">
        <w:rPr>
          <w:sz w:val="22"/>
          <w:szCs w:val="22"/>
        </w:rPr>
        <w:t>Jerko Matulić, Split, Obala kneza Branimira 6</w:t>
      </w:r>
      <w:r w:rsidR="00D24353">
        <w:rPr>
          <w:sz w:val="22"/>
          <w:szCs w:val="22"/>
        </w:rPr>
        <w:t>,</w:t>
      </w:r>
    </w:p>
    <w:p w:rsidRDefault="00612073" w:rsidP="00AE21DC" w:rsidR="007D125E">
      <w:pPr>
        <w:pStyle w:val="Tijeloteksta"/>
        <w:rPr>
          <w:sz w:val="22"/>
          <w:szCs w:val="22"/>
        </w:rPr>
      </w:pPr>
      <w:r>
        <w:rPr>
          <w:sz w:val="22"/>
          <w:szCs w:val="22"/>
        </w:rPr>
        <w:t>- FINA</w:t>
      </w:r>
      <w:r w:rsidR="00805354">
        <w:rPr>
          <w:sz w:val="22"/>
          <w:szCs w:val="22"/>
        </w:rPr>
        <w:t xml:space="preserve">, Podružnica </w:t>
      </w:r>
      <w:r w:rsidR="007D125E">
        <w:rPr>
          <w:sz w:val="22"/>
          <w:szCs w:val="22"/>
        </w:rPr>
        <w:t>Split</w:t>
      </w:r>
      <w:r w:rsidR="00805354">
        <w:rPr>
          <w:sz w:val="22"/>
          <w:szCs w:val="22"/>
        </w:rPr>
        <w:t>,</w:t>
      </w:r>
      <w:r w:rsidR="00041214">
        <w:rPr>
          <w:sz w:val="22"/>
          <w:szCs w:val="22"/>
        </w:rPr>
        <w:t xml:space="preserve"> elektroničkom poštom </w:t>
      </w:r>
      <w:r w:rsidR="009C1A72">
        <w:rPr>
          <w:sz w:val="22"/>
          <w:szCs w:val="22"/>
        </w:rPr>
        <w:t>i</w:t>
      </w:r>
      <w:r w:rsidR="00041214">
        <w:rPr>
          <w:sz w:val="22"/>
          <w:szCs w:val="22"/>
        </w:rPr>
        <w:t xml:space="preserve"> putem e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33ED">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D048B2">
      <w:rPr>
        <w:b/>
        <w:sz w:val="22"/>
        <w:szCs w:val="22"/>
        <w:lang w:val="hr-HR"/>
      </w:rPr>
      <w:t>6</w:t>
    </w:r>
    <w:r w:rsidR="00083C1F">
      <w:rPr>
        <w:b/>
        <w:sz w:val="22"/>
        <w:szCs w:val="22"/>
        <w:lang w:val="hr-HR"/>
      </w:rPr>
      <w:t>7</w:t>
    </w:r>
    <w:r w:rsidR="0047441F">
      <w:rPr>
        <w:b/>
        <w:sz w:val="22"/>
        <w:szCs w:val="22"/>
        <w:lang w:val="hr-HR"/>
      </w:rPr>
      <w:t>3</w:t>
    </w:r>
    <w:r w:rsidRPr="00CA0164">
      <w:rPr>
        <w:b/>
        <w:sz w:val="22"/>
        <w:szCs w:val="22"/>
        <w:lang w:val="hr-HR"/>
      </w:rPr>
      <w:t>/2016-</w:t>
    </w:r>
    <w:r w:rsidR="005C7E5D">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50C"/>
    <w:rsid w:val="000320B8"/>
    <w:rsid w:val="00041214"/>
    <w:rsid w:val="00053F8D"/>
    <w:rsid w:val="00083C1F"/>
    <w:rsid w:val="0008519B"/>
    <w:rsid w:val="00086A8D"/>
    <w:rsid w:val="000B14D5"/>
    <w:rsid w:val="000B1B69"/>
    <w:rsid w:val="000C2457"/>
    <w:rsid w:val="000C4CFD"/>
    <w:rsid w:val="000E4888"/>
    <w:rsid w:val="000E7E22"/>
    <w:rsid w:val="00104BE3"/>
    <w:rsid w:val="0014038E"/>
    <w:rsid w:val="001544B5"/>
    <w:rsid w:val="00170C78"/>
    <w:rsid w:val="001725DC"/>
    <w:rsid w:val="0018032E"/>
    <w:rsid w:val="00185441"/>
    <w:rsid w:val="00193502"/>
    <w:rsid w:val="00196001"/>
    <w:rsid w:val="00197DDC"/>
    <w:rsid w:val="001A20B6"/>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59C7"/>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34741"/>
    <w:rsid w:val="00446F6E"/>
    <w:rsid w:val="00452691"/>
    <w:rsid w:val="00470AB3"/>
    <w:rsid w:val="0047441F"/>
    <w:rsid w:val="00477FDE"/>
    <w:rsid w:val="0049238A"/>
    <w:rsid w:val="004A115A"/>
    <w:rsid w:val="004C1224"/>
    <w:rsid w:val="004C271B"/>
    <w:rsid w:val="004C3D10"/>
    <w:rsid w:val="004C50CC"/>
    <w:rsid w:val="004D5719"/>
    <w:rsid w:val="004D75E5"/>
    <w:rsid w:val="004F2FAC"/>
    <w:rsid w:val="005312AD"/>
    <w:rsid w:val="0059486F"/>
    <w:rsid w:val="0059596A"/>
    <w:rsid w:val="005A78A8"/>
    <w:rsid w:val="005C7E5D"/>
    <w:rsid w:val="005D7EB1"/>
    <w:rsid w:val="005F1ED8"/>
    <w:rsid w:val="00607A51"/>
    <w:rsid w:val="00612073"/>
    <w:rsid w:val="006216EC"/>
    <w:rsid w:val="0063087C"/>
    <w:rsid w:val="00645D3A"/>
    <w:rsid w:val="0065029E"/>
    <w:rsid w:val="006835DF"/>
    <w:rsid w:val="00697CE6"/>
    <w:rsid w:val="006B56C1"/>
    <w:rsid w:val="006B63F0"/>
    <w:rsid w:val="006C2245"/>
    <w:rsid w:val="006C445A"/>
    <w:rsid w:val="006D2C62"/>
    <w:rsid w:val="006D7447"/>
    <w:rsid w:val="006E2B19"/>
    <w:rsid w:val="00714001"/>
    <w:rsid w:val="00742494"/>
    <w:rsid w:val="0075423B"/>
    <w:rsid w:val="00763F7D"/>
    <w:rsid w:val="007718B2"/>
    <w:rsid w:val="00772A03"/>
    <w:rsid w:val="00793003"/>
    <w:rsid w:val="007A7579"/>
    <w:rsid w:val="007B3220"/>
    <w:rsid w:val="007D125E"/>
    <w:rsid w:val="007E065A"/>
    <w:rsid w:val="007E206B"/>
    <w:rsid w:val="007F11B9"/>
    <w:rsid w:val="00805354"/>
    <w:rsid w:val="0082407F"/>
    <w:rsid w:val="008526B4"/>
    <w:rsid w:val="00871F4E"/>
    <w:rsid w:val="00876343"/>
    <w:rsid w:val="008A0BDF"/>
    <w:rsid w:val="008B261F"/>
    <w:rsid w:val="008B2C6D"/>
    <w:rsid w:val="008B6164"/>
    <w:rsid w:val="008C02CB"/>
    <w:rsid w:val="008D0813"/>
    <w:rsid w:val="008D339B"/>
    <w:rsid w:val="008E1962"/>
    <w:rsid w:val="009030D6"/>
    <w:rsid w:val="009057F6"/>
    <w:rsid w:val="0092113B"/>
    <w:rsid w:val="0093736B"/>
    <w:rsid w:val="009439C1"/>
    <w:rsid w:val="009505E6"/>
    <w:rsid w:val="009C1A72"/>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B3330"/>
    <w:rsid w:val="00AC3146"/>
    <w:rsid w:val="00AD5DB8"/>
    <w:rsid w:val="00AE21DC"/>
    <w:rsid w:val="00B11191"/>
    <w:rsid w:val="00B17CD4"/>
    <w:rsid w:val="00B22FEB"/>
    <w:rsid w:val="00B31E36"/>
    <w:rsid w:val="00B66C9E"/>
    <w:rsid w:val="00B84120"/>
    <w:rsid w:val="00BB68B9"/>
    <w:rsid w:val="00BC54A6"/>
    <w:rsid w:val="00BE3B67"/>
    <w:rsid w:val="00BF5B72"/>
    <w:rsid w:val="00C07F69"/>
    <w:rsid w:val="00C21211"/>
    <w:rsid w:val="00C537B6"/>
    <w:rsid w:val="00C628C8"/>
    <w:rsid w:val="00C67C85"/>
    <w:rsid w:val="00C81F28"/>
    <w:rsid w:val="00C96979"/>
    <w:rsid w:val="00CA0164"/>
    <w:rsid w:val="00CC3B20"/>
    <w:rsid w:val="00CE77C0"/>
    <w:rsid w:val="00CE7D5C"/>
    <w:rsid w:val="00CF3198"/>
    <w:rsid w:val="00CF455D"/>
    <w:rsid w:val="00CF56DC"/>
    <w:rsid w:val="00D048B2"/>
    <w:rsid w:val="00D24022"/>
    <w:rsid w:val="00D24353"/>
    <w:rsid w:val="00D31AF7"/>
    <w:rsid w:val="00D32BF2"/>
    <w:rsid w:val="00D330A2"/>
    <w:rsid w:val="00D37004"/>
    <w:rsid w:val="00D714B9"/>
    <w:rsid w:val="00D9789A"/>
    <w:rsid w:val="00DA50A1"/>
    <w:rsid w:val="00DA50B4"/>
    <w:rsid w:val="00DC410E"/>
    <w:rsid w:val="00DE3274"/>
    <w:rsid w:val="00E12EAD"/>
    <w:rsid w:val="00E13E1D"/>
    <w:rsid w:val="00E2152F"/>
    <w:rsid w:val="00E224F2"/>
    <w:rsid w:val="00E24126"/>
    <w:rsid w:val="00E31B60"/>
    <w:rsid w:val="00E36739"/>
    <w:rsid w:val="00E40632"/>
    <w:rsid w:val="00E63362"/>
    <w:rsid w:val="00E728C8"/>
    <w:rsid w:val="00EB33ED"/>
    <w:rsid w:val="00EB68F5"/>
    <w:rsid w:val="00EC423A"/>
    <w:rsid w:val="00ED0B69"/>
    <w:rsid w:val="00EF4316"/>
    <w:rsid w:val="00EF58FF"/>
    <w:rsid w:val="00F00884"/>
    <w:rsid w:val="00F60049"/>
    <w:rsid w:val="00F6016A"/>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B33ED"/>
    <w:rPr>
      <w:color w:val="808080"/>
      <w:bdr w:space="0" w:sz="0" w:color="auto" w:val="none"/>
      <w:shd w:fill="auto" w:color="auto" w:val="clear"/>
    </w:rPr>
  </w:style>
  <w:style w:customStyle="true" w:styleId="eSPISCCParagraphDefaultFont" w:type="character">
    <w:name w:val="eSPIS_CC_Paragraph Default Font"/>
    <w:basedOn w:val="Zadanifontodlomka"/>
    <w:rsid w:val="00EB33ED"/>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B33ED"/>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EB33ED"/>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B33ED"/>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B33ED"/>
    <w:rPr>
      <w:color w:val="808080"/>
      <w:bdr w:color="auto" w:space="0" w:sz="0" w:val="none"/>
      <w:shd w:color="auto" w:fill="auto" w:val="clear"/>
    </w:rPr>
  </w:style>
  <w:style w:customStyle="1" w:styleId="eSPISCCParagraphDefaultFont" w:type="character">
    <w:name w:val="eSPIS_CC_Paragraph Default Font"/>
    <w:basedOn w:val="Zadanifontodlomka"/>
    <w:rsid w:val="00EB33ED"/>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B33ED"/>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EB33ED"/>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B33ED"/>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St-673/2016-4</izvorni_sadrzaj>
    <derivirana_varijabla naziv="DomainObject.Oznaka_1">St-673/2016-4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izvorni_sadrzaj>
    <derivirana_varijabla naziv="DomainObject.Predmet.Broj_1">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St-673/2016</izvorni_sadrzaj>
    <derivirana_varijabla naziv="DomainObject.Predmet.OznakaBroj_1">St-673/2016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MATULIĆ NEKRETNINE d.o.o. za posredovanje i savjetovanje u prometu nekretnina</izvorni_sadrzaj>
    <derivirana_varijabla naziv="DomainObject.Predmet.ProtustrankaFormated_1">  MATULIĆ NEKRETNINE d.o.o. za posredovanje i savjetovanje u prometu nekretnina</derivirana_varijabla>
  </DomainObject.Predmet.ProtustrankaFormated>
  <DomainObject.Predmet.ProtustrankaFormatedOIB>
    <izvorni_sadrzaj>  MATULIĆ NEKRETNINE d.o.o. za posredovanje i savjetovanje u prometu nekretnina, OIB 11029310445</izvorni_sadrzaj>
    <derivirana_varijabla naziv="DomainObject.Predmet.ProtustrankaFormatedOIB_1">  MATULIĆ NEKRETNINE d.o.o. za posredovanje i savjetovanje u prometu nekretnina, OIB 11029310445</derivirana_varijabla>
  </DomainObject.Predmet.ProtustrankaFormatedOIB>
  <DomainObject.Predmet.ProtustrankaFormatedWithAdress>
    <izvorni_sadrzaj> MATULIĆ NEKRETNINE d.o.o. za posredovanje i savjetovanje u prometu nekretnina, Obala kneza Branimira 6, 21000 Split</izvorni_sadrzaj>
    <derivirana_varijabla naziv="DomainObject.Predmet.ProtustrankaFormatedWithAdress_1"> MATULIĆ NEKRETNINE d.o.o. za posredovanje i savjetovanje u prometu nekretnina, Obala kneza Branimira 6, 21000 Split</derivirana_varijabla>
  </DomainObject.Predmet.ProtustrankaFormatedWithAdress>
  <DomainObject.Predmet.ProtustrankaFormatedWithAdressOIB>
    <izvorni_sadrzaj> MATULIĆ NEKRETNINE d.o.o. za posredovanje i savjetovanje u prometu nekretnina, OIB 11029310445, Obala kneza Branimira 6, 21000 Split</izvorni_sadrzaj>
    <derivirana_varijabla naziv="DomainObject.Predmet.ProtustrankaFormatedWithAdressOIB_1"> MATULIĆ NEKRETNINE d.o.o. za posredovanje i savjetovanje u prometu nekretnina, OIB 11029310445, Obala kneza Branimira 6, 21000 Split</derivirana_varijabla>
  </DomainObject.Predmet.ProtustrankaFormatedWithAdressOIB>
  <DomainObject.Predmet.ProtustrankaWithAdress>
    <izvorni_sadrzaj>MATULIĆ NEKRETNINE d.o.o. za posredovanje i savjetovanje u prometu nekretnina Obala kneza Branimira 6, 21000 Split</izvorni_sadrzaj>
    <derivirana_varijabla naziv="DomainObject.Predmet.ProtustrankaWithAdress_1">MATULIĆ NEKRETNINE d.o.o. za posredovanje i savjetovanje u prometu nekretnina Obala kneza Branimira 6, 21000 Split</derivirana_varijabla>
  </DomainObject.Predmet.ProtustrankaWithAdress>
  <DomainObject.Predmet.ProtustrankaWithAdressOIB>
    <izvorni_sadrzaj>MATULIĆ NEKRETNINE d.o.o. za posredovanje i savjetovanje u prometu nekretnina, OIB 11029310445, Obala kneza Branimira 6, 21000 Split</izvorni_sadrzaj>
    <derivirana_varijabla naziv="DomainObject.Predmet.ProtustrankaWithAdressOIB_1">MATULIĆ NEKRETNINE d.o.o. za posredovanje i savjetovanje u prometu nekretnina, OIB 11029310445, Obala kneza Branimira 6, 21000 Split</derivirana_varijabla>
  </DomainObject.Predmet.ProtustrankaWithAdressOIB>
  <DomainObject.Predmet.ProtustrankaNazivFormated>
    <izvorni_sadrzaj>MATULIĆ NEKRETNINE d.o.o. za posredovanje i savjetovanje u prometu nekretnina</izvorni_sadrzaj>
    <derivirana_varijabla naziv="DomainObject.Predmet.ProtustrankaNazivFormated_1">MATULIĆ NEKRETNINE d.o.o. za posredovanje i savjetovanje u prometu nekretnina</derivirana_varijabla>
  </DomainObject.Predmet.ProtustrankaNazivFormated>
  <DomainObject.Predmet.ProtustrankaNazivFormatedOIB>
    <izvorni_sadrzaj>MATULIĆ NEKRETNINE d.o.o. za posredovanje i savjetovanje u prometu nekretnina, OIB 11029310445</izvorni_sadrzaj>
    <derivirana_varijabla naziv="DomainObject.Predmet.ProtustrankaNazivFormatedOIB_1">MATULIĆ NEKRETNINE d.o.o. za posredovanje i savjetovanje u prometu nekretnina, OIB 11029310445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226087.57</izvorni_sadrzaj>
    <derivirana_varijabla naziv="DomainObject.Predmet.TrenutnaVrijednost_1">226087.57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MATULIĆ NEKRETNINE d.o.o. za posredovanje i savjetovanje u prometu nekretnina</item>
    </izvorni_sadrzaj>
    <derivirana_varijabla naziv="DomainObject.Predmet.ProtuStrankaListFormated_1">
      <item>MATULIĆ NEKRETNINE d.o.o. za posredovanje i savjetovanje u prometu nekretnina</item>
    </derivirana_varijabla>
  </DomainObject.Predmet.ProtuStrankaListFormated>
  <DomainObject.Predmet.ProtuStrankaListFormatedOIB>
    <izvorni_sadrzaj>
      <item>MATULIĆ NEKRETNINE d.o.o. za posredovanje i savjetovanje u prometu nekretnina, OIB 11029310445</item>
    </izvorni_sadrzaj>
    <derivirana_varijabla naziv="DomainObject.Predmet.ProtuStrankaListFormatedOIB_1">
      <item>MATULIĆ NEKRETNINE d.o.o. za posredovanje i savjetovanje u prometu nekretnina, OIB 11029310445</item>
    </derivirana_varijabla>
  </DomainObject.Predmet.ProtuStrankaListFormatedOIB>
  <DomainObject.Predmet.ProtuStrankaListFormatedWithAdress>
    <izvorni_sadrzaj>
      <item>MATULIĆ NEKRETNINE d.o.o. za posredovanje i savjetovanje u prometu nekretnina, Obala kneza Branimira 6, 21000 Split</item>
    </izvorni_sadrzaj>
    <derivirana_varijabla naziv="DomainObject.Predmet.ProtuStrankaListFormatedWithAdress_1">
      <item>MATULIĆ NEKRETNINE d.o.o. za posredovanje i savjetovanje u prometu nekretnina, Obala kneza Branimira 6, 21000 Split</item>
    </derivirana_varijabla>
  </DomainObject.Predmet.ProtuStrankaListFormatedWithAdress>
  <DomainObject.Predmet.ProtuStrankaListFormatedWithAdressOIB>
    <izvorni_sadrzaj>
      <item>MATULIĆ NEKRETNINE d.o.o. za posredovanje i savjetovanje u prometu nekretnina, OIB 11029310445, Obala kneza Branimira 6, 21000 Split</item>
    </izvorni_sadrzaj>
    <derivirana_varijabla naziv="DomainObject.Predmet.ProtuStrankaListFormatedWithAdressOIB_1">
      <item>MATULIĆ NEKRETNINE d.o.o. za posredovanje i savjetovanje u prometu nekretnina, OIB 11029310445, Obala kneza Branimira 6, 21000 Split</item>
    </derivirana_varijabla>
  </DomainObject.Predmet.ProtuStrankaListFormatedWithAdressOIB>
  <DomainObject.Predmet.ProtuStrankaListNazivFormated>
    <izvorni_sadrzaj>
      <item>MATULIĆ NEKRETNINE d.o.o. za posredovanje i savjetovanje u prometu nekretnina</item>
    </izvorni_sadrzaj>
    <derivirana_varijabla naziv="DomainObject.Predmet.ProtuStrankaListNazivFormated_1">
      <item>MATULIĆ NEKRETNINE d.o.o. za posredovanje i savjetovanje u prometu nekretnina</item>
    </derivirana_varijabla>
  </DomainObject.Predmet.ProtuStrankaListNazivFormated>
  <DomainObject.Predmet.ProtuStrankaListNazivFormatedOIB>
    <izvorni_sadrzaj>
      <item>MATULIĆ NEKRETNINE d.o.o. za posredovanje i savjetovanje u prometu nekretnina, OIB 11029310445</item>
    </izvorni_sadrzaj>
    <derivirana_varijabla naziv="DomainObject.Predmet.ProtuStrankaListNazivFormatedOIB_1">
      <item>MATULIĆ NEKRETNINE d.o.o. za posredovanje i savjetovanje u prometu nekretnina, OIB 11029310445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St-673/2016-4</izvorni_sadrzaj>
    <derivirana_varijabla naziv="DomainObject.PoslovniBrojDokumenta_1">St-673/2016-4</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MATULIĆ NEKRETNINE d.o.o. za posredovanje i savjetovanje u prometu nekretnina</izvorni_sadrzaj>
    <derivirana_varijabla naziv="DomainObject.Predmet.ProtustrankaIDrugi_1">MATULIĆ NEKRETNINE d.o.o. za posredovanje i savjetovanje u prometu nekretnina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MATULIĆ NEKRETNINE d.o.o. za posredovanje i savjetovanje u prometu nekretnina, OIB 11029310445, Obala kneza Branimira 6, 21000 Split</izvorni_sadrzaj>
    <derivirana_varijabla naziv="DomainObject.Predmet.ProtustrankaIDrugiAdressOIB_1">MATULIĆ NEKRETNINE d.o.o. za posredovanje i savjetovanje u prometu nekretnina, OIB 11029310445, Obala kneza Branimira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MATULIĆ NEKRETNINE d.o.o. za posredovanje i savjetovanje u prometu nekretnina</item>
      <item>FINANCIJSKA AGENCIJA, RC SPLIT</item>
    </izvorni_sadrzaj>
    <derivirana_varijabla naziv="DomainObject.Predmet.SudioniciListNaziv_1">
      <item>MATULIĆ NEKRETNINE d.o.o. za posredovanje i savjetovanje u prometu nekretnina</item>
      <item>FINANCIJSKA AGENCIJA, RC SPLIT</item>
    </derivirana_varijabla>
  </DomainObject.Predmet.SudioniciListNaziv>
  <DomainObject.Predmet.SudioniciListAdressOIB>
    <izvorni_sadrzaj>
      <item>MATULIĆ NEKRETNINE d.o.o. za posredovanje i savjetovanje u prometu nekretnina, OIB 11029310445, Obala kneza Branimira 6,21000 Split</item>
      <item>FINANCIJSKA AGENCIJA, RC SPLIT, OIB 85821130368, Mažuranićevo šetalište 24 b,21000 Split</item>
    </izvorni_sadrzaj>
    <derivirana_varijabla naziv="DomainObject.Predmet.SudioniciListAdressOIB_1">
      <item>MATULIĆ NEKRETNINE d.o.o. za posredovanje i savjetovanje u prometu nekretnina, OIB 11029310445, Obala kneza Branimira 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11029310445</item>
      <item>, OIB 85821130368</item>
    </izvorni_sadrzaj>
    <derivirana_varijabla naziv="DomainObject.Predmet.SudioniciListNazivOIB_1">
      <item>, OIB 11029310445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649DCA-E15A-4B70-884A-13B104FDE7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3</properties:Pages>
  <properties:Words>960</properties:Words>
  <properties:Characters>5234</properties:Characters>
  <properties:Lines>133</properties:Lines>
  <properties:Paragraphs>47</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2016-06-21T11:12:00Z</dcterms:created>
  <dc:creator>Ante Kačić</dc:creator>
  <cp:lastModifiedBy>Mirjana Mihović</cp:lastModifiedBy>
  <cp:lastPrinted>2016-07-01T09:03:00Z</cp:lastPrinted>
  <dcterms:modified xmlns:xsi="http://www.w3.org/2001/XMLSchema-instance" xsi:type="dcterms:W3CDTF">2016-07-01T09:18:00Z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St-673/2016-4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